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7D6" w:rsidRDefault="001717D6" w:rsidP="001717D6">
      <w:pPr>
        <w:jc w:val="both"/>
        <w:rPr>
          <w:lang w:val="pt-BR"/>
        </w:rPr>
      </w:pPr>
      <w:r>
        <w:rPr>
          <w:lang w:val="pt-BR"/>
        </w:rPr>
        <w:t>OPÇÕES</w:t>
      </w:r>
    </w:p>
    <w:p w:rsidR="001717D6" w:rsidRDefault="001717D6" w:rsidP="001717D6">
      <w:pPr>
        <w:jc w:val="both"/>
        <w:rPr>
          <w:lang w:val="pt-BR"/>
        </w:rPr>
      </w:pPr>
      <w:r>
        <w:rPr>
          <w:lang w:val="pt-BR"/>
        </w:rPr>
        <w:t>Conforme afirmamos no capítulo 3 no mercado de opções o comprador tem a opção de comprar ou vender, mas não a obrigação. No final do período combinado pode exercer ou não seu direito de comprar ou vender. Como o comprador da opção só tem direitos e nenhuma obrigação no futuro ele deve pagar um prêmio ao vendedor da opção. Para desenvolver a álgebra do mercado de opções é preciso definir o vocabulário e o significado dos símbolos que utilizaremos.</w:t>
      </w:r>
    </w:p>
    <w:p w:rsidR="00437533" w:rsidRDefault="00437533" w:rsidP="001717D6">
      <w:pPr>
        <w:jc w:val="center"/>
        <w:rPr>
          <w:b/>
          <w:lang w:val="pt-BR"/>
        </w:rPr>
      </w:pPr>
      <w:r w:rsidRPr="001717D6">
        <w:rPr>
          <w:b/>
          <w:lang w:val="pt-BR"/>
        </w:rPr>
        <w:t>Opções – vocabulário:</w:t>
      </w:r>
    </w:p>
    <w:p w:rsidR="00E86F47" w:rsidRPr="006E21E3" w:rsidRDefault="00E86F47" w:rsidP="00E86F47">
      <w:pPr>
        <w:jc w:val="both"/>
        <w:rPr>
          <w:lang w:val="pt-BR"/>
        </w:rPr>
      </w:pPr>
      <w:r w:rsidRPr="006E21E3">
        <w:rPr>
          <w:lang w:val="pt-BR"/>
        </w:rPr>
        <w:t xml:space="preserve">Convenção de sinais: vamos adotar a perspectiva do investidor que tem um custo inicial para obter um lucro no final do período. Assim, em </w:t>
      </w:r>
      <w:r w:rsidRPr="006E21E3">
        <w:rPr>
          <w:position w:val="-6"/>
          <w:lang w:val="pt-BR"/>
        </w:rPr>
        <w:object w:dxaOrig="49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pt;height:14.5pt" o:ole="">
            <v:imagedata r:id="rId8" o:title=""/>
          </v:shape>
          <o:OLEObject Type="Embed" ProgID="Equation.DSMT4" ShapeID="_x0000_i1025" DrawAspect="Content" ObjectID="_1395499191" r:id="rId9"/>
        </w:object>
      </w:r>
      <w:r w:rsidRPr="006E21E3">
        <w:rPr>
          <w:lang w:val="pt-BR"/>
        </w:rPr>
        <w:t xml:space="preserve"> dinheiro gasto será considerado positivo e dinheiro recebido negativo. Já em </w:t>
      </w:r>
      <w:r w:rsidRPr="006E21E3">
        <w:rPr>
          <w:position w:val="-6"/>
          <w:lang w:val="pt-BR"/>
        </w:rPr>
        <w:object w:dxaOrig="540" w:dyaOrig="279">
          <v:shape id="_x0000_i1026" type="#_x0000_t75" style="width:27pt;height:14.5pt" o:ole="">
            <v:imagedata r:id="rId10" o:title=""/>
          </v:shape>
          <o:OLEObject Type="Embed" ProgID="Equation.DSMT4" ShapeID="_x0000_i1026" DrawAspect="Content" ObjectID="_1395499192" r:id="rId11"/>
        </w:object>
      </w:r>
      <w:r w:rsidRPr="006E21E3">
        <w:rPr>
          <w:lang w:val="pt-BR"/>
        </w:rPr>
        <w:t xml:space="preserve"> dinheiro recebido será considerado positivo e gasto negativo.</w:t>
      </w:r>
    </w:p>
    <w:p w:rsidR="001717D6" w:rsidRDefault="001717D6" w:rsidP="001717D6">
      <w:pPr>
        <w:jc w:val="both"/>
        <w:rPr>
          <w:lang w:val="pt-BR"/>
        </w:rPr>
      </w:pPr>
      <w:r>
        <w:rPr>
          <w:lang w:val="pt-BR"/>
        </w:rPr>
        <w:t xml:space="preserve">Ativo-objeto [AO]: ativo a ser comprado/vendido em </w:t>
      </w:r>
      <w:r w:rsidRPr="00437533">
        <w:rPr>
          <w:position w:val="-6"/>
          <w:lang w:val="pt-BR"/>
        </w:rPr>
        <w:object w:dxaOrig="540" w:dyaOrig="279">
          <v:shape id="_x0000_i1027" type="#_x0000_t75" style="width:27pt;height:14.5pt" o:ole="">
            <v:imagedata r:id="rId12" o:title=""/>
          </v:shape>
          <o:OLEObject Type="Embed" ProgID="Equation.DSMT4" ShapeID="_x0000_i1027" DrawAspect="Content" ObjectID="_1395499193" r:id="rId13"/>
        </w:object>
      </w:r>
      <w:r>
        <w:rPr>
          <w:lang w:val="pt-BR"/>
        </w:rPr>
        <w:t>.</w:t>
      </w:r>
    </w:p>
    <w:p w:rsidR="001717D6" w:rsidRDefault="001717D6" w:rsidP="001717D6">
      <w:pPr>
        <w:jc w:val="both"/>
        <w:rPr>
          <w:lang w:val="pt-BR"/>
        </w:rPr>
      </w:pPr>
      <w:r>
        <w:rPr>
          <w:lang w:val="pt-BR"/>
        </w:rPr>
        <w:t xml:space="preserve">Maturidade: tempo em que o contrato da opção expira </w:t>
      </w:r>
      <w:r w:rsidRPr="00437533">
        <w:rPr>
          <w:position w:val="-6"/>
          <w:lang w:val="pt-BR"/>
        </w:rPr>
        <w:object w:dxaOrig="540" w:dyaOrig="279">
          <v:shape id="_x0000_i1028" type="#_x0000_t75" style="width:27pt;height:14.5pt" o:ole="">
            <v:imagedata r:id="rId14" o:title=""/>
          </v:shape>
          <o:OLEObject Type="Embed" ProgID="Equation.DSMT4" ShapeID="_x0000_i1028" DrawAspect="Content" ObjectID="_1395499194" r:id="rId15"/>
        </w:object>
      </w:r>
      <w:r>
        <w:rPr>
          <w:lang w:val="pt-BR"/>
        </w:rPr>
        <w:t xml:space="preserve">. </w:t>
      </w:r>
    </w:p>
    <w:p w:rsidR="001717D6" w:rsidRDefault="001717D6" w:rsidP="0017646A">
      <w:pPr>
        <w:jc w:val="both"/>
        <w:rPr>
          <w:lang w:val="pt-BR"/>
        </w:rPr>
      </w:pPr>
      <w:r>
        <w:rPr>
          <w:lang w:val="pt-BR"/>
        </w:rPr>
        <w:t xml:space="preserve">Preço à vista em </w:t>
      </w:r>
      <w:r w:rsidRPr="001717D6">
        <w:rPr>
          <w:position w:val="-6"/>
          <w:lang w:val="pt-BR"/>
        </w:rPr>
        <w:object w:dxaOrig="499" w:dyaOrig="279">
          <v:shape id="_x0000_i1029" type="#_x0000_t75" style="width:25pt;height:14.5pt" o:ole="">
            <v:imagedata r:id="rId16" o:title=""/>
          </v:shape>
          <o:OLEObject Type="Embed" ProgID="Equation.DSMT4" ShapeID="_x0000_i1029" DrawAspect="Content" ObjectID="_1395499195" r:id="rId17"/>
        </w:object>
      </w:r>
      <w:r>
        <w:rPr>
          <w:lang w:val="pt-BR"/>
        </w:rPr>
        <w:t xml:space="preserve">: chamaremos de </w:t>
      </w:r>
      <w:r w:rsidRPr="001717D6">
        <w:rPr>
          <w:position w:val="-6"/>
          <w:lang w:val="pt-BR"/>
        </w:rPr>
        <w:object w:dxaOrig="220" w:dyaOrig="279">
          <v:shape id="_x0000_i1030" type="#_x0000_t75" style="width:11.5pt;height:14.5pt" o:ole="">
            <v:imagedata r:id="rId18" o:title=""/>
          </v:shape>
          <o:OLEObject Type="Embed" ProgID="Equation.DSMT4" ShapeID="_x0000_i1030" DrawAspect="Content" ObjectID="_1395499196" r:id="rId19"/>
        </w:object>
      </w:r>
      <w:r>
        <w:rPr>
          <w:lang w:val="pt-BR"/>
        </w:rPr>
        <w:t>, de spot, o preço do A-O no momento do contrato.</w:t>
      </w:r>
    </w:p>
    <w:p w:rsidR="001717D6" w:rsidRDefault="001717D6" w:rsidP="001717D6">
      <w:pPr>
        <w:jc w:val="both"/>
        <w:rPr>
          <w:lang w:val="pt-BR"/>
        </w:rPr>
      </w:pPr>
      <w:r>
        <w:rPr>
          <w:lang w:val="pt-BR"/>
        </w:rPr>
        <w:t xml:space="preserve">Preço à vista em </w:t>
      </w:r>
      <w:r w:rsidRPr="001717D6">
        <w:rPr>
          <w:position w:val="-6"/>
          <w:lang w:val="pt-BR"/>
        </w:rPr>
        <w:object w:dxaOrig="540" w:dyaOrig="279">
          <v:shape id="_x0000_i1031" type="#_x0000_t75" style="width:27pt;height:14.5pt" o:ole="">
            <v:imagedata r:id="rId20" o:title=""/>
          </v:shape>
          <o:OLEObject Type="Embed" ProgID="Equation.DSMT4" ShapeID="_x0000_i1031" DrawAspect="Content" ObjectID="_1395499197" r:id="rId21"/>
        </w:object>
      </w:r>
      <w:r>
        <w:rPr>
          <w:lang w:val="pt-BR"/>
        </w:rPr>
        <w:t xml:space="preserve">: chamaremos de </w:t>
      </w:r>
      <w:r w:rsidRPr="001717D6">
        <w:rPr>
          <w:position w:val="-12"/>
          <w:lang w:val="pt-BR"/>
        </w:rPr>
        <w:object w:dxaOrig="300" w:dyaOrig="360">
          <v:shape id="_x0000_i1032" type="#_x0000_t75" style="width:15pt;height:18pt" o:ole="">
            <v:imagedata r:id="rId22" o:title=""/>
          </v:shape>
          <o:OLEObject Type="Embed" ProgID="Equation.DSMT4" ShapeID="_x0000_i1032" DrawAspect="Content" ObjectID="_1395499198" r:id="rId23"/>
        </w:object>
      </w:r>
      <w:r>
        <w:rPr>
          <w:lang w:val="pt-BR"/>
        </w:rPr>
        <w:t>, o preço do A-O na maturidade. O subscrito denota o momento em que o preço foi estabelecido.</w:t>
      </w:r>
    </w:p>
    <w:p w:rsidR="001717D6" w:rsidRDefault="001717D6" w:rsidP="001717D6">
      <w:pPr>
        <w:jc w:val="both"/>
        <w:rPr>
          <w:lang w:val="pt-BR"/>
        </w:rPr>
      </w:pPr>
      <w:r>
        <w:rPr>
          <w:lang w:val="pt-BR"/>
        </w:rPr>
        <w:t xml:space="preserve">Preço à vista em </w:t>
      </w:r>
      <w:r w:rsidRPr="001717D6">
        <w:rPr>
          <w:position w:val="-14"/>
          <w:lang w:val="pt-BR"/>
        </w:rPr>
        <w:object w:dxaOrig="880" w:dyaOrig="400">
          <v:shape id="_x0000_i1033" type="#_x0000_t75" style="width:44.5pt;height:20.5pt" o:ole="">
            <v:imagedata r:id="rId24" o:title=""/>
          </v:shape>
          <o:OLEObject Type="Embed" ProgID="Equation.DSMT4" ShapeID="_x0000_i1033" DrawAspect="Content" ObjectID="_1395499199" r:id="rId25"/>
        </w:object>
      </w:r>
      <w:r>
        <w:rPr>
          <w:lang w:val="pt-BR"/>
        </w:rPr>
        <w:t xml:space="preserve">: chamaremos de </w:t>
      </w:r>
      <w:r w:rsidRPr="001717D6">
        <w:rPr>
          <w:position w:val="-12"/>
          <w:lang w:val="pt-BR"/>
        </w:rPr>
        <w:object w:dxaOrig="260" w:dyaOrig="360">
          <v:shape id="_x0000_i1034" type="#_x0000_t75" style="width:13pt;height:18pt" o:ole="">
            <v:imagedata r:id="rId26" o:title=""/>
          </v:shape>
          <o:OLEObject Type="Embed" ProgID="Equation.DSMT4" ShapeID="_x0000_i1034" DrawAspect="Content" ObjectID="_1395499200" r:id="rId27"/>
        </w:object>
      </w:r>
      <w:r>
        <w:rPr>
          <w:lang w:val="pt-BR"/>
        </w:rPr>
        <w:t>, o preço do A-O em qualquer tempo entre o fechamento do contrato e a maturidade.</w:t>
      </w:r>
    </w:p>
    <w:p w:rsidR="00437533" w:rsidRDefault="00437533" w:rsidP="0017646A">
      <w:pPr>
        <w:jc w:val="both"/>
        <w:rPr>
          <w:lang w:val="pt-BR"/>
        </w:rPr>
      </w:pPr>
      <w:r>
        <w:rPr>
          <w:lang w:val="pt-BR"/>
        </w:rPr>
        <w:t>Titular: quem compra a opção</w:t>
      </w:r>
    </w:p>
    <w:p w:rsidR="00437533" w:rsidRDefault="00437533" w:rsidP="0017646A">
      <w:pPr>
        <w:jc w:val="both"/>
        <w:rPr>
          <w:lang w:val="pt-BR"/>
        </w:rPr>
      </w:pPr>
      <w:r>
        <w:rPr>
          <w:lang w:val="pt-BR"/>
        </w:rPr>
        <w:t>Lançador: quem vende a opção</w:t>
      </w:r>
      <w:r w:rsidR="00633FCE">
        <w:rPr>
          <w:lang w:val="pt-BR"/>
        </w:rPr>
        <w:t>.</w:t>
      </w:r>
    </w:p>
    <w:p w:rsidR="00633FCE" w:rsidRDefault="00633FCE" w:rsidP="00633FCE">
      <w:pPr>
        <w:pStyle w:val="ListParagraph"/>
        <w:numPr>
          <w:ilvl w:val="0"/>
          <w:numId w:val="18"/>
        </w:numPr>
        <w:jc w:val="both"/>
        <w:rPr>
          <w:lang w:val="pt-BR"/>
        </w:rPr>
      </w:pPr>
      <w:r>
        <w:rPr>
          <w:lang w:val="pt-BR"/>
        </w:rPr>
        <w:t>Lançador coberto – se o lançador de uma CALL possuir o A-O desde o início ele estará coberto, ou seja, tem o A-O para entregar caso o titular exerça a opção.</w:t>
      </w:r>
    </w:p>
    <w:p w:rsidR="00633FCE" w:rsidRDefault="00633FCE" w:rsidP="00633FCE">
      <w:pPr>
        <w:pStyle w:val="ListParagraph"/>
        <w:numPr>
          <w:ilvl w:val="0"/>
          <w:numId w:val="18"/>
        </w:numPr>
        <w:jc w:val="both"/>
        <w:rPr>
          <w:lang w:val="pt-BR"/>
        </w:rPr>
      </w:pPr>
      <w:r>
        <w:rPr>
          <w:lang w:val="pt-BR"/>
        </w:rPr>
        <w:t>Lançador descoberto – se o lançador de uma CALL não possui o A-O ele terá que comprá-lo no mercado spot para entregá-lo no caso em que o titular exerça a opção.</w:t>
      </w:r>
    </w:p>
    <w:p w:rsidR="00A35757" w:rsidRPr="00633FCE" w:rsidRDefault="00A35757" w:rsidP="00633FCE">
      <w:pPr>
        <w:pStyle w:val="ListParagraph"/>
        <w:numPr>
          <w:ilvl w:val="0"/>
          <w:numId w:val="18"/>
        </w:numPr>
        <w:jc w:val="both"/>
        <w:rPr>
          <w:lang w:val="pt-BR"/>
        </w:rPr>
      </w:pPr>
      <w:r>
        <w:rPr>
          <w:lang w:val="pt-BR"/>
        </w:rPr>
        <w:t xml:space="preserve">Não existe lançador coberto/descoberto de PUT porque a promessa do lançador foi de comprar o A-O, e não de vendê-lo. </w:t>
      </w:r>
    </w:p>
    <w:p w:rsidR="00437533" w:rsidRDefault="00437533" w:rsidP="0017646A">
      <w:pPr>
        <w:jc w:val="both"/>
        <w:rPr>
          <w:lang w:val="pt-BR"/>
        </w:rPr>
      </w:pPr>
      <w:r>
        <w:rPr>
          <w:lang w:val="pt-BR"/>
        </w:rPr>
        <w:t xml:space="preserve">Preço do Exercício: preço combinado para o ativo objeto no tempo </w:t>
      </w:r>
      <w:r w:rsidR="001717D6" w:rsidRPr="001717D6">
        <w:rPr>
          <w:position w:val="-4"/>
          <w:lang w:val="pt-BR"/>
        </w:rPr>
        <w:object w:dxaOrig="220" w:dyaOrig="260">
          <v:shape id="_x0000_i1035" type="#_x0000_t75" style="width:11.5pt;height:13pt" o:ole="">
            <v:imagedata r:id="rId28" o:title=""/>
          </v:shape>
          <o:OLEObject Type="Embed" ProgID="Equation.DSMT4" ShapeID="_x0000_i1035" DrawAspect="Content" ObjectID="_1395499201" r:id="rId29"/>
        </w:object>
      </w:r>
      <w:r>
        <w:rPr>
          <w:lang w:val="pt-BR"/>
        </w:rPr>
        <w:t>. Também chamado de STRIKE PRICE simbolizado por</w:t>
      </w:r>
      <w:r w:rsidRPr="00437533">
        <w:rPr>
          <w:position w:val="-4"/>
          <w:lang w:val="pt-BR"/>
        </w:rPr>
        <w:object w:dxaOrig="279" w:dyaOrig="260">
          <v:shape id="_x0000_i1036" type="#_x0000_t75" style="width:14.5pt;height:13pt" o:ole="">
            <v:imagedata r:id="rId30" o:title=""/>
          </v:shape>
          <o:OLEObject Type="Embed" ProgID="Equation.DSMT4" ShapeID="_x0000_i1036" DrawAspect="Content" ObjectID="_1395499202" r:id="rId31"/>
        </w:object>
      </w:r>
      <w:r>
        <w:rPr>
          <w:lang w:val="pt-BR"/>
        </w:rPr>
        <w:t xml:space="preserve"> ou </w:t>
      </w:r>
      <w:r w:rsidRPr="00437533">
        <w:rPr>
          <w:position w:val="-4"/>
          <w:lang w:val="pt-BR"/>
        </w:rPr>
        <w:object w:dxaOrig="260" w:dyaOrig="260">
          <v:shape id="_x0000_i1037" type="#_x0000_t75" style="width:13pt;height:13pt" o:ole="">
            <v:imagedata r:id="rId32" o:title=""/>
          </v:shape>
          <o:OLEObject Type="Embed" ProgID="Equation.DSMT4" ShapeID="_x0000_i1037" DrawAspect="Content" ObjectID="_1395499203" r:id="rId33"/>
        </w:object>
      </w:r>
      <w:r>
        <w:rPr>
          <w:lang w:val="pt-BR"/>
        </w:rPr>
        <w:t>. Vamos denotar o Strike price por</w:t>
      </w:r>
      <w:r w:rsidRPr="00437533">
        <w:rPr>
          <w:position w:val="-4"/>
          <w:lang w:val="pt-BR"/>
        </w:rPr>
        <w:object w:dxaOrig="279" w:dyaOrig="260">
          <v:shape id="_x0000_i1038" type="#_x0000_t75" style="width:14.5pt;height:13pt" o:ole="">
            <v:imagedata r:id="rId30" o:title=""/>
          </v:shape>
          <o:OLEObject Type="Embed" ProgID="Equation.DSMT4" ShapeID="_x0000_i1038" DrawAspect="Content" ObjectID="_1395499204" r:id="rId34"/>
        </w:object>
      </w:r>
      <w:r>
        <w:rPr>
          <w:lang w:val="pt-BR"/>
        </w:rPr>
        <w:t>.</w:t>
      </w:r>
    </w:p>
    <w:p w:rsidR="00437533" w:rsidRDefault="00437533" w:rsidP="0017646A">
      <w:pPr>
        <w:jc w:val="both"/>
        <w:rPr>
          <w:lang w:val="pt-BR"/>
        </w:rPr>
      </w:pPr>
      <w:r>
        <w:rPr>
          <w:lang w:val="pt-BR"/>
        </w:rPr>
        <w:t xml:space="preserve">Opção de Compra [CALL]: o titular tem o direito de comprar o ativo-objeto por </w:t>
      </w:r>
      <w:r w:rsidRPr="00437533">
        <w:rPr>
          <w:position w:val="-4"/>
          <w:lang w:val="pt-BR"/>
        </w:rPr>
        <w:object w:dxaOrig="279" w:dyaOrig="260">
          <v:shape id="_x0000_i1039" type="#_x0000_t75" style="width:14.5pt;height:13pt" o:ole="">
            <v:imagedata r:id="rId30" o:title=""/>
          </v:shape>
          <o:OLEObject Type="Embed" ProgID="Equation.DSMT4" ShapeID="_x0000_i1039" DrawAspect="Content" ObjectID="_1395499205" r:id="rId35"/>
        </w:object>
      </w:r>
      <w:r>
        <w:rPr>
          <w:lang w:val="pt-BR"/>
        </w:rPr>
        <w:t xml:space="preserve">. </w:t>
      </w:r>
    </w:p>
    <w:p w:rsidR="00437533" w:rsidRDefault="00437533" w:rsidP="00437533">
      <w:pPr>
        <w:jc w:val="both"/>
        <w:rPr>
          <w:lang w:val="pt-BR"/>
        </w:rPr>
      </w:pPr>
      <w:r>
        <w:rPr>
          <w:lang w:val="pt-BR"/>
        </w:rPr>
        <w:t xml:space="preserve">Opção de </w:t>
      </w:r>
      <w:r w:rsidR="00114B62">
        <w:rPr>
          <w:lang w:val="pt-BR"/>
        </w:rPr>
        <w:t>Venda</w:t>
      </w:r>
      <w:r>
        <w:rPr>
          <w:lang w:val="pt-BR"/>
        </w:rPr>
        <w:t xml:space="preserve"> [</w:t>
      </w:r>
      <w:r w:rsidR="00114B62">
        <w:rPr>
          <w:lang w:val="pt-BR"/>
        </w:rPr>
        <w:t>PUT</w:t>
      </w:r>
      <w:r>
        <w:rPr>
          <w:lang w:val="pt-BR"/>
        </w:rPr>
        <w:t xml:space="preserve">]: o titular tem o direito de </w:t>
      </w:r>
      <w:r w:rsidR="00114B62">
        <w:rPr>
          <w:lang w:val="pt-BR"/>
        </w:rPr>
        <w:t xml:space="preserve">vender </w:t>
      </w:r>
      <w:r>
        <w:rPr>
          <w:lang w:val="pt-BR"/>
        </w:rPr>
        <w:t xml:space="preserve">o ativo-objeto por </w:t>
      </w:r>
      <w:r w:rsidRPr="00437533">
        <w:rPr>
          <w:position w:val="-4"/>
          <w:lang w:val="pt-BR"/>
        </w:rPr>
        <w:object w:dxaOrig="279" w:dyaOrig="260">
          <v:shape id="_x0000_i1040" type="#_x0000_t75" style="width:14.5pt;height:13pt" o:ole="">
            <v:imagedata r:id="rId30" o:title=""/>
          </v:shape>
          <o:OLEObject Type="Embed" ProgID="Equation.DSMT4" ShapeID="_x0000_i1040" DrawAspect="Content" ObjectID="_1395499206" r:id="rId36"/>
        </w:object>
      </w:r>
      <w:r>
        <w:rPr>
          <w:lang w:val="pt-BR"/>
        </w:rPr>
        <w:t>.</w:t>
      </w:r>
    </w:p>
    <w:p w:rsidR="00437533" w:rsidRDefault="00114B62" w:rsidP="0017646A">
      <w:pPr>
        <w:jc w:val="both"/>
        <w:rPr>
          <w:lang w:val="pt-BR"/>
        </w:rPr>
      </w:pPr>
      <w:r>
        <w:rPr>
          <w:lang w:val="pt-BR"/>
        </w:rPr>
        <w:t xml:space="preserve">Exercer/Não exercer a opção: Note que o titular tem o direito mas não a obrigação de comprar ou vender. Para uma CALL, opção de compra, se em </w:t>
      </w:r>
      <w:r w:rsidRPr="00437533">
        <w:rPr>
          <w:position w:val="-6"/>
          <w:lang w:val="pt-BR"/>
        </w:rPr>
        <w:object w:dxaOrig="540" w:dyaOrig="279">
          <v:shape id="_x0000_i1041" type="#_x0000_t75" style="width:27pt;height:14.5pt" o:ole="">
            <v:imagedata r:id="rId12" o:title=""/>
          </v:shape>
          <o:OLEObject Type="Embed" ProgID="Equation.DSMT4" ShapeID="_x0000_i1041" DrawAspect="Content" ObjectID="_1395499207" r:id="rId37"/>
        </w:object>
      </w:r>
      <w:r>
        <w:rPr>
          <w:lang w:val="pt-BR"/>
        </w:rPr>
        <w:t xml:space="preserve">o preço do A-O </w:t>
      </w:r>
      <w:r w:rsidRPr="00437533">
        <w:rPr>
          <w:position w:val="-12"/>
          <w:lang w:val="pt-BR"/>
        </w:rPr>
        <w:object w:dxaOrig="300" w:dyaOrig="360">
          <v:shape id="_x0000_i1042" type="#_x0000_t75" style="width:15pt;height:18pt" o:ole="">
            <v:imagedata r:id="rId38" o:title=""/>
          </v:shape>
          <o:OLEObject Type="Embed" ProgID="Equation.DSMT4" ShapeID="_x0000_i1042" DrawAspect="Content" ObjectID="_1395499208" r:id="rId39"/>
        </w:object>
      </w:r>
      <w:r>
        <w:rPr>
          <w:lang w:val="pt-BR"/>
        </w:rPr>
        <w:t xml:space="preserve">estiver abaixo do strike price </w:t>
      </w:r>
      <w:r w:rsidRPr="00437533">
        <w:rPr>
          <w:position w:val="-4"/>
          <w:lang w:val="pt-BR"/>
        </w:rPr>
        <w:object w:dxaOrig="279" w:dyaOrig="260">
          <v:shape id="_x0000_i1043" type="#_x0000_t75" style="width:14.5pt;height:13pt" o:ole="">
            <v:imagedata r:id="rId40" o:title=""/>
          </v:shape>
          <o:OLEObject Type="Embed" ProgID="Equation.DSMT4" ShapeID="_x0000_i1043" DrawAspect="Content" ObjectID="_1395499209" r:id="rId41"/>
        </w:object>
      </w:r>
      <w:r>
        <w:rPr>
          <w:lang w:val="pt-BR"/>
        </w:rPr>
        <w:t xml:space="preserve">ele não exerce o seu direito e compra no mercado spot por </w:t>
      </w:r>
      <w:r w:rsidRPr="00437533">
        <w:rPr>
          <w:position w:val="-12"/>
          <w:lang w:val="pt-BR"/>
        </w:rPr>
        <w:object w:dxaOrig="760" w:dyaOrig="360">
          <v:shape id="_x0000_i1044" type="#_x0000_t75" style="width:38.5pt;height:18pt" o:ole="">
            <v:imagedata r:id="rId42" o:title=""/>
          </v:shape>
          <o:OLEObject Type="Embed" ProgID="Equation.DSMT4" ShapeID="_x0000_i1044" DrawAspect="Content" ObjectID="_1395499210" r:id="rId43"/>
        </w:object>
      </w:r>
      <w:r>
        <w:rPr>
          <w:lang w:val="pt-BR"/>
        </w:rPr>
        <w:t xml:space="preserve">. Por outro lado se em </w:t>
      </w:r>
      <w:r w:rsidRPr="00437533">
        <w:rPr>
          <w:position w:val="-6"/>
          <w:lang w:val="pt-BR"/>
        </w:rPr>
        <w:object w:dxaOrig="540" w:dyaOrig="279">
          <v:shape id="_x0000_i1045" type="#_x0000_t75" style="width:27pt;height:14.5pt" o:ole="">
            <v:imagedata r:id="rId12" o:title=""/>
          </v:shape>
          <o:OLEObject Type="Embed" ProgID="Equation.DSMT4" ShapeID="_x0000_i1045" DrawAspect="Content" ObjectID="_1395499211" r:id="rId44"/>
        </w:object>
      </w:r>
      <w:r w:rsidR="00633FCE">
        <w:rPr>
          <w:lang w:val="pt-BR"/>
        </w:rPr>
        <w:t xml:space="preserve">, </w:t>
      </w:r>
      <w:r>
        <w:rPr>
          <w:lang w:val="pt-BR"/>
        </w:rPr>
        <w:t xml:space="preserve">o preço do A-O </w:t>
      </w:r>
      <w:r w:rsidRPr="00437533">
        <w:rPr>
          <w:position w:val="-12"/>
          <w:lang w:val="pt-BR"/>
        </w:rPr>
        <w:object w:dxaOrig="300" w:dyaOrig="360">
          <v:shape id="_x0000_i1046" type="#_x0000_t75" style="width:15pt;height:18pt" o:ole="">
            <v:imagedata r:id="rId38" o:title=""/>
          </v:shape>
          <o:OLEObject Type="Embed" ProgID="Equation.DSMT4" ShapeID="_x0000_i1046" DrawAspect="Content" ObjectID="_1395499212" r:id="rId45"/>
        </w:object>
      </w:r>
      <w:r>
        <w:rPr>
          <w:lang w:val="pt-BR"/>
        </w:rPr>
        <w:t xml:space="preserve">estiver acima do strike price </w:t>
      </w:r>
      <w:r w:rsidRPr="00437533">
        <w:rPr>
          <w:position w:val="-4"/>
          <w:lang w:val="pt-BR"/>
        </w:rPr>
        <w:object w:dxaOrig="279" w:dyaOrig="260">
          <v:shape id="_x0000_i1047" type="#_x0000_t75" style="width:14.5pt;height:13pt" o:ole="">
            <v:imagedata r:id="rId40" o:title=""/>
          </v:shape>
          <o:OLEObject Type="Embed" ProgID="Equation.DSMT4" ShapeID="_x0000_i1047" DrawAspect="Content" ObjectID="_1395499213" r:id="rId46"/>
        </w:object>
      </w:r>
      <w:r>
        <w:rPr>
          <w:lang w:val="pt-BR"/>
        </w:rPr>
        <w:t xml:space="preserve">ele exerce o seu direito e compra por </w:t>
      </w:r>
      <w:r w:rsidRPr="00437533">
        <w:rPr>
          <w:position w:val="-12"/>
          <w:lang w:val="pt-BR"/>
        </w:rPr>
        <w:object w:dxaOrig="740" w:dyaOrig="360">
          <v:shape id="_x0000_i1048" type="#_x0000_t75" style="width:36.5pt;height:18pt" o:ole="">
            <v:imagedata r:id="rId47" o:title=""/>
          </v:shape>
          <o:OLEObject Type="Embed" ProgID="Equation.DSMT4" ShapeID="_x0000_i1048" DrawAspect="Content" ObjectID="_1395499214" r:id="rId48"/>
        </w:object>
      </w:r>
      <w:r>
        <w:rPr>
          <w:lang w:val="pt-BR"/>
        </w:rPr>
        <w:t>. Já para um</w:t>
      </w:r>
      <w:r w:rsidR="00A35757">
        <w:rPr>
          <w:lang w:val="pt-BR"/>
        </w:rPr>
        <w:t>a</w:t>
      </w:r>
      <w:r>
        <w:rPr>
          <w:lang w:val="pt-BR"/>
        </w:rPr>
        <w:t xml:space="preserve"> PUT, opção de venda, se em </w:t>
      </w:r>
      <w:r w:rsidRPr="00437533">
        <w:rPr>
          <w:position w:val="-6"/>
          <w:lang w:val="pt-BR"/>
        </w:rPr>
        <w:object w:dxaOrig="540" w:dyaOrig="279">
          <v:shape id="_x0000_i1049" type="#_x0000_t75" style="width:27pt;height:14.5pt" o:ole="">
            <v:imagedata r:id="rId12" o:title=""/>
          </v:shape>
          <o:OLEObject Type="Embed" ProgID="Equation.DSMT4" ShapeID="_x0000_i1049" DrawAspect="Content" ObjectID="_1395499215" r:id="rId49"/>
        </w:object>
      </w:r>
      <w:r w:rsidR="00633FCE">
        <w:rPr>
          <w:lang w:val="pt-BR"/>
        </w:rPr>
        <w:t xml:space="preserve">, </w:t>
      </w:r>
      <w:r>
        <w:rPr>
          <w:lang w:val="pt-BR"/>
        </w:rPr>
        <w:t xml:space="preserve">o preço do A-O </w:t>
      </w:r>
      <w:r w:rsidRPr="00437533">
        <w:rPr>
          <w:position w:val="-12"/>
          <w:lang w:val="pt-BR"/>
        </w:rPr>
        <w:object w:dxaOrig="300" w:dyaOrig="360">
          <v:shape id="_x0000_i1050" type="#_x0000_t75" style="width:15pt;height:18pt" o:ole="">
            <v:imagedata r:id="rId38" o:title=""/>
          </v:shape>
          <o:OLEObject Type="Embed" ProgID="Equation.DSMT4" ShapeID="_x0000_i1050" DrawAspect="Content" ObjectID="_1395499216" r:id="rId50"/>
        </w:object>
      </w:r>
      <w:r>
        <w:rPr>
          <w:lang w:val="pt-BR"/>
        </w:rPr>
        <w:t xml:space="preserve">estiver abaixo do strike price </w:t>
      </w:r>
      <w:r w:rsidRPr="00437533">
        <w:rPr>
          <w:position w:val="-4"/>
          <w:lang w:val="pt-BR"/>
        </w:rPr>
        <w:object w:dxaOrig="279" w:dyaOrig="260">
          <v:shape id="_x0000_i1051" type="#_x0000_t75" style="width:14.5pt;height:13pt" o:ole="">
            <v:imagedata r:id="rId40" o:title=""/>
          </v:shape>
          <o:OLEObject Type="Embed" ProgID="Equation.DSMT4" ShapeID="_x0000_i1051" DrawAspect="Content" ObjectID="_1395499217" r:id="rId51"/>
        </w:object>
      </w:r>
      <w:r>
        <w:rPr>
          <w:lang w:val="pt-BR"/>
        </w:rPr>
        <w:t xml:space="preserve">ele exerce o seu direito e vende seu A-O </w:t>
      </w:r>
      <w:r w:rsidR="00633FCE">
        <w:rPr>
          <w:lang w:val="pt-BR"/>
        </w:rPr>
        <w:t xml:space="preserve"> por</w:t>
      </w:r>
      <w:r>
        <w:rPr>
          <w:lang w:val="pt-BR"/>
        </w:rPr>
        <w:t xml:space="preserve"> </w:t>
      </w:r>
      <w:r w:rsidRPr="00437533">
        <w:rPr>
          <w:position w:val="-12"/>
          <w:lang w:val="pt-BR"/>
        </w:rPr>
        <w:object w:dxaOrig="740" w:dyaOrig="360">
          <v:shape id="_x0000_i1052" type="#_x0000_t75" style="width:36.5pt;height:18pt" o:ole="">
            <v:imagedata r:id="rId52" o:title=""/>
          </v:shape>
          <o:OLEObject Type="Embed" ProgID="Equation.DSMT4" ShapeID="_x0000_i1052" DrawAspect="Content" ObjectID="_1395499218" r:id="rId53"/>
        </w:object>
      </w:r>
      <w:r>
        <w:rPr>
          <w:lang w:val="pt-BR"/>
        </w:rPr>
        <w:t xml:space="preserve">. Por outro lado se em </w:t>
      </w:r>
      <w:r w:rsidRPr="00437533">
        <w:rPr>
          <w:position w:val="-6"/>
          <w:lang w:val="pt-BR"/>
        </w:rPr>
        <w:object w:dxaOrig="540" w:dyaOrig="279">
          <v:shape id="_x0000_i1053" type="#_x0000_t75" style="width:27pt;height:14.5pt" o:ole="">
            <v:imagedata r:id="rId12" o:title=""/>
          </v:shape>
          <o:OLEObject Type="Embed" ProgID="Equation.DSMT4" ShapeID="_x0000_i1053" DrawAspect="Content" ObjectID="_1395499219" r:id="rId54"/>
        </w:object>
      </w:r>
      <w:r>
        <w:rPr>
          <w:lang w:val="pt-BR"/>
        </w:rPr>
        <w:t xml:space="preserve">o preço do A-O </w:t>
      </w:r>
      <w:r w:rsidRPr="00437533">
        <w:rPr>
          <w:position w:val="-12"/>
          <w:lang w:val="pt-BR"/>
        </w:rPr>
        <w:object w:dxaOrig="300" w:dyaOrig="360">
          <v:shape id="_x0000_i1054" type="#_x0000_t75" style="width:15pt;height:18pt" o:ole="">
            <v:imagedata r:id="rId38" o:title=""/>
          </v:shape>
          <o:OLEObject Type="Embed" ProgID="Equation.DSMT4" ShapeID="_x0000_i1054" DrawAspect="Content" ObjectID="_1395499220" r:id="rId55"/>
        </w:object>
      </w:r>
      <w:r>
        <w:rPr>
          <w:lang w:val="pt-BR"/>
        </w:rPr>
        <w:t xml:space="preserve">estiver acima do strike price </w:t>
      </w:r>
      <w:r w:rsidRPr="00437533">
        <w:rPr>
          <w:position w:val="-4"/>
          <w:lang w:val="pt-BR"/>
        </w:rPr>
        <w:object w:dxaOrig="279" w:dyaOrig="260">
          <v:shape id="_x0000_i1055" type="#_x0000_t75" style="width:14.5pt;height:13pt" o:ole="">
            <v:imagedata r:id="rId40" o:title=""/>
          </v:shape>
          <o:OLEObject Type="Embed" ProgID="Equation.DSMT4" ShapeID="_x0000_i1055" DrawAspect="Content" ObjectID="_1395499221" r:id="rId56"/>
        </w:object>
      </w:r>
      <w:r>
        <w:rPr>
          <w:lang w:val="pt-BR"/>
        </w:rPr>
        <w:t xml:space="preserve">ele não exerce o seu direito e vende o A-O por </w:t>
      </w:r>
      <w:r w:rsidRPr="00437533">
        <w:rPr>
          <w:position w:val="-12"/>
          <w:lang w:val="pt-BR"/>
        </w:rPr>
        <w:object w:dxaOrig="760" w:dyaOrig="360">
          <v:shape id="_x0000_i1056" type="#_x0000_t75" style="width:38.5pt;height:18pt" o:ole="">
            <v:imagedata r:id="rId57" o:title=""/>
          </v:shape>
          <o:OLEObject Type="Embed" ProgID="Equation.DSMT4" ShapeID="_x0000_i1056" DrawAspect="Content" ObjectID="_1395499222" r:id="rId58"/>
        </w:object>
      </w:r>
      <w:r>
        <w:rPr>
          <w:lang w:val="pt-BR"/>
        </w:rPr>
        <w:t>.</w:t>
      </w:r>
    </w:p>
    <w:p w:rsidR="00114B62" w:rsidRDefault="00114B62" w:rsidP="0017646A">
      <w:pPr>
        <w:jc w:val="both"/>
        <w:rPr>
          <w:lang w:val="pt-BR"/>
        </w:rPr>
      </w:pPr>
      <w:r>
        <w:rPr>
          <w:lang w:val="pt-BR"/>
        </w:rPr>
        <w:t xml:space="preserve">Tipo de opção: </w:t>
      </w:r>
    </w:p>
    <w:p w:rsidR="00114B62" w:rsidRDefault="00114B62" w:rsidP="00114B62">
      <w:pPr>
        <w:pStyle w:val="ListParagraph"/>
        <w:numPr>
          <w:ilvl w:val="0"/>
          <w:numId w:val="16"/>
        </w:numPr>
        <w:jc w:val="both"/>
        <w:rPr>
          <w:lang w:val="pt-BR"/>
        </w:rPr>
      </w:pPr>
      <w:r>
        <w:rPr>
          <w:lang w:val="pt-BR"/>
        </w:rPr>
        <w:t xml:space="preserve">Europeu: direito de comprar/vender a ser exercido apenas em </w:t>
      </w:r>
      <w:r w:rsidRPr="00114B62">
        <w:rPr>
          <w:position w:val="-6"/>
          <w:lang w:val="pt-BR"/>
        </w:rPr>
        <w:object w:dxaOrig="540" w:dyaOrig="279">
          <v:shape id="_x0000_i1057" type="#_x0000_t75" style="width:27pt;height:14.5pt" o:ole="">
            <v:imagedata r:id="rId59" o:title=""/>
          </v:shape>
          <o:OLEObject Type="Embed" ProgID="Equation.DSMT4" ShapeID="_x0000_i1057" DrawAspect="Content" ObjectID="_1395499223" r:id="rId60"/>
        </w:object>
      </w:r>
      <w:r>
        <w:rPr>
          <w:lang w:val="pt-BR"/>
        </w:rPr>
        <w:t>.</w:t>
      </w:r>
    </w:p>
    <w:p w:rsidR="00114B62" w:rsidRPr="00114B62" w:rsidRDefault="00114B62" w:rsidP="00114B62">
      <w:pPr>
        <w:pStyle w:val="ListParagraph"/>
        <w:numPr>
          <w:ilvl w:val="0"/>
          <w:numId w:val="16"/>
        </w:numPr>
        <w:jc w:val="both"/>
        <w:rPr>
          <w:lang w:val="pt-BR"/>
        </w:rPr>
      </w:pPr>
      <w:r>
        <w:rPr>
          <w:lang w:val="pt-BR"/>
        </w:rPr>
        <w:t xml:space="preserve">Americana: direito de comprar/vender a ser exercido até </w:t>
      </w:r>
      <w:r w:rsidRPr="00114B62">
        <w:rPr>
          <w:position w:val="-4"/>
          <w:lang w:val="pt-BR"/>
        </w:rPr>
        <w:object w:dxaOrig="220" w:dyaOrig="260">
          <v:shape id="_x0000_i1058" type="#_x0000_t75" style="width:11.5pt;height:13pt" o:ole="">
            <v:imagedata r:id="rId61" o:title=""/>
          </v:shape>
          <o:OLEObject Type="Embed" ProgID="Equation.DSMT4" ShapeID="_x0000_i1058" DrawAspect="Content" ObjectID="_1395499224" r:id="rId62"/>
        </w:object>
      </w:r>
      <w:r w:rsidR="006E21E3">
        <w:rPr>
          <w:lang w:val="pt-BR"/>
        </w:rPr>
        <w:t xml:space="preserve">. </w:t>
      </w:r>
      <w:r>
        <w:rPr>
          <w:lang w:val="pt-BR"/>
        </w:rPr>
        <w:t xml:space="preserve">Ou seja, a opção pode ser exercida antecipadamente em qualquer tempo </w:t>
      </w:r>
      <w:r w:rsidRPr="00114B62">
        <w:rPr>
          <w:position w:val="-6"/>
          <w:lang w:val="pt-BR"/>
        </w:rPr>
        <w:object w:dxaOrig="540" w:dyaOrig="279">
          <v:shape id="_x0000_i1059" type="#_x0000_t75" style="width:27pt;height:14.5pt" o:ole="">
            <v:imagedata r:id="rId63" o:title=""/>
          </v:shape>
          <o:OLEObject Type="Embed" ProgID="Equation.DSMT4" ShapeID="_x0000_i1059" DrawAspect="Content" ObjectID="_1395499225" r:id="rId64"/>
        </w:object>
      </w:r>
      <w:r>
        <w:rPr>
          <w:lang w:val="pt-BR"/>
        </w:rPr>
        <w:t>.</w:t>
      </w:r>
    </w:p>
    <w:p w:rsidR="001717D6" w:rsidRDefault="00114B62" w:rsidP="0017646A">
      <w:pPr>
        <w:jc w:val="both"/>
        <w:rPr>
          <w:lang w:val="pt-BR"/>
        </w:rPr>
      </w:pPr>
      <w:r>
        <w:rPr>
          <w:lang w:val="pt-BR"/>
        </w:rPr>
        <w:t xml:space="preserve">Prêmio: valor pago pelo titular ao lançador para comprar a opção. Vamos </w:t>
      </w:r>
      <w:r w:rsidR="001717D6">
        <w:rPr>
          <w:lang w:val="pt-BR"/>
        </w:rPr>
        <w:t xml:space="preserve">denotar os prêmios pela seguinte convenção: </w:t>
      </w:r>
    </w:p>
    <w:p w:rsidR="001717D6" w:rsidRDefault="001717D6" w:rsidP="001717D6">
      <w:pPr>
        <w:pStyle w:val="ListParagraph"/>
        <w:numPr>
          <w:ilvl w:val="0"/>
          <w:numId w:val="17"/>
        </w:numPr>
        <w:jc w:val="both"/>
        <w:rPr>
          <w:lang w:val="pt-BR"/>
        </w:rPr>
      </w:pPr>
      <w:r w:rsidRPr="001717D6">
        <w:rPr>
          <w:lang w:val="pt-BR"/>
        </w:rPr>
        <w:t>C</w:t>
      </w:r>
      <w:r w:rsidR="00602788">
        <w:rPr>
          <w:lang w:val="pt-BR"/>
        </w:rPr>
        <w:t>ALLs</w:t>
      </w:r>
      <w:r>
        <w:rPr>
          <w:lang w:val="pt-BR"/>
        </w:rPr>
        <w:t xml:space="preserve">: </w:t>
      </w:r>
      <w:r w:rsidR="00114B62" w:rsidRPr="00114B62">
        <w:rPr>
          <w:position w:val="-6"/>
          <w:lang w:val="pt-BR"/>
        </w:rPr>
        <w:object w:dxaOrig="180" w:dyaOrig="220">
          <v:shape id="_x0000_i1060" type="#_x0000_t75" style="width:9pt;height:11.5pt" o:ole="">
            <v:imagedata r:id="rId65" o:title=""/>
          </v:shape>
          <o:OLEObject Type="Embed" ProgID="Equation.DSMT4" ShapeID="_x0000_i1060" DrawAspect="Content" ObjectID="_1395499226" r:id="rId66"/>
        </w:object>
      </w:r>
      <w:r w:rsidR="00114B62" w:rsidRPr="001717D6">
        <w:rPr>
          <w:lang w:val="pt-BR"/>
        </w:rPr>
        <w:t xml:space="preserve">para uma CALL européia e </w:t>
      </w:r>
      <w:r w:rsidR="00114B62" w:rsidRPr="00114B62">
        <w:rPr>
          <w:position w:val="-6"/>
          <w:lang w:val="pt-BR"/>
        </w:rPr>
        <w:object w:dxaOrig="240" w:dyaOrig="279">
          <v:shape id="_x0000_i1061" type="#_x0000_t75" style="width:12pt;height:14.5pt" o:ole="">
            <v:imagedata r:id="rId67" o:title=""/>
          </v:shape>
          <o:OLEObject Type="Embed" ProgID="Equation.DSMT4" ShapeID="_x0000_i1061" DrawAspect="Content" ObjectID="_1395499227" r:id="rId68"/>
        </w:object>
      </w:r>
      <w:r w:rsidR="00114B62" w:rsidRPr="001717D6">
        <w:rPr>
          <w:lang w:val="pt-BR"/>
        </w:rPr>
        <w:t>para uma CALL americana</w:t>
      </w:r>
    </w:p>
    <w:p w:rsidR="00437533" w:rsidRDefault="001717D6" w:rsidP="001717D6">
      <w:pPr>
        <w:pStyle w:val="ListParagraph"/>
        <w:numPr>
          <w:ilvl w:val="0"/>
          <w:numId w:val="17"/>
        </w:numPr>
        <w:jc w:val="both"/>
        <w:rPr>
          <w:lang w:val="pt-BR"/>
        </w:rPr>
      </w:pPr>
      <w:r>
        <w:rPr>
          <w:lang w:val="pt-BR"/>
        </w:rPr>
        <w:t xml:space="preserve">PUTs: </w:t>
      </w:r>
      <w:r w:rsidRPr="001717D6">
        <w:rPr>
          <w:position w:val="-10"/>
          <w:lang w:val="pt-BR"/>
        </w:rPr>
        <w:object w:dxaOrig="240" w:dyaOrig="260">
          <v:shape id="_x0000_i1062" type="#_x0000_t75" style="width:12pt;height:13pt" o:ole="">
            <v:imagedata r:id="rId69" o:title=""/>
          </v:shape>
          <o:OLEObject Type="Embed" ProgID="Equation.DSMT4" ShapeID="_x0000_i1062" DrawAspect="Content" ObjectID="_1395499228" r:id="rId70"/>
        </w:object>
      </w:r>
      <w:r>
        <w:rPr>
          <w:lang w:val="pt-BR"/>
        </w:rPr>
        <w:t xml:space="preserve"> para uma PUT européia e </w:t>
      </w:r>
      <w:r w:rsidRPr="001717D6">
        <w:rPr>
          <w:position w:val="-4"/>
          <w:lang w:val="pt-BR"/>
        </w:rPr>
        <w:object w:dxaOrig="240" w:dyaOrig="260">
          <v:shape id="_x0000_i1063" type="#_x0000_t75" style="width:12pt;height:13pt" o:ole="">
            <v:imagedata r:id="rId71" o:title=""/>
          </v:shape>
          <o:OLEObject Type="Embed" ProgID="Equation.DSMT4" ShapeID="_x0000_i1063" DrawAspect="Content" ObjectID="_1395499229" r:id="rId72"/>
        </w:object>
      </w:r>
      <w:r>
        <w:rPr>
          <w:lang w:val="pt-BR"/>
        </w:rPr>
        <w:t>para uma PUT americana.</w:t>
      </w:r>
    </w:p>
    <w:p w:rsidR="0045062A" w:rsidRDefault="0045062A" w:rsidP="0045062A">
      <w:pPr>
        <w:jc w:val="both"/>
        <w:rPr>
          <w:lang w:val="pt-BR"/>
        </w:rPr>
      </w:pPr>
      <w:r>
        <w:rPr>
          <w:lang w:val="pt-BR"/>
        </w:rPr>
        <w:t>Valor Intrínseco: lucro do titular sem considerar o prêmio que já pagou ao lançador.</w:t>
      </w:r>
    </w:p>
    <w:p w:rsidR="00437533" w:rsidRDefault="00633FCE" w:rsidP="0017646A">
      <w:pPr>
        <w:jc w:val="both"/>
        <w:rPr>
          <w:lang w:val="pt-BR"/>
        </w:rPr>
      </w:pPr>
      <w:r>
        <w:rPr>
          <w:lang w:val="pt-BR"/>
        </w:rPr>
        <w:t xml:space="preserve">Opção dentro do dinheiro [in-the-money]: quando o titular tem vantagem de exercer a opção. Ou seja se </w:t>
      </w:r>
      <w:r w:rsidRPr="00633FCE">
        <w:rPr>
          <w:position w:val="-12"/>
          <w:lang w:val="pt-BR"/>
        </w:rPr>
        <w:object w:dxaOrig="760" w:dyaOrig="360">
          <v:shape id="_x0000_i1064" type="#_x0000_t75" style="width:38.5pt;height:18pt" o:ole="">
            <v:imagedata r:id="rId73" o:title=""/>
          </v:shape>
          <o:OLEObject Type="Embed" ProgID="Equation.DSMT4" ShapeID="_x0000_i1064" DrawAspect="Content" ObjectID="_1395499230" r:id="rId74"/>
        </w:object>
      </w:r>
      <w:r>
        <w:rPr>
          <w:lang w:val="pt-BR"/>
        </w:rPr>
        <w:t xml:space="preserve"> para a CALL ou se </w:t>
      </w:r>
      <w:r w:rsidRPr="00633FCE">
        <w:rPr>
          <w:position w:val="-12"/>
          <w:lang w:val="pt-BR"/>
        </w:rPr>
        <w:object w:dxaOrig="760" w:dyaOrig="360">
          <v:shape id="_x0000_i1065" type="#_x0000_t75" style="width:38.5pt;height:18pt" o:ole="">
            <v:imagedata r:id="rId75" o:title=""/>
          </v:shape>
          <o:OLEObject Type="Embed" ProgID="Equation.DSMT4" ShapeID="_x0000_i1065" DrawAspect="Content" ObjectID="_1395499231" r:id="rId76"/>
        </w:object>
      </w:r>
      <w:r>
        <w:rPr>
          <w:lang w:val="pt-BR"/>
        </w:rPr>
        <w:t xml:space="preserve">para a PUT. </w:t>
      </w:r>
    </w:p>
    <w:p w:rsidR="00633FCE" w:rsidRDefault="00633FCE" w:rsidP="00633FCE">
      <w:pPr>
        <w:jc w:val="both"/>
        <w:rPr>
          <w:lang w:val="pt-BR"/>
        </w:rPr>
      </w:pPr>
      <w:r>
        <w:rPr>
          <w:lang w:val="pt-BR"/>
        </w:rPr>
        <w:t xml:space="preserve">Opção ao dinheiro [at-the-money]: quando </w:t>
      </w:r>
      <w:r w:rsidRPr="00633FCE">
        <w:rPr>
          <w:position w:val="-12"/>
          <w:lang w:val="pt-BR"/>
        </w:rPr>
        <w:object w:dxaOrig="760" w:dyaOrig="360">
          <v:shape id="_x0000_i1066" type="#_x0000_t75" style="width:38.5pt;height:18pt" o:ole="">
            <v:imagedata r:id="rId77" o:title=""/>
          </v:shape>
          <o:OLEObject Type="Embed" ProgID="Equation.DSMT4" ShapeID="_x0000_i1066" DrawAspect="Content" ObjectID="_1395499232" r:id="rId78"/>
        </w:object>
      </w:r>
      <w:r>
        <w:rPr>
          <w:lang w:val="pt-BR"/>
        </w:rPr>
        <w:t xml:space="preserve"> é indiferente exercer ou não a opção.</w:t>
      </w:r>
    </w:p>
    <w:p w:rsidR="00633FCE" w:rsidRDefault="00633FCE" w:rsidP="00633FCE">
      <w:pPr>
        <w:jc w:val="both"/>
        <w:rPr>
          <w:lang w:val="pt-BR"/>
        </w:rPr>
      </w:pPr>
      <w:r>
        <w:rPr>
          <w:lang w:val="pt-BR"/>
        </w:rPr>
        <w:t xml:space="preserve">Opção fora do dinheiro [ou-of-the-money]: quando o titular não tem vantagem de exercer a opção. Ou seja se </w:t>
      </w:r>
      <w:r w:rsidRPr="00633FCE">
        <w:rPr>
          <w:position w:val="-12"/>
          <w:lang w:val="pt-BR"/>
        </w:rPr>
        <w:object w:dxaOrig="760" w:dyaOrig="360">
          <v:shape id="_x0000_i1067" type="#_x0000_t75" style="width:38.5pt;height:18pt" o:ole="">
            <v:imagedata r:id="rId79" o:title=""/>
          </v:shape>
          <o:OLEObject Type="Embed" ProgID="Equation.DSMT4" ShapeID="_x0000_i1067" DrawAspect="Content" ObjectID="_1395499233" r:id="rId80"/>
        </w:object>
      </w:r>
      <w:r>
        <w:rPr>
          <w:lang w:val="pt-BR"/>
        </w:rPr>
        <w:t xml:space="preserve"> para a CALL ou se </w:t>
      </w:r>
      <w:r w:rsidRPr="00633FCE">
        <w:rPr>
          <w:position w:val="-12"/>
          <w:lang w:val="pt-BR"/>
        </w:rPr>
        <w:object w:dxaOrig="760" w:dyaOrig="360">
          <v:shape id="_x0000_i1068" type="#_x0000_t75" style="width:38.5pt;height:18pt" o:ole="">
            <v:imagedata r:id="rId81" o:title=""/>
          </v:shape>
          <o:OLEObject Type="Embed" ProgID="Equation.DSMT4" ShapeID="_x0000_i1068" DrawAspect="Content" ObjectID="_1395499234" r:id="rId82"/>
        </w:object>
      </w:r>
      <w:r>
        <w:rPr>
          <w:lang w:val="pt-BR"/>
        </w:rPr>
        <w:t xml:space="preserve">para a PUT. </w:t>
      </w:r>
    </w:p>
    <w:p w:rsidR="00633FCE" w:rsidRDefault="0045062A" w:rsidP="0017646A">
      <w:pPr>
        <w:jc w:val="both"/>
        <w:rPr>
          <w:lang w:val="pt-BR"/>
        </w:rPr>
      </w:pPr>
      <w:r>
        <w:rPr>
          <w:lang w:val="pt-BR"/>
        </w:rPr>
        <w:t xml:space="preserve">Lucros: </w:t>
      </w:r>
    </w:p>
    <w:p w:rsidR="0045062A" w:rsidRDefault="0045062A" w:rsidP="0045062A">
      <w:pPr>
        <w:pStyle w:val="ListParagraph"/>
        <w:numPr>
          <w:ilvl w:val="0"/>
          <w:numId w:val="19"/>
        </w:numPr>
        <w:jc w:val="both"/>
        <w:rPr>
          <w:lang w:val="pt-BR"/>
        </w:rPr>
      </w:pPr>
      <w:r>
        <w:rPr>
          <w:lang w:val="pt-BR"/>
        </w:rPr>
        <w:t xml:space="preserve">CALLs: no caso da opção de compra o titular sai ganhando quando o preço do produto que pretende comprar fica acima do strike price, e seu lucro será </w:t>
      </w:r>
      <w:r w:rsidRPr="0045062A">
        <w:rPr>
          <w:position w:val="-14"/>
          <w:lang w:val="pt-BR"/>
        </w:rPr>
        <w:object w:dxaOrig="2480" w:dyaOrig="400">
          <v:shape id="_x0000_i1069" type="#_x0000_t75" style="width:124pt;height:20.5pt" o:ole="">
            <v:imagedata r:id="rId83" o:title=""/>
          </v:shape>
          <o:OLEObject Type="Embed" ProgID="Equation.DSMT4" ShapeID="_x0000_i1069" DrawAspect="Content" ObjectID="_1395499235" r:id="rId84"/>
        </w:object>
      </w:r>
      <w:r>
        <w:rPr>
          <w:lang w:val="pt-BR"/>
        </w:rPr>
        <w:t>. Como se trata de um jogo de soma zero, o lucro do titular representa prejuízo para o lançador e vice versa. Note que:</w:t>
      </w:r>
    </w:p>
    <w:p w:rsidR="0045062A" w:rsidRDefault="0045062A" w:rsidP="0045062A">
      <w:pPr>
        <w:jc w:val="center"/>
        <w:rPr>
          <w:lang w:val="pt-BR"/>
        </w:rPr>
      </w:pPr>
      <w:r w:rsidRPr="0045062A">
        <w:rPr>
          <w:position w:val="-32"/>
          <w:lang w:val="pt-BR"/>
        </w:rPr>
        <w:object w:dxaOrig="3140" w:dyaOrig="760">
          <v:shape id="_x0000_i1070" type="#_x0000_t75" style="width:156.5pt;height:38.5pt" o:ole="">
            <v:imagedata r:id="rId85" o:title=""/>
          </v:shape>
          <o:OLEObject Type="Embed" ProgID="Equation.DSMT4" ShapeID="_x0000_i1070" DrawAspect="Content" ObjectID="_1395499236" r:id="rId86"/>
        </w:object>
      </w:r>
    </w:p>
    <w:p w:rsidR="0045062A" w:rsidRDefault="0045062A" w:rsidP="0045062A">
      <w:pPr>
        <w:jc w:val="center"/>
        <w:rPr>
          <w:lang w:val="pt-BR"/>
        </w:rPr>
      </w:pPr>
      <w:r>
        <w:rPr>
          <w:lang w:val="pt-BR"/>
        </w:rPr>
        <w:t xml:space="preserve">Figura 1 mostra os lucros do titular e lançador de uma CALL em função do preço à vista em T, </w:t>
      </w:r>
      <w:r w:rsidRPr="0045062A">
        <w:rPr>
          <w:position w:val="-12"/>
          <w:lang w:val="pt-BR"/>
        </w:rPr>
        <w:object w:dxaOrig="300" w:dyaOrig="360">
          <v:shape id="_x0000_i1071" type="#_x0000_t75" style="width:15pt;height:18pt" o:ole="">
            <v:imagedata r:id="rId87" o:title=""/>
          </v:shape>
          <o:OLEObject Type="Embed" ProgID="Equation.DSMT4" ShapeID="_x0000_i1071" DrawAspect="Content" ObjectID="_1395499237" r:id="rId88"/>
        </w:object>
      </w:r>
      <w:r>
        <w:rPr>
          <w:lang w:val="pt-BR"/>
        </w:rPr>
        <w:t xml:space="preserve">. </w:t>
      </w:r>
    </w:p>
    <w:p w:rsidR="0045062A" w:rsidRDefault="0045062A" w:rsidP="0045062A">
      <w:pPr>
        <w:spacing w:after="0" w:line="240" w:lineRule="auto"/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3240000" cy="2957143"/>
            <wp:effectExtent l="1905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957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62A" w:rsidRDefault="0045062A" w:rsidP="0045062A">
      <w:pPr>
        <w:jc w:val="center"/>
        <w:rPr>
          <w:lang w:val="pt-BR"/>
        </w:rPr>
      </w:pPr>
      <w:r>
        <w:rPr>
          <w:lang w:val="pt-BR"/>
        </w:rPr>
        <w:t xml:space="preserve">Figura 1. Lucros do titular e do lançador de uma CALL européia em função do preço à vista na maturidade </w:t>
      </w:r>
    </w:p>
    <w:p w:rsidR="0077791B" w:rsidRDefault="0077791B" w:rsidP="0077791B">
      <w:pPr>
        <w:jc w:val="both"/>
        <w:rPr>
          <w:lang w:val="pt-BR"/>
        </w:rPr>
      </w:pPr>
      <w:r>
        <w:rPr>
          <w:lang w:val="pt-BR"/>
        </w:rPr>
        <w:t>Note que o prejuízo do lançador poderia, teoricamente, ser infinito. Mas aqui é preciso distinguir prejuízos rea</w:t>
      </w:r>
      <w:r w:rsidR="00A35757">
        <w:rPr>
          <w:lang w:val="pt-BR"/>
        </w:rPr>
        <w:t xml:space="preserve">is de prejuízos do tipo deixou de ganhar. Um lançador coberto só terá prejuízos do tipo “deixou de ganhar”. Suponha que o lançador possui o ativo-objeto, ele tem duas opções, deixar para vender no mercado à vista em </w:t>
      </w:r>
      <w:r w:rsidR="00A35757" w:rsidRPr="00A35757">
        <w:rPr>
          <w:position w:val="-4"/>
          <w:lang w:val="pt-BR"/>
        </w:rPr>
        <w:object w:dxaOrig="220" w:dyaOrig="260">
          <v:shape id="_x0000_i1072" type="#_x0000_t75" style="width:11.5pt;height:13pt" o:ole="">
            <v:imagedata r:id="rId90" o:title=""/>
          </v:shape>
          <o:OLEObject Type="Embed" ProgID="Equation.DSMT4" ShapeID="_x0000_i1072" DrawAspect="Content" ObjectID="_1395499238" r:id="rId91"/>
        </w:object>
      </w:r>
      <w:r w:rsidR="00A35757">
        <w:rPr>
          <w:lang w:val="pt-BR"/>
        </w:rPr>
        <w:t xml:space="preserve">ou vender a opção de compra por </w:t>
      </w:r>
      <w:r w:rsidR="00A35757" w:rsidRPr="00A35757">
        <w:rPr>
          <w:position w:val="-4"/>
          <w:lang w:val="pt-BR"/>
        </w:rPr>
        <w:object w:dxaOrig="279" w:dyaOrig="260">
          <v:shape id="_x0000_i1073" type="#_x0000_t75" style="width:14.5pt;height:13pt" o:ole="">
            <v:imagedata r:id="rId92" o:title=""/>
          </v:shape>
          <o:OLEObject Type="Embed" ProgID="Equation.DSMT4" ShapeID="_x0000_i1073" DrawAspect="Content" ObjectID="_1395499239" r:id="rId93"/>
        </w:object>
      </w:r>
      <w:r w:rsidR="00A35757">
        <w:rPr>
          <w:lang w:val="pt-BR"/>
        </w:rPr>
        <w:t xml:space="preserve">, pela qual recebe </w:t>
      </w:r>
      <w:r w:rsidR="00A35757" w:rsidRPr="00A35757">
        <w:rPr>
          <w:position w:val="-6"/>
          <w:lang w:val="pt-BR"/>
        </w:rPr>
        <w:object w:dxaOrig="180" w:dyaOrig="220">
          <v:shape id="_x0000_i1074" type="#_x0000_t75" style="width:9pt;height:11.5pt" o:ole="">
            <v:imagedata r:id="rId94" o:title=""/>
          </v:shape>
          <o:OLEObject Type="Embed" ProgID="Equation.DSMT4" ShapeID="_x0000_i1074" DrawAspect="Content" ObjectID="_1395499240" r:id="rId95"/>
        </w:object>
      </w:r>
      <w:r w:rsidR="00A35757">
        <w:rPr>
          <w:lang w:val="pt-BR"/>
        </w:rPr>
        <w:t xml:space="preserve">. Se deixar para vender à vista recebe </w:t>
      </w:r>
      <w:r w:rsidR="00A35757" w:rsidRPr="00A35757">
        <w:rPr>
          <w:position w:val="-12"/>
          <w:lang w:val="pt-BR"/>
        </w:rPr>
        <w:object w:dxaOrig="300" w:dyaOrig="360">
          <v:shape id="_x0000_i1075" type="#_x0000_t75" style="width:15pt;height:18pt" o:ole="">
            <v:imagedata r:id="rId96" o:title=""/>
          </v:shape>
          <o:OLEObject Type="Embed" ProgID="Equation.DSMT4" ShapeID="_x0000_i1075" DrawAspect="Content" ObjectID="_1395499241" r:id="rId97"/>
        </w:object>
      </w:r>
      <w:r w:rsidR="00A35757">
        <w:rPr>
          <w:lang w:val="pt-BR"/>
        </w:rPr>
        <w:t xml:space="preserve"> pelo seu A-O. Em </w:t>
      </w:r>
      <w:r w:rsidR="00A35757" w:rsidRPr="00A35757">
        <w:rPr>
          <w:position w:val="-4"/>
          <w:lang w:val="pt-BR"/>
        </w:rPr>
        <w:object w:dxaOrig="220" w:dyaOrig="260">
          <v:shape id="_x0000_i1076" type="#_x0000_t75" style="width:11.5pt;height:13pt" o:ole="">
            <v:imagedata r:id="rId90" o:title=""/>
          </v:shape>
          <o:OLEObject Type="Embed" ProgID="Equation.DSMT4" ShapeID="_x0000_i1076" DrawAspect="Content" ObjectID="_1395499242" r:id="rId98"/>
        </w:object>
      </w:r>
      <w:r w:rsidR="00A35757">
        <w:rPr>
          <w:lang w:val="pt-BR"/>
        </w:rPr>
        <w:t xml:space="preserve"> enquanto preço do A-O estiver abaixo do strike price o titular não exerce a opção e o lançador vende seu A-O por </w:t>
      </w:r>
      <w:r w:rsidR="00A35757" w:rsidRPr="00A35757">
        <w:rPr>
          <w:position w:val="-12"/>
          <w:lang w:val="pt-BR"/>
        </w:rPr>
        <w:object w:dxaOrig="300" w:dyaOrig="360">
          <v:shape id="_x0000_i1077" type="#_x0000_t75" style="width:15pt;height:18pt" o:ole="">
            <v:imagedata r:id="rId99" o:title=""/>
          </v:shape>
          <o:OLEObject Type="Embed" ProgID="Equation.DSMT4" ShapeID="_x0000_i1077" DrawAspect="Content" ObjectID="_1395499243" r:id="rId100"/>
        </w:object>
      </w:r>
      <w:r w:rsidR="00A35757">
        <w:rPr>
          <w:lang w:val="pt-BR"/>
        </w:rPr>
        <w:t xml:space="preserve">, ganhando </w:t>
      </w:r>
      <w:r w:rsidR="00A35757" w:rsidRPr="00A35757">
        <w:rPr>
          <w:position w:val="-12"/>
          <w:lang w:val="pt-BR"/>
        </w:rPr>
        <w:object w:dxaOrig="639" w:dyaOrig="360">
          <v:shape id="_x0000_i1078" type="#_x0000_t75" style="width:32pt;height:18pt" o:ole="">
            <v:imagedata r:id="rId101" o:title=""/>
          </v:shape>
          <o:OLEObject Type="Embed" ProgID="Equation.DSMT4" ShapeID="_x0000_i1078" DrawAspect="Content" ObjectID="_1395499244" r:id="rId102"/>
        </w:object>
      </w:r>
      <w:r w:rsidR="00A35757">
        <w:rPr>
          <w:lang w:val="pt-BR"/>
        </w:rPr>
        <w:t xml:space="preserve">. Se o preço ultrapassar o strike price então ele é obrigado a vender seu A-O por </w:t>
      </w:r>
      <w:r w:rsidR="00A35757" w:rsidRPr="00A35757">
        <w:rPr>
          <w:position w:val="-4"/>
          <w:lang w:val="pt-BR"/>
        </w:rPr>
        <w:object w:dxaOrig="279" w:dyaOrig="260">
          <v:shape id="_x0000_i1079" type="#_x0000_t75" style="width:14.5pt;height:13pt" o:ole="">
            <v:imagedata r:id="rId103" o:title=""/>
          </v:shape>
          <o:OLEObject Type="Embed" ProgID="Equation.DSMT4" ShapeID="_x0000_i1079" DrawAspect="Content" ObjectID="_1395499245" r:id="rId104"/>
        </w:object>
      </w:r>
      <w:r w:rsidR="00A35757">
        <w:rPr>
          <w:lang w:val="pt-BR"/>
        </w:rPr>
        <w:t xml:space="preserve">. Figura 2 mostra os lucros do lançador nos dois casos, vendendo a opção ou no mercado à vista. Agora o lançador descoberto pode ter prejuízos reais porque deve comprar o A-O no mercado spot por </w:t>
      </w:r>
      <w:r w:rsidR="00A35757" w:rsidRPr="00A35757">
        <w:rPr>
          <w:position w:val="-12"/>
          <w:lang w:val="pt-BR"/>
        </w:rPr>
        <w:object w:dxaOrig="300" w:dyaOrig="360">
          <v:shape id="_x0000_i1080" type="#_x0000_t75" style="width:15pt;height:18pt" o:ole="">
            <v:imagedata r:id="rId105" o:title=""/>
          </v:shape>
          <o:OLEObject Type="Embed" ProgID="Equation.DSMT4" ShapeID="_x0000_i1080" DrawAspect="Content" ObjectID="_1395499246" r:id="rId106"/>
        </w:object>
      </w:r>
      <w:r w:rsidR="00A35757">
        <w:rPr>
          <w:lang w:val="pt-BR"/>
        </w:rPr>
        <w:t xml:space="preserve"> e vendê-lo por</w:t>
      </w:r>
      <w:r w:rsidR="00A35757" w:rsidRPr="00A35757">
        <w:rPr>
          <w:position w:val="-4"/>
          <w:lang w:val="pt-BR"/>
        </w:rPr>
        <w:object w:dxaOrig="279" w:dyaOrig="260">
          <v:shape id="_x0000_i1081" type="#_x0000_t75" style="width:14.5pt;height:13pt" o:ole="">
            <v:imagedata r:id="rId107" o:title=""/>
          </v:shape>
          <o:OLEObject Type="Embed" ProgID="Equation.DSMT4" ShapeID="_x0000_i1081" DrawAspect="Content" ObjectID="_1395499247" r:id="rId108"/>
        </w:object>
      </w:r>
      <w:r w:rsidR="00A35757">
        <w:rPr>
          <w:lang w:val="pt-BR"/>
        </w:rPr>
        <w:t xml:space="preserve"> para honrar seu compromisso. </w:t>
      </w:r>
    </w:p>
    <w:p w:rsidR="00A35757" w:rsidRDefault="00A35757" w:rsidP="00A35757">
      <w:pPr>
        <w:spacing w:after="0" w:line="240" w:lineRule="auto"/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3240000" cy="2954286"/>
            <wp:effectExtent l="1905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954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757" w:rsidRDefault="00A35757" w:rsidP="00A35757">
      <w:pPr>
        <w:jc w:val="center"/>
        <w:rPr>
          <w:lang w:val="pt-BR"/>
        </w:rPr>
      </w:pPr>
      <w:r>
        <w:rPr>
          <w:lang w:val="pt-BR"/>
        </w:rPr>
        <w:t>Figura 2. Lucros do lançador coberto ao vender uma CALL européia ou no mercado spot em função do strike price</w:t>
      </w:r>
    </w:p>
    <w:p w:rsidR="00A35757" w:rsidRPr="0045062A" w:rsidRDefault="00A35757" w:rsidP="00A35757">
      <w:pPr>
        <w:jc w:val="center"/>
        <w:rPr>
          <w:lang w:val="pt-BR"/>
        </w:rPr>
      </w:pPr>
    </w:p>
    <w:p w:rsidR="0045062A" w:rsidRDefault="0045062A" w:rsidP="0045062A">
      <w:pPr>
        <w:pStyle w:val="ListParagraph"/>
        <w:numPr>
          <w:ilvl w:val="0"/>
          <w:numId w:val="19"/>
        </w:numPr>
        <w:jc w:val="both"/>
        <w:rPr>
          <w:lang w:val="pt-BR"/>
        </w:rPr>
      </w:pPr>
      <w:r>
        <w:rPr>
          <w:lang w:val="pt-BR"/>
        </w:rPr>
        <w:t xml:space="preserve">PUTs: no caso da opção de compra o titular sai ganhando quando o preço </w:t>
      </w:r>
      <w:r w:rsidR="0077791B">
        <w:rPr>
          <w:lang w:val="pt-BR"/>
        </w:rPr>
        <w:t xml:space="preserve">do produto que pretende vender </w:t>
      </w:r>
      <w:r>
        <w:rPr>
          <w:lang w:val="pt-BR"/>
        </w:rPr>
        <w:t>fica a</w:t>
      </w:r>
      <w:r w:rsidR="0077791B">
        <w:rPr>
          <w:lang w:val="pt-BR"/>
        </w:rPr>
        <w:t>baixo</w:t>
      </w:r>
      <w:r>
        <w:rPr>
          <w:lang w:val="pt-BR"/>
        </w:rPr>
        <w:t xml:space="preserve"> do strike price, e seu lucro será </w:t>
      </w:r>
      <w:r w:rsidR="0077791B" w:rsidRPr="0045062A">
        <w:rPr>
          <w:position w:val="-14"/>
          <w:lang w:val="pt-BR"/>
        </w:rPr>
        <w:object w:dxaOrig="2520" w:dyaOrig="400">
          <v:shape id="_x0000_i1082" type="#_x0000_t75" style="width:126pt;height:20.5pt" o:ole="">
            <v:imagedata r:id="rId110" o:title=""/>
          </v:shape>
          <o:OLEObject Type="Embed" ProgID="Equation.DSMT4" ShapeID="_x0000_i1082" DrawAspect="Content" ObjectID="_1395499248" r:id="rId111"/>
        </w:object>
      </w:r>
      <w:r>
        <w:rPr>
          <w:lang w:val="pt-BR"/>
        </w:rPr>
        <w:t>. Como se trata de um jogo de soma zero, o lucro do titular representa prejuízo para o lançador e vice versa. Note que:</w:t>
      </w:r>
    </w:p>
    <w:p w:rsidR="0045062A" w:rsidRDefault="0077791B" w:rsidP="0045062A">
      <w:pPr>
        <w:jc w:val="center"/>
        <w:rPr>
          <w:lang w:val="pt-BR"/>
        </w:rPr>
      </w:pPr>
      <w:r w:rsidRPr="0045062A">
        <w:rPr>
          <w:position w:val="-32"/>
          <w:lang w:val="pt-BR"/>
        </w:rPr>
        <w:object w:dxaOrig="3180" w:dyaOrig="760">
          <v:shape id="_x0000_i1083" type="#_x0000_t75" style="width:159pt;height:38.5pt" o:ole="">
            <v:imagedata r:id="rId112" o:title=""/>
          </v:shape>
          <o:OLEObject Type="Embed" ProgID="Equation.DSMT4" ShapeID="_x0000_i1083" DrawAspect="Content" ObjectID="_1395499249" r:id="rId113"/>
        </w:object>
      </w:r>
    </w:p>
    <w:p w:rsidR="0045062A" w:rsidRDefault="0045062A" w:rsidP="0045062A">
      <w:pPr>
        <w:jc w:val="center"/>
        <w:rPr>
          <w:lang w:val="pt-BR"/>
        </w:rPr>
      </w:pPr>
      <w:r>
        <w:rPr>
          <w:lang w:val="pt-BR"/>
        </w:rPr>
        <w:t xml:space="preserve">Figura </w:t>
      </w:r>
      <w:r w:rsidR="004C20CC">
        <w:rPr>
          <w:lang w:val="pt-BR"/>
        </w:rPr>
        <w:t>3</w:t>
      </w:r>
      <w:r>
        <w:rPr>
          <w:lang w:val="pt-BR"/>
        </w:rPr>
        <w:t xml:space="preserve"> mostra os lucros do titular e lançador de uma </w:t>
      </w:r>
      <w:r w:rsidR="0077791B">
        <w:rPr>
          <w:lang w:val="pt-BR"/>
        </w:rPr>
        <w:t>PUT</w:t>
      </w:r>
      <w:r>
        <w:rPr>
          <w:lang w:val="pt-BR"/>
        </w:rPr>
        <w:t xml:space="preserve"> em função do preço à vista em T, </w:t>
      </w:r>
      <w:r w:rsidRPr="0045062A">
        <w:rPr>
          <w:position w:val="-12"/>
          <w:lang w:val="pt-BR"/>
        </w:rPr>
        <w:object w:dxaOrig="300" w:dyaOrig="360">
          <v:shape id="_x0000_i1084" type="#_x0000_t75" style="width:15pt;height:18pt" o:ole="">
            <v:imagedata r:id="rId87" o:title=""/>
          </v:shape>
          <o:OLEObject Type="Embed" ProgID="Equation.DSMT4" ShapeID="_x0000_i1084" DrawAspect="Content" ObjectID="_1395499250" r:id="rId114"/>
        </w:object>
      </w:r>
      <w:r>
        <w:rPr>
          <w:lang w:val="pt-BR"/>
        </w:rPr>
        <w:t xml:space="preserve">. </w:t>
      </w:r>
    </w:p>
    <w:p w:rsidR="0077791B" w:rsidRDefault="0077791B" w:rsidP="0077791B">
      <w:pPr>
        <w:spacing w:after="0" w:line="240" w:lineRule="auto"/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3240000" cy="2957287"/>
            <wp:effectExtent l="1905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957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91B" w:rsidRPr="0045062A" w:rsidRDefault="0077791B" w:rsidP="0077791B">
      <w:pPr>
        <w:jc w:val="center"/>
        <w:rPr>
          <w:lang w:val="pt-BR"/>
        </w:rPr>
      </w:pPr>
      <w:r>
        <w:rPr>
          <w:lang w:val="pt-BR"/>
        </w:rPr>
        <w:t xml:space="preserve">Figura </w:t>
      </w:r>
      <w:r w:rsidR="004C20CC">
        <w:rPr>
          <w:lang w:val="pt-BR"/>
        </w:rPr>
        <w:t>3</w:t>
      </w:r>
      <w:r>
        <w:rPr>
          <w:lang w:val="pt-BR"/>
        </w:rPr>
        <w:t xml:space="preserve">. Lucros do titular e do lançador de uma PUT européia em função do preço à vista na maturidade </w:t>
      </w:r>
    </w:p>
    <w:p w:rsidR="0077791B" w:rsidRDefault="0077791B" w:rsidP="00A35757">
      <w:pPr>
        <w:jc w:val="both"/>
        <w:rPr>
          <w:lang w:val="pt-BR"/>
        </w:rPr>
      </w:pPr>
    </w:p>
    <w:p w:rsidR="00A35757" w:rsidRDefault="00A35757" w:rsidP="00A35757">
      <w:pPr>
        <w:jc w:val="both"/>
        <w:rPr>
          <w:lang w:val="pt-BR"/>
        </w:rPr>
      </w:pPr>
      <w:r>
        <w:rPr>
          <w:lang w:val="pt-BR"/>
        </w:rPr>
        <w:t xml:space="preserve">Aqui vale a pena notar que o prejuízo do lançador da PUT é limitado, no máximo, se o preço à vista do A-O chegar a ZERO, perderia </w:t>
      </w:r>
      <w:r w:rsidRPr="00A35757">
        <w:rPr>
          <w:position w:val="-10"/>
          <w:lang w:val="pt-BR"/>
        </w:rPr>
        <w:object w:dxaOrig="639" w:dyaOrig="320">
          <v:shape id="_x0000_i1085" type="#_x0000_t75" style="width:32pt;height:15.5pt" o:ole="">
            <v:imagedata r:id="rId116" o:title=""/>
          </v:shape>
          <o:OLEObject Type="Embed" ProgID="Equation.DSMT4" ShapeID="_x0000_i1085" DrawAspect="Content" ObjectID="_1395499251" r:id="rId117"/>
        </w:object>
      </w:r>
      <w:r>
        <w:rPr>
          <w:lang w:val="pt-BR"/>
        </w:rPr>
        <w:t xml:space="preserve">. </w:t>
      </w:r>
    </w:p>
    <w:p w:rsidR="003C6B26" w:rsidRDefault="003C6B26" w:rsidP="00A35757">
      <w:pPr>
        <w:jc w:val="both"/>
        <w:rPr>
          <w:lang w:val="pt-BR"/>
        </w:rPr>
      </w:pPr>
    </w:p>
    <w:p w:rsidR="003C6B26" w:rsidRPr="003A0680" w:rsidRDefault="003C6B26" w:rsidP="003C6B26">
      <w:pPr>
        <w:jc w:val="both"/>
        <w:rPr>
          <w:b/>
          <w:lang w:val="pt-BR"/>
        </w:rPr>
      </w:pPr>
      <w:r w:rsidRPr="003A0680">
        <w:rPr>
          <w:b/>
          <w:lang w:val="pt-BR"/>
        </w:rPr>
        <w:t>Op</w:t>
      </w:r>
      <w:r>
        <w:rPr>
          <w:b/>
          <w:lang w:val="pt-BR"/>
        </w:rPr>
        <w:t>ções com preços de barreira</w:t>
      </w:r>
      <w:r w:rsidRPr="003A0680">
        <w:rPr>
          <w:b/>
          <w:lang w:val="pt-BR"/>
        </w:rPr>
        <w:t xml:space="preserve">. </w:t>
      </w:r>
    </w:p>
    <w:p w:rsidR="00A56788" w:rsidRDefault="003C6B26" w:rsidP="003C6B26">
      <w:pPr>
        <w:jc w:val="both"/>
        <w:rPr>
          <w:lang w:val="pt-BR"/>
        </w:rPr>
      </w:pPr>
      <w:r>
        <w:rPr>
          <w:lang w:val="pt-BR"/>
        </w:rPr>
        <w:t xml:space="preserve">Nessa operação se estabelece um preço de barreira </w:t>
      </w:r>
      <w:r w:rsidRPr="002E5EC7">
        <w:rPr>
          <w:position w:val="-4"/>
          <w:lang w:val="pt-BR"/>
        </w:rPr>
        <w:object w:dxaOrig="240" w:dyaOrig="260">
          <v:shape id="_x0000_i1086" type="#_x0000_t75" style="width:12pt;height:13pt" o:ole="">
            <v:imagedata r:id="rId118" o:title=""/>
          </v:shape>
          <o:OLEObject Type="Embed" ProgID="Equation.DSMT4" ShapeID="_x0000_i1086" DrawAspect="Content" ObjectID="_1395499252" r:id="rId119"/>
        </w:object>
      </w:r>
      <w:r>
        <w:rPr>
          <w:lang w:val="pt-BR"/>
        </w:rPr>
        <w:t xml:space="preserve">para o lucro do titular, diminuindo assim o preço </w:t>
      </w:r>
      <w:r w:rsidRPr="003C6B26">
        <w:rPr>
          <w:lang w:val="pt-BR"/>
        </w:rPr>
        <w:t xml:space="preserve">da opção. Nesse caso o lucro final da CALL será </w:t>
      </w:r>
      <w:r w:rsidRPr="003C6B26">
        <w:rPr>
          <w:position w:val="-16"/>
          <w:lang w:val="pt-BR"/>
        </w:rPr>
        <w:object w:dxaOrig="3480" w:dyaOrig="440">
          <v:shape id="_x0000_i1087" type="#_x0000_t75" style="width:174pt;height:22pt" o:ole="">
            <v:imagedata r:id="rId120" o:title=""/>
          </v:shape>
          <o:OLEObject Type="Embed" ProgID="Equation.DSMT4" ShapeID="_x0000_i1087" DrawAspect="Content" ObjectID="_1395499253" r:id="rId121"/>
        </w:object>
      </w:r>
      <w:r w:rsidRPr="003C6B26">
        <w:rPr>
          <w:lang w:val="pt-BR"/>
        </w:rPr>
        <w:t xml:space="preserve"> e o lucro final da PUT será </w:t>
      </w:r>
      <w:r w:rsidRPr="003C6B26">
        <w:rPr>
          <w:position w:val="-16"/>
          <w:lang w:val="pt-BR"/>
        </w:rPr>
        <w:object w:dxaOrig="3460" w:dyaOrig="440">
          <v:shape id="_x0000_i1088" type="#_x0000_t75" style="width:173pt;height:22pt" o:ole="">
            <v:imagedata r:id="rId122" o:title=""/>
          </v:shape>
          <o:OLEObject Type="Embed" ProgID="Equation.DSMT4" ShapeID="_x0000_i1088" DrawAspect="Content" ObjectID="_1395499254" r:id="rId123"/>
        </w:object>
      </w:r>
      <w:r w:rsidRPr="003C6B26">
        <w:rPr>
          <w:lang w:val="pt-BR"/>
        </w:rPr>
        <w:t xml:space="preserve">. </w:t>
      </w:r>
      <w:r w:rsidR="00602788">
        <w:rPr>
          <w:lang w:val="pt-BR"/>
        </w:rPr>
        <w:t>A figura 4 mostra os lucros/prejuízos dos titulares e lançadores de opções de compra e venda com preços de barreira.</w:t>
      </w:r>
    </w:p>
    <w:p w:rsidR="003C6B26" w:rsidRDefault="003C6B26" w:rsidP="00F2180E">
      <w:pPr>
        <w:spacing w:after="0" w:line="240" w:lineRule="auto"/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2880000" cy="2618182"/>
            <wp:effectExtent l="1905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18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618182"/>
            <wp:effectExtent l="19050" t="0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18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80E" w:rsidRDefault="00602788" w:rsidP="00F2180E">
      <w:pPr>
        <w:jc w:val="center"/>
        <w:rPr>
          <w:lang w:val="pt-BR"/>
        </w:rPr>
      </w:pPr>
      <w:r>
        <w:rPr>
          <w:lang w:val="pt-BR"/>
        </w:rPr>
        <w:t>Figura 4</w:t>
      </w:r>
      <w:r w:rsidR="00F2180E">
        <w:rPr>
          <w:lang w:val="pt-BR"/>
        </w:rPr>
        <w:t>. Esquerda: lucro da CALL com barreira. Direita: lucro da PUT com barreira.</w:t>
      </w:r>
    </w:p>
    <w:p w:rsidR="003C6B26" w:rsidRDefault="003C6B26" w:rsidP="003C6B26">
      <w:pPr>
        <w:jc w:val="both"/>
        <w:rPr>
          <w:lang w:val="pt-BR"/>
        </w:rPr>
      </w:pPr>
    </w:p>
    <w:p w:rsidR="00A35757" w:rsidRDefault="004C20CC" w:rsidP="004C20CC">
      <w:pPr>
        <w:jc w:val="both"/>
        <w:rPr>
          <w:lang w:val="pt-BR"/>
        </w:rPr>
      </w:pPr>
      <w:r>
        <w:rPr>
          <w:lang w:val="pt-BR"/>
        </w:rPr>
        <w:t xml:space="preserve">Operacionalidade das OPÇÕES. A figura </w:t>
      </w:r>
      <w:r w:rsidR="00602788">
        <w:rPr>
          <w:lang w:val="pt-BR"/>
        </w:rPr>
        <w:t>5</w:t>
      </w:r>
      <w:r>
        <w:rPr>
          <w:lang w:val="pt-BR"/>
        </w:rPr>
        <w:t xml:space="preserve"> mostra uma página com os valores dos diferentes strikes prices e os preços de compra e de venda de uma CALL, juntamente com o volume negociado das mesmas. A ação QQQQ [da NASDAQ] valia 37.11 no dia da cotação e os strike prices variaram de 24 até 46. Note que o volume de negócios em 37 é máximo, e diminui rapidamente fora desse intervalo, estando concentrado entre 34 e 39. Ou seja, a liquidez fora desse intervalo é baixa. O que não significa que contrato foram fechados por valores tão altos quanto 45 e tão baixos quanto 24. Acima de 40 não houve oferta de venda, só de compra. Existe um bid-ask spread mas </w:t>
      </w:r>
      <w:r w:rsidR="002B6A59">
        <w:rPr>
          <w:lang w:val="pt-BR"/>
        </w:rPr>
        <w:t xml:space="preserve">pequeno com os preços acompanhando a mesma curva. Note que os preços caem com o strike price. </w:t>
      </w:r>
    </w:p>
    <w:p w:rsidR="005347E2" w:rsidRDefault="004C20CC">
      <w:pPr>
        <w:rPr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5943600" cy="7135495"/>
            <wp:effectExtent l="19050" t="0" r="0" b="0"/>
            <wp:docPr id="2" name="Picture 1" descr="QQ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QQ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788" w:rsidRDefault="00602788">
      <w:pPr>
        <w:rPr>
          <w:lang w:val="pt-BR"/>
        </w:rPr>
      </w:pPr>
      <w:r>
        <w:rPr>
          <w:lang w:val="pt-BR"/>
        </w:rPr>
        <w:t xml:space="preserve">Figura 5. Transações de uma opção de compra para diversos strike prices efetuadas no dia 28/07/2006 para maturidade em 18/08/2006. O maior volume de negócios se concentra para o strike price em torno do preço spot, que foi de </w:t>
      </w:r>
      <w:r w:rsidRPr="00602788">
        <w:rPr>
          <w:position w:val="-6"/>
          <w:lang w:val="pt-BR"/>
        </w:rPr>
        <w:object w:dxaOrig="980" w:dyaOrig="279">
          <v:shape id="_x0000_i1612" type="#_x0000_t75" style="width:49pt;height:14pt" o:ole="">
            <v:imagedata r:id="rId127" o:title=""/>
          </v:shape>
          <o:OLEObject Type="Embed" ProgID="Equation.DSMT4" ShapeID="_x0000_i1612" DrawAspect="Content" ObjectID="_1395499255" r:id="rId128"/>
        </w:object>
      </w:r>
      <w:r>
        <w:rPr>
          <w:lang w:val="pt-BR"/>
        </w:rPr>
        <w:t xml:space="preserve"> . Abaixo de </w:t>
      </w:r>
      <w:r w:rsidRPr="00602788">
        <w:rPr>
          <w:position w:val="-6"/>
          <w:lang w:val="pt-BR"/>
        </w:rPr>
        <w:object w:dxaOrig="1060" w:dyaOrig="279">
          <v:shape id="_x0000_i1613" type="#_x0000_t75" style="width:53pt;height:14pt" o:ole="">
            <v:imagedata r:id="rId129" o:title=""/>
          </v:shape>
          <o:OLEObject Type="Embed" ProgID="Equation.DSMT4" ShapeID="_x0000_i1613" DrawAspect="Content" ObjectID="_1395499256" r:id="rId130"/>
        </w:object>
      </w:r>
      <w:r>
        <w:rPr>
          <w:lang w:val="pt-BR"/>
        </w:rPr>
        <w:t xml:space="preserve">e acima de </w:t>
      </w:r>
      <w:r w:rsidRPr="00602788">
        <w:rPr>
          <w:position w:val="-6"/>
          <w:lang w:val="pt-BR"/>
        </w:rPr>
        <w:object w:dxaOrig="1060" w:dyaOrig="279">
          <v:shape id="_x0000_i1614" type="#_x0000_t75" style="width:53pt;height:14pt" o:ole="">
            <v:imagedata r:id="rId131" o:title=""/>
          </v:shape>
          <o:OLEObject Type="Embed" ProgID="Equation.DSMT4" ShapeID="_x0000_i1614" DrawAspect="Content" ObjectID="_1395499257" r:id="rId132"/>
        </w:object>
      </w:r>
      <w:r>
        <w:rPr>
          <w:lang w:val="pt-BR"/>
        </w:rPr>
        <w:t xml:space="preserve">não existiram transações. </w:t>
      </w:r>
    </w:p>
    <w:p w:rsidR="00A35757" w:rsidRDefault="00276958">
      <w:pPr>
        <w:rPr>
          <w:lang w:val="pt-BR"/>
        </w:rPr>
      </w:pPr>
      <w:r>
        <w:rPr>
          <w:lang w:val="pt-BR"/>
        </w:rPr>
        <w:lastRenderedPageBreak/>
        <w:t xml:space="preserve">Limites </w:t>
      </w:r>
      <w:r w:rsidR="00485C9A">
        <w:rPr>
          <w:lang w:val="pt-BR"/>
        </w:rPr>
        <w:t xml:space="preserve">superiores </w:t>
      </w:r>
      <w:r>
        <w:rPr>
          <w:lang w:val="pt-BR"/>
        </w:rPr>
        <w:t>para os prêmios:</w:t>
      </w:r>
    </w:p>
    <w:p w:rsidR="0029002B" w:rsidRDefault="0029002B" w:rsidP="00601942">
      <w:pPr>
        <w:pStyle w:val="ListParagraph"/>
        <w:numPr>
          <w:ilvl w:val="0"/>
          <w:numId w:val="20"/>
        </w:numPr>
        <w:spacing w:before="240" w:after="240"/>
        <w:ind w:left="714" w:hanging="357"/>
        <w:contextualSpacing w:val="0"/>
        <w:jc w:val="both"/>
        <w:rPr>
          <w:lang w:val="pt-BR"/>
        </w:rPr>
      </w:pPr>
      <w:r w:rsidRPr="0029002B">
        <w:rPr>
          <w:position w:val="-6"/>
          <w:lang w:val="pt-BR"/>
        </w:rPr>
        <w:object w:dxaOrig="980" w:dyaOrig="279">
          <v:shape id="_x0000_i1089" type="#_x0000_t75" style="width:49pt;height:14.5pt" o:ole="">
            <v:imagedata r:id="rId133" o:title=""/>
          </v:shape>
          <o:OLEObject Type="Embed" ProgID="Equation.DSMT4" ShapeID="_x0000_i1089" DrawAspect="Content" ObjectID="_1395499258" r:id="rId134"/>
        </w:object>
      </w:r>
      <w:r>
        <w:rPr>
          <w:lang w:val="pt-BR"/>
        </w:rPr>
        <w:t xml:space="preserve">. Se </w:t>
      </w:r>
      <w:r w:rsidRPr="0029002B">
        <w:rPr>
          <w:position w:val="-6"/>
          <w:lang w:val="pt-BR"/>
        </w:rPr>
        <w:object w:dxaOrig="560" w:dyaOrig="279">
          <v:shape id="_x0000_i1090" type="#_x0000_t75" style="width:27.5pt;height:14.5pt" o:ole="">
            <v:imagedata r:id="rId135" o:title=""/>
          </v:shape>
          <o:OLEObject Type="Embed" ProgID="Equation.DSMT4" ShapeID="_x0000_i1090" DrawAspect="Content" ObjectID="_1395499259" r:id="rId136"/>
        </w:object>
      </w:r>
      <w:r>
        <w:rPr>
          <w:lang w:val="pt-BR"/>
        </w:rPr>
        <w:t xml:space="preserve"> ou </w:t>
      </w:r>
      <w:r w:rsidRPr="0029002B">
        <w:rPr>
          <w:position w:val="-6"/>
          <w:lang w:val="pt-BR"/>
        </w:rPr>
        <w:object w:dxaOrig="620" w:dyaOrig="279">
          <v:shape id="_x0000_i1091" type="#_x0000_t75" style="width:31pt;height:14.5pt" o:ole="">
            <v:imagedata r:id="rId137" o:title=""/>
          </v:shape>
          <o:OLEObject Type="Embed" ProgID="Equation.DSMT4" ShapeID="_x0000_i1091" DrawAspect="Content" ObjectID="_1395499260" r:id="rId138"/>
        </w:object>
      </w:r>
      <w:r>
        <w:rPr>
          <w:lang w:val="pt-BR"/>
        </w:rPr>
        <w:t xml:space="preserve"> o lançador cobra </w:t>
      </w:r>
      <w:r w:rsidR="00485C9A" w:rsidRPr="0029002B">
        <w:rPr>
          <w:position w:val="-10"/>
          <w:lang w:val="pt-BR"/>
        </w:rPr>
        <w:object w:dxaOrig="740" w:dyaOrig="320">
          <v:shape id="_x0000_i1092" type="#_x0000_t75" style="width:36.5pt;height:15.5pt" o:ole="">
            <v:imagedata r:id="rId139" o:title=""/>
          </v:shape>
          <o:OLEObject Type="Embed" ProgID="Equation.DSMT4" ShapeID="_x0000_i1092" DrawAspect="Content" ObjectID="_1395499261" r:id="rId140"/>
        </w:object>
      </w:r>
      <w:r>
        <w:rPr>
          <w:lang w:val="pt-BR"/>
        </w:rPr>
        <w:t xml:space="preserve"> hoje, do qual tira uma parte </w:t>
      </w:r>
      <w:r w:rsidRPr="0029002B">
        <w:rPr>
          <w:position w:val="-6"/>
          <w:lang w:val="pt-BR"/>
        </w:rPr>
        <w:object w:dxaOrig="220" w:dyaOrig="279">
          <v:shape id="_x0000_i1093" type="#_x0000_t75" style="width:11.5pt;height:14.5pt" o:ole="">
            <v:imagedata r:id="rId141" o:title=""/>
          </v:shape>
          <o:OLEObject Type="Embed" ProgID="Equation.DSMT4" ShapeID="_x0000_i1093" DrawAspect="Content" ObjectID="_1395499262" r:id="rId142"/>
        </w:object>
      </w:r>
      <w:r>
        <w:rPr>
          <w:lang w:val="pt-BR"/>
        </w:rPr>
        <w:t xml:space="preserve"> para comprar o A-O, ficando com o lucro </w:t>
      </w:r>
      <w:r w:rsidRPr="0029002B">
        <w:rPr>
          <w:position w:val="-30"/>
          <w:lang w:val="pt-BR"/>
        </w:rPr>
        <w:object w:dxaOrig="1200" w:dyaOrig="720">
          <v:shape id="_x0000_i1094" type="#_x0000_t75" style="width:60pt;height:36pt" o:ole="">
            <v:imagedata r:id="rId143" o:title=""/>
          </v:shape>
          <o:OLEObject Type="Embed" ProgID="Equation.DSMT4" ShapeID="_x0000_i1094" DrawAspect="Content" ObjectID="_1395499263" r:id="rId144"/>
        </w:object>
      </w:r>
      <w:r>
        <w:rPr>
          <w:lang w:val="pt-BR"/>
        </w:rPr>
        <w:t>. Na maturidade, caso a opção seja exercida, ele entrega</w:t>
      </w:r>
      <w:r w:rsidR="00935537">
        <w:rPr>
          <w:lang w:val="pt-BR"/>
        </w:rPr>
        <w:t xml:space="preserve"> </w:t>
      </w:r>
      <w:r>
        <w:rPr>
          <w:lang w:val="pt-BR"/>
        </w:rPr>
        <w:t xml:space="preserve">o A-O. Se não for ele vende o A-O. Ou seja, conseguiu montar uma operação de arbitragem de segunda espécie. Suponha que </w:t>
      </w:r>
      <w:r w:rsidRPr="0029002B">
        <w:rPr>
          <w:position w:val="-6"/>
          <w:lang w:val="pt-BR"/>
        </w:rPr>
        <w:object w:dxaOrig="600" w:dyaOrig="279">
          <v:shape id="_x0000_i1095" type="#_x0000_t75" style="width:30pt;height:14.5pt" o:ole="">
            <v:imagedata r:id="rId145" o:title=""/>
          </v:shape>
          <o:OLEObject Type="Embed" ProgID="Equation.DSMT4" ShapeID="_x0000_i1095" DrawAspect="Content" ObjectID="_1395499264" r:id="rId146"/>
        </w:object>
      </w:r>
      <w:r>
        <w:rPr>
          <w:lang w:val="pt-BR"/>
        </w:rPr>
        <w:t xml:space="preserve">, um arbitrador vende a opção européia por </w:t>
      </w:r>
      <w:r w:rsidRPr="0029002B">
        <w:rPr>
          <w:position w:val="-6"/>
          <w:lang w:val="pt-BR"/>
        </w:rPr>
        <w:object w:dxaOrig="180" w:dyaOrig="220">
          <v:shape id="_x0000_i1096" type="#_x0000_t75" style="width:9pt;height:11.5pt" o:ole="">
            <v:imagedata r:id="rId147" o:title=""/>
          </v:shape>
          <o:OLEObject Type="Embed" ProgID="Equation.DSMT4" ShapeID="_x0000_i1096" DrawAspect="Content" ObjectID="_1395499265" r:id="rId148"/>
        </w:object>
      </w:r>
      <w:r>
        <w:rPr>
          <w:lang w:val="pt-BR"/>
        </w:rPr>
        <w:t xml:space="preserve"> e compra uma opção americana por </w:t>
      </w:r>
      <w:r w:rsidRPr="0029002B">
        <w:rPr>
          <w:position w:val="-6"/>
          <w:lang w:val="pt-BR"/>
        </w:rPr>
        <w:object w:dxaOrig="240" w:dyaOrig="279">
          <v:shape id="_x0000_i1097" type="#_x0000_t75" style="width:12pt;height:14.5pt" o:ole="">
            <v:imagedata r:id="rId149" o:title=""/>
          </v:shape>
          <o:OLEObject Type="Embed" ProgID="Equation.DSMT4" ShapeID="_x0000_i1097" DrawAspect="Content" ObjectID="_1395499266" r:id="rId150"/>
        </w:object>
      </w:r>
      <w:r>
        <w:rPr>
          <w:lang w:val="pt-BR"/>
        </w:rPr>
        <w:t xml:space="preserve"> e não exerce a opção americana antecipadamente. Na maturidade a opção americana paga a européia e ele ficou com o lucro </w:t>
      </w:r>
      <w:r w:rsidRPr="0029002B">
        <w:rPr>
          <w:position w:val="-6"/>
          <w:lang w:val="pt-BR"/>
        </w:rPr>
        <w:object w:dxaOrig="940" w:dyaOrig="279">
          <v:shape id="_x0000_i1098" type="#_x0000_t75" style="width:47pt;height:14.5pt" o:ole="">
            <v:imagedata r:id="rId151" o:title=""/>
          </v:shape>
          <o:OLEObject Type="Embed" ProgID="Equation.DSMT4" ShapeID="_x0000_i1098" DrawAspect="Content" ObjectID="_1395499267" r:id="rId152"/>
        </w:object>
      </w:r>
      <w:r>
        <w:rPr>
          <w:lang w:val="pt-BR"/>
        </w:rPr>
        <w:t xml:space="preserve"> em </w:t>
      </w:r>
      <w:r w:rsidRPr="0029002B">
        <w:rPr>
          <w:position w:val="-6"/>
          <w:lang w:val="pt-BR"/>
        </w:rPr>
        <w:object w:dxaOrig="499" w:dyaOrig="279">
          <v:shape id="_x0000_i1099" type="#_x0000_t75" style="width:25pt;height:14.5pt" o:ole="">
            <v:imagedata r:id="rId153" o:title=""/>
          </v:shape>
          <o:OLEObject Type="Embed" ProgID="Equation.DSMT4" ShapeID="_x0000_i1099" DrawAspect="Content" ObjectID="_1395499268" r:id="rId154"/>
        </w:object>
      </w:r>
      <w:r>
        <w:rPr>
          <w:lang w:val="pt-BR"/>
        </w:rPr>
        <w:t>.</w:t>
      </w:r>
      <w:r w:rsidR="00485C9A">
        <w:rPr>
          <w:lang w:val="pt-BR"/>
        </w:rPr>
        <w:t xml:space="preserve"> Note que a opção americana inclui a européia, pois o titular pode exerce-la apena</w:t>
      </w:r>
      <w:r w:rsidR="00601942">
        <w:rPr>
          <w:lang w:val="pt-BR"/>
        </w:rPr>
        <w:t>s na maturidade. O inverso não é</w:t>
      </w:r>
      <w:r w:rsidR="00485C9A">
        <w:rPr>
          <w:lang w:val="pt-BR"/>
        </w:rPr>
        <w:t xml:space="preserve"> verdade, pois o titular pode exercer a opção americana antecipadamente e o lançador corre o risco de não trocar uma pela outra na maturidade.</w:t>
      </w:r>
    </w:p>
    <w:p w:rsidR="0029002B" w:rsidRDefault="0029002B" w:rsidP="00601942">
      <w:pPr>
        <w:pStyle w:val="ListParagraph"/>
        <w:numPr>
          <w:ilvl w:val="0"/>
          <w:numId w:val="20"/>
        </w:numPr>
        <w:spacing w:before="240"/>
        <w:ind w:left="714" w:hanging="357"/>
        <w:contextualSpacing w:val="0"/>
        <w:jc w:val="both"/>
        <w:rPr>
          <w:lang w:val="pt-BR"/>
        </w:rPr>
      </w:pPr>
      <w:r w:rsidRPr="0029002B">
        <w:rPr>
          <w:position w:val="-10"/>
          <w:lang w:val="pt-BR"/>
        </w:rPr>
        <w:object w:dxaOrig="1080" w:dyaOrig="320">
          <v:shape id="_x0000_i1100" type="#_x0000_t75" style="width:54pt;height:15.5pt" o:ole="">
            <v:imagedata r:id="rId155" o:title=""/>
          </v:shape>
          <o:OLEObject Type="Embed" ProgID="Equation.DSMT4" ShapeID="_x0000_i1100" DrawAspect="Content" ObjectID="_1395499269" r:id="rId156"/>
        </w:object>
      </w:r>
      <w:r>
        <w:rPr>
          <w:lang w:val="pt-BR"/>
        </w:rPr>
        <w:t xml:space="preserve">. Se </w:t>
      </w:r>
      <w:r w:rsidR="00485C9A" w:rsidRPr="00485C9A">
        <w:rPr>
          <w:position w:val="-10"/>
          <w:lang w:val="pt-BR"/>
        </w:rPr>
        <w:object w:dxaOrig="680" w:dyaOrig="320">
          <v:shape id="_x0000_i1101" type="#_x0000_t75" style="width:34pt;height:15.5pt" o:ole="">
            <v:imagedata r:id="rId157" o:title=""/>
          </v:shape>
          <o:OLEObject Type="Embed" ProgID="Equation.DSMT4" ShapeID="_x0000_i1101" DrawAspect="Content" ObjectID="_1395499270" r:id="rId158"/>
        </w:object>
      </w:r>
      <w:r>
        <w:rPr>
          <w:lang w:val="pt-BR"/>
        </w:rPr>
        <w:t xml:space="preserve"> ou </w:t>
      </w:r>
      <w:r w:rsidR="00485C9A" w:rsidRPr="00485C9A">
        <w:rPr>
          <w:position w:val="-4"/>
          <w:lang w:val="pt-BR"/>
        </w:rPr>
        <w:object w:dxaOrig="680" w:dyaOrig="260">
          <v:shape id="_x0000_i1102" type="#_x0000_t75" style="width:34pt;height:13pt" o:ole="">
            <v:imagedata r:id="rId159" o:title=""/>
          </v:shape>
          <o:OLEObject Type="Embed" ProgID="Equation.DSMT4" ShapeID="_x0000_i1102" DrawAspect="Content" ObjectID="_1395499271" r:id="rId160"/>
        </w:object>
      </w:r>
      <w:r>
        <w:rPr>
          <w:lang w:val="pt-BR"/>
        </w:rPr>
        <w:t xml:space="preserve"> o lançador cobra </w:t>
      </w:r>
      <w:r w:rsidR="00485C9A" w:rsidRPr="0029002B">
        <w:rPr>
          <w:position w:val="-10"/>
          <w:lang w:val="pt-BR"/>
        </w:rPr>
        <w:object w:dxaOrig="780" w:dyaOrig="320">
          <v:shape id="_x0000_i1103" type="#_x0000_t75" style="width:39pt;height:15.5pt" o:ole="">
            <v:imagedata r:id="rId161" o:title=""/>
          </v:shape>
          <o:OLEObject Type="Embed" ProgID="Equation.DSMT4" ShapeID="_x0000_i1103" DrawAspect="Content" ObjectID="_1395499272" r:id="rId162"/>
        </w:object>
      </w:r>
      <w:r>
        <w:rPr>
          <w:lang w:val="pt-BR"/>
        </w:rPr>
        <w:t xml:space="preserve"> hoje,</w:t>
      </w:r>
      <w:r w:rsidR="00485C9A">
        <w:rPr>
          <w:lang w:val="pt-BR"/>
        </w:rPr>
        <w:t xml:space="preserve"> e guarda </w:t>
      </w:r>
      <w:r w:rsidR="00485C9A" w:rsidRPr="00485C9A">
        <w:rPr>
          <w:position w:val="-4"/>
          <w:lang w:val="pt-BR"/>
        </w:rPr>
        <w:object w:dxaOrig="279" w:dyaOrig="260">
          <v:shape id="_x0000_i1104" type="#_x0000_t75" style="width:14.5pt;height:13pt" o:ole="">
            <v:imagedata r:id="rId163" o:title=""/>
          </v:shape>
          <o:OLEObject Type="Embed" ProgID="Equation.DSMT4" ShapeID="_x0000_i1104" DrawAspect="Content" ObjectID="_1395499273" r:id="rId164"/>
        </w:object>
      </w:r>
      <w:r w:rsidR="00485C9A">
        <w:rPr>
          <w:lang w:val="pt-BR"/>
        </w:rPr>
        <w:t xml:space="preserve"> para a maturidade caso tenha que pagar a opção. Da mesma forma que no caso da CALL s</w:t>
      </w:r>
      <w:r>
        <w:rPr>
          <w:lang w:val="pt-BR"/>
        </w:rPr>
        <w:t xml:space="preserve">uponha que </w:t>
      </w:r>
      <w:r w:rsidR="00485C9A" w:rsidRPr="00485C9A">
        <w:rPr>
          <w:position w:val="-10"/>
          <w:lang w:val="pt-BR"/>
        </w:rPr>
        <w:object w:dxaOrig="639" w:dyaOrig="320">
          <v:shape id="_x0000_i1105" type="#_x0000_t75" style="width:32pt;height:15.5pt" o:ole="">
            <v:imagedata r:id="rId165" o:title=""/>
          </v:shape>
          <o:OLEObject Type="Embed" ProgID="Equation.DSMT4" ShapeID="_x0000_i1105" DrawAspect="Content" ObjectID="_1395499274" r:id="rId166"/>
        </w:object>
      </w:r>
      <w:r w:rsidR="00485C9A">
        <w:rPr>
          <w:lang w:val="pt-BR"/>
        </w:rPr>
        <w:t>. U</w:t>
      </w:r>
      <w:r>
        <w:rPr>
          <w:lang w:val="pt-BR"/>
        </w:rPr>
        <w:t xml:space="preserve">m arbitrador vende a opção européia por </w:t>
      </w:r>
      <w:r w:rsidR="00485C9A" w:rsidRPr="00485C9A">
        <w:rPr>
          <w:position w:val="-10"/>
          <w:lang w:val="pt-BR"/>
        </w:rPr>
        <w:object w:dxaOrig="240" w:dyaOrig="260">
          <v:shape id="_x0000_i1106" type="#_x0000_t75" style="width:12pt;height:13pt" o:ole="">
            <v:imagedata r:id="rId167" o:title=""/>
          </v:shape>
          <o:OLEObject Type="Embed" ProgID="Equation.DSMT4" ShapeID="_x0000_i1106" DrawAspect="Content" ObjectID="_1395499275" r:id="rId168"/>
        </w:object>
      </w:r>
      <w:r>
        <w:rPr>
          <w:lang w:val="pt-BR"/>
        </w:rPr>
        <w:t xml:space="preserve"> e compra uma opção americana por </w:t>
      </w:r>
      <w:r w:rsidR="00485C9A" w:rsidRPr="00485C9A">
        <w:rPr>
          <w:position w:val="-4"/>
          <w:lang w:val="pt-BR"/>
        </w:rPr>
        <w:object w:dxaOrig="240" w:dyaOrig="260">
          <v:shape id="_x0000_i1107" type="#_x0000_t75" style="width:12pt;height:13pt" o:ole="">
            <v:imagedata r:id="rId169" o:title=""/>
          </v:shape>
          <o:OLEObject Type="Embed" ProgID="Equation.DSMT4" ShapeID="_x0000_i1107" DrawAspect="Content" ObjectID="_1395499276" r:id="rId170"/>
        </w:object>
      </w:r>
      <w:r>
        <w:rPr>
          <w:lang w:val="pt-BR"/>
        </w:rPr>
        <w:t xml:space="preserve"> e não exerce a opção americana antecipadamente. Na maturidade a opção americana paga a européia e ele ficou com o lucro </w:t>
      </w:r>
      <w:r w:rsidR="00485C9A" w:rsidRPr="00485C9A">
        <w:rPr>
          <w:position w:val="-10"/>
          <w:lang w:val="pt-BR"/>
        </w:rPr>
        <w:object w:dxaOrig="980" w:dyaOrig="320">
          <v:shape id="_x0000_i1108" type="#_x0000_t75" style="width:49pt;height:15.5pt" o:ole="">
            <v:imagedata r:id="rId171" o:title=""/>
          </v:shape>
          <o:OLEObject Type="Embed" ProgID="Equation.DSMT4" ShapeID="_x0000_i1108" DrawAspect="Content" ObjectID="_1395499277" r:id="rId172"/>
        </w:object>
      </w:r>
      <w:r>
        <w:rPr>
          <w:lang w:val="pt-BR"/>
        </w:rPr>
        <w:t xml:space="preserve"> em </w:t>
      </w:r>
      <w:r w:rsidRPr="0029002B">
        <w:rPr>
          <w:position w:val="-6"/>
          <w:lang w:val="pt-BR"/>
        </w:rPr>
        <w:object w:dxaOrig="499" w:dyaOrig="279">
          <v:shape id="_x0000_i1109" type="#_x0000_t75" style="width:25pt;height:14.5pt" o:ole="">
            <v:imagedata r:id="rId153" o:title=""/>
          </v:shape>
          <o:OLEObject Type="Embed" ProgID="Equation.DSMT4" ShapeID="_x0000_i1109" DrawAspect="Content" ObjectID="_1395499278" r:id="rId173"/>
        </w:object>
      </w:r>
      <w:r>
        <w:rPr>
          <w:lang w:val="pt-BR"/>
        </w:rPr>
        <w:t>.</w:t>
      </w:r>
      <w:r w:rsidR="00485C9A">
        <w:rPr>
          <w:lang w:val="pt-BR"/>
        </w:rPr>
        <w:t xml:space="preserve"> </w:t>
      </w:r>
    </w:p>
    <w:p w:rsidR="00485C9A" w:rsidRDefault="00485C9A" w:rsidP="00601942">
      <w:pPr>
        <w:pStyle w:val="ListParagraph"/>
        <w:numPr>
          <w:ilvl w:val="0"/>
          <w:numId w:val="20"/>
        </w:numPr>
        <w:spacing w:before="240"/>
        <w:ind w:left="714" w:hanging="357"/>
        <w:contextualSpacing w:val="0"/>
        <w:jc w:val="both"/>
        <w:rPr>
          <w:lang w:val="pt-BR"/>
        </w:rPr>
      </w:pPr>
      <w:r w:rsidRPr="00485C9A">
        <w:rPr>
          <w:position w:val="-34"/>
          <w:lang w:val="pt-BR"/>
        </w:rPr>
        <w:object w:dxaOrig="1260" w:dyaOrig="720">
          <v:shape id="_x0000_i1110" type="#_x0000_t75" style="width:63pt;height:36pt" o:ole="">
            <v:imagedata r:id="rId174" o:title=""/>
          </v:shape>
          <o:OLEObject Type="Embed" ProgID="Equation.DSMT4" ShapeID="_x0000_i1110" DrawAspect="Content" ObjectID="_1395499279" r:id="rId175"/>
        </w:object>
      </w:r>
      <w:r>
        <w:rPr>
          <w:lang w:val="pt-BR"/>
        </w:rPr>
        <w:t xml:space="preserve">. Se </w:t>
      </w:r>
      <w:r w:rsidRPr="00485C9A">
        <w:rPr>
          <w:position w:val="-34"/>
          <w:lang w:val="pt-BR"/>
        </w:rPr>
        <w:object w:dxaOrig="1260" w:dyaOrig="720">
          <v:shape id="_x0000_i1111" type="#_x0000_t75" style="width:63pt;height:36pt" o:ole="">
            <v:imagedata r:id="rId176" o:title=""/>
          </v:shape>
          <o:OLEObject Type="Embed" ProgID="Equation.DSMT4" ShapeID="_x0000_i1111" DrawAspect="Content" ObjectID="_1395499280" r:id="rId177"/>
        </w:object>
      </w:r>
      <w:r>
        <w:rPr>
          <w:lang w:val="pt-BR"/>
        </w:rPr>
        <w:t xml:space="preserve"> o lançador cobra </w:t>
      </w:r>
      <w:r w:rsidRPr="0029002B">
        <w:rPr>
          <w:position w:val="-10"/>
          <w:lang w:val="pt-BR"/>
        </w:rPr>
        <w:object w:dxaOrig="240" w:dyaOrig="260">
          <v:shape id="_x0000_i1112" type="#_x0000_t75" style="width:12pt;height:13pt" o:ole="">
            <v:imagedata r:id="rId178" o:title=""/>
          </v:shape>
          <o:OLEObject Type="Embed" ProgID="Equation.DSMT4" ShapeID="_x0000_i1112" DrawAspect="Content" ObjectID="_1395499281" r:id="rId179"/>
        </w:object>
      </w:r>
      <w:r>
        <w:rPr>
          <w:lang w:val="pt-BR"/>
        </w:rPr>
        <w:t xml:space="preserve">, do qual extrai </w:t>
      </w:r>
      <w:r w:rsidRPr="00485C9A">
        <w:rPr>
          <w:position w:val="-34"/>
          <w:lang w:val="pt-BR"/>
        </w:rPr>
        <w:object w:dxaOrig="859" w:dyaOrig="720">
          <v:shape id="_x0000_i1113" type="#_x0000_t75" style="width:42.5pt;height:36pt" o:ole="">
            <v:imagedata r:id="rId180" o:title=""/>
          </v:shape>
          <o:OLEObject Type="Embed" ProgID="Equation.DSMT4" ShapeID="_x0000_i1113" DrawAspect="Content" ObjectID="_1395499282" r:id="rId181"/>
        </w:object>
      </w:r>
      <w:r>
        <w:rPr>
          <w:lang w:val="pt-BR"/>
        </w:rPr>
        <w:t xml:space="preserve"> para uma aplicação na taxa de juros R. Na maturidade terá </w:t>
      </w:r>
      <w:r w:rsidRPr="00485C9A">
        <w:rPr>
          <w:position w:val="-34"/>
          <w:lang w:val="pt-BR"/>
        </w:rPr>
        <w:object w:dxaOrig="1540" w:dyaOrig="800">
          <v:shape id="_x0000_i1114" type="#_x0000_t75" style="width:77pt;height:40pt" o:ole="">
            <v:imagedata r:id="rId182" o:title=""/>
          </v:shape>
          <o:OLEObject Type="Embed" ProgID="Equation.DSMT4" ShapeID="_x0000_i1114" DrawAspect="Content" ObjectID="_1395499283" r:id="rId183"/>
        </w:object>
      </w:r>
      <w:r>
        <w:rPr>
          <w:lang w:val="pt-BR"/>
        </w:rPr>
        <w:t xml:space="preserve">para pagar o titular e ficou com o lucro </w:t>
      </w:r>
      <w:r w:rsidRPr="00485C9A">
        <w:rPr>
          <w:position w:val="-34"/>
          <w:lang w:val="pt-BR"/>
        </w:rPr>
        <w:object w:dxaOrig="1620" w:dyaOrig="720">
          <v:shape id="_x0000_i1115" type="#_x0000_t75" style="width:81pt;height:36pt" o:ole="">
            <v:imagedata r:id="rId184" o:title=""/>
          </v:shape>
          <o:OLEObject Type="Embed" ProgID="Equation.DSMT4" ShapeID="_x0000_i1115" DrawAspect="Content" ObjectID="_1395499284" r:id="rId185"/>
        </w:object>
      </w:r>
      <w:r>
        <w:rPr>
          <w:lang w:val="pt-BR"/>
        </w:rPr>
        <w:t>. Na opção americana é mais complicado pois não se sabe em que momento será necessário cobrir a opção.</w:t>
      </w:r>
    </w:p>
    <w:p w:rsidR="00B8603D" w:rsidRDefault="00B8603D" w:rsidP="00B8603D">
      <w:pPr>
        <w:jc w:val="center"/>
        <w:rPr>
          <w:b/>
          <w:lang w:val="pt-BR"/>
        </w:rPr>
      </w:pPr>
    </w:p>
    <w:p w:rsidR="00B8603D" w:rsidRDefault="00485C9A" w:rsidP="00B8603D">
      <w:pPr>
        <w:jc w:val="both"/>
        <w:rPr>
          <w:b/>
          <w:lang w:val="pt-BR"/>
        </w:rPr>
      </w:pPr>
      <w:r w:rsidRPr="00B8603D">
        <w:rPr>
          <w:b/>
          <w:lang w:val="pt-BR"/>
        </w:rPr>
        <w:t>Limites inferiores para os prêmios:</w:t>
      </w:r>
    </w:p>
    <w:p w:rsidR="00193B06" w:rsidRPr="00B8603D" w:rsidRDefault="00193B06" w:rsidP="00B8603D">
      <w:pPr>
        <w:pStyle w:val="ListParagraph"/>
        <w:numPr>
          <w:ilvl w:val="0"/>
          <w:numId w:val="20"/>
        </w:numPr>
        <w:jc w:val="both"/>
        <w:rPr>
          <w:lang w:val="pt-BR"/>
        </w:rPr>
      </w:pPr>
      <w:r w:rsidRPr="00193B06">
        <w:rPr>
          <w:position w:val="-36"/>
          <w:lang w:val="pt-BR"/>
        </w:rPr>
        <w:object w:dxaOrig="2860" w:dyaOrig="840">
          <v:shape id="_x0000_i1116" type="#_x0000_t75" style="width:143.5pt;height:42pt" o:ole="">
            <v:imagedata r:id="rId186" o:title=""/>
          </v:shape>
          <o:OLEObject Type="Embed" ProgID="Equation.DSMT4" ShapeID="_x0000_i1116" DrawAspect="Content" ObjectID="_1395499285" r:id="rId187"/>
        </w:object>
      </w:r>
      <w:r w:rsidR="00485C9A" w:rsidRPr="00B8603D">
        <w:rPr>
          <w:lang w:val="pt-BR"/>
        </w:rPr>
        <w:t>.</w:t>
      </w:r>
      <w:r w:rsidR="00253D3F" w:rsidRPr="00B8603D">
        <w:rPr>
          <w:lang w:val="pt-BR"/>
        </w:rPr>
        <w:t xml:space="preserve"> Suponha o caso em que </w:t>
      </w:r>
      <w:r w:rsidR="00253D3F" w:rsidRPr="00193B06">
        <w:rPr>
          <w:position w:val="-34"/>
          <w:lang w:val="pt-BR"/>
        </w:rPr>
        <w:object w:dxaOrig="1579" w:dyaOrig="720">
          <v:shape id="_x0000_i1117" type="#_x0000_t75" style="width:78.5pt;height:36pt" o:ole="">
            <v:imagedata r:id="rId188" o:title=""/>
          </v:shape>
          <o:OLEObject Type="Embed" ProgID="Equation.DSMT4" ShapeID="_x0000_i1117" DrawAspect="Content" ObjectID="_1395499286" r:id="rId189"/>
        </w:object>
      </w:r>
      <w:r w:rsidR="00253D3F" w:rsidRPr="00B8603D">
        <w:rPr>
          <w:lang w:val="pt-BR"/>
        </w:rPr>
        <w:t xml:space="preserve">, caso contrário, a desigualdade diz apenas que </w:t>
      </w:r>
      <w:r w:rsidR="00253D3F" w:rsidRPr="00193B06">
        <w:rPr>
          <w:position w:val="-6"/>
          <w:lang w:val="pt-BR"/>
        </w:rPr>
        <w:object w:dxaOrig="540" w:dyaOrig="279">
          <v:shape id="_x0000_i1118" type="#_x0000_t75" style="width:27pt;height:14.5pt" o:ole="">
            <v:imagedata r:id="rId190" o:title=""/>
          </v:shape>
          <o:OLEObject Type="Embed" ProgID="Equation.DSMT4" ShapeID="_x0000_i1118" DrawAspect="Content" ObjectID="_1395499287" r:id="rId191"/>
        </w:object>
      </w:r>
      <w:r w:rsidR="00253D3F" w:rsidRPr="00B8603D">
        <w:rPr>
          <w:lang w:val="pt-BR"/>
        </w:rPr>
        <w:t>.</w:t>
      </w:r>
      <w:r w:rsidRPr="00B8603D">
        <w:rPr>
          <w:lang w:val="pt-BR"/>
        </w:rPr>
        <w:t xml:space="preserve"> Vamos analisar a seguinte operação:</w:t>
      </w:r>
      <w:r w:rsidR="00B8603D" w:rsidRPr="00B8603D">
        <w:rPr>
          <w:lang w:val="pt-BR"/>
        </w:rPr>
        <w:t xml:space="preserve"> </w:t>
      </w:r>
      <w:r w:rsidR="00B8603D">
        <w:rPr>
          <w:lang w:val="pt-BR"/>
        </w:rPr>
        <w:t>e</w:t>
      </w:r>
      <w:r w:rsidRPr="00B8603D">
        <w:rPr>
          <w:lang w:val="pt-BR"/>
        </w:rPr>
        <w:t xml:space="preserve">m </w:t>
      </w:r>
      <w:r w:rsidRPr="00193B06">
        <w:rPr>
          <w:position w:val="-6"/>
          <w:lang w:val="pt-BR"/>
        </w:rPr>
        <w:object w:dxaOrig="499" w:dyaOrig="279">
          <v:shape id="_x0000_i1119" type="#_x0000_t75" style="width:25pt;height:14.5pt" o:ole="">
            <v:imagedata r:id="rId192" o:title=""/>
          </v:shape>
          <o:OLEObject Type="Embed" ProgID="Equation.DSMT4" ShapeID="_x0000_i1119" DrawAspect="Content" ObjectID="_1395499288" r:id="rId193"/>
        </w:object>
      </w:r>
      <w:r w:rsidRPr="00B8603D">
        <w:rPr>
          <w:lang w:val="pt-BR"/>
        </w:rPr>
        <w:t xml:space="preserve"> vende o A-O por </w:t>
      </w:r>
      <w:r w:rsidRPr="00193B06">
        <w:rPr>
          <w:position w:val="-6"/>
          <w:lang w:val="pt-BR"/>
        </w:rPr>
        <w:object w:dxaOrig="220" w:dyaOrig="279">
          <v:shape id="_x0000_i1120" type="#_x0000_t75" style="width:11.5pt;height:14.5pt" o:ole="">
            <v:imagedata r:id="rId194" o:title=""/>
          </v:shape>
          <o:OLEObject Type="Embed" ProgID="Equation.DSMT4" ShapeID="_x0000_i1120" DrawAspect="Content" ObjectID="_1395499289" r:id="rId195"/>
        </w:object>
      </w:r>
      <w:r w:rsidRPr="00B8603D">
        <w:rPr>
          <w:lang w:val="pt-BR"/>
        </w:rPr>
        <w:t xml:space="preserve">, compra uma CALL por </w:t>
      </w:r>
      <w:r w:rsidRPr="00193B06">
        <w:rPr>
          <w:position w:val="-6"/>
          <w:lang w:val="pt-BR"/>
        </w:rPr>
        <w:object w:dxaOrig="180" w:dyaOrig="220">
          <v:shape id="_x0000_i1121" type="#_x0000_t75" style="width:9pt;height:11.5pt" o:ole="">
            <v:imagedata r:id="rId196" o:title=""/>
          </v:shape>
          <o:OLEObject Type="Embed" ProgID="Equation.DSMT4" ShapeID="_x0000_i1121" DrawAspect="Content" ObjectID="_1395499290" r:id="rId197"/>
        </w:object>
      </w:r>
      <w:r w:rsidRPr="00B8603D">
        <w:rPr>
          <w:lang w:val="pt-BR"/>
        </w:rPr>
        <w:t xml:space="preserve"> e aplica </w:t>
      </w:r>
      <w:r w:rsidRPr="00193B06">
        <w:rPr>
          <w:position w:val="-34"/>
          <w:lang w:val="pt-BR"/>
        </w:rPr>
        <w:object w:dxaOrig="859" w:dyaOrig="720">
          <v:shape id="_x0000_i1122" type="#_x0000_t75" style="width:42.5pt;height:36pt" o:ole="">
            <v:imagedata r:id="rId198" o:title=""/>
          </v:shape>
          <o:OLEObject Type="Embed" ProgID="Equation.DSMT4" ShapeID="_x0000_i1122" DrawAspect="Content" ObjectID="_1395499291" r:id="rId199"/>
        </w:object>
      </w:r>
      <w:r w:rsidRPr="00B8603D">
        <w:rPr>
          <w:lang w:val="pt-BR"/>
        </w:rPr>
        <w:t xml:space="preserve"> na taxa R.</w:t>
      </w:r>
    </w:p>
    <w:tbl>
      <w:tblPr>
        <w:tblStyle w:val="TableGrid"/>
        <w:tblW w:w="7800" w:type="dxa"/>
        <w:jc w:val="center"/>
        <w:tblLayout w:type="fixed"/>
        <w:tblLook w:val="04A0"/>
      </w:tblPr>
      <w:tblGrid>
        <w:gridCol w:w="2376"/>
        <w:gridCol w:w="2366"/>
        <w:gridCol w:w="1726"/>
        <w:gridCol w:w="1332"/>
      </w:tblGrid>
      <w:tr w:rsidR="00897DA4" w:rsidTr="00897DA4">
        <w:trPr>
          <w:jc w:val="center"/>
        </w:trPr>
        <w:tc>
          <w:tcPr>
            <w:tcW w:w="2376" w:type="dxa"/>
          </w:tcPr>
          <w:p w:rsidR="00897DA4" w:rsidRDefault="00897DA4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499" w:dyaOrig="279">
                <v:shape id="_x0000_i1123" type="#_x0000_t75" style="width:25pt;height:14.5pt" o:ole="">
                  <v:imagedata r:id="rId200" o:title=""/>
                </v:shape>
                <o:OLEObject Type="Embed" ProgID="Equation.DSMT4" ShapeID="_x0000_i1123" DrawAspect="Content" ObjectID="_1395499292" r:id="rId201"/>
              </w:object>
            </w:r>
          </w:p>
        </w:tc>
        <w:tc>
          <w:tcPr>
            <w:tcW w:w="2366" w:type="dxa"/>
          </w:tcPr>
          <w:p w:rsidR="00897DA4" w:rsidRDefault="00897DA4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499" w:dyaOrig="279">
                <v:shape id="_x0000_i1124" type="#_x0000_t75" style="width:25pt;height:14.5pt" o:ole="">
                  <v:imagedata r:id="rId200" o:title=""/>
                </v:shape>
                <o:OLEObject Type="Embed" ProgID="Equation.DSMT4" ShapeID="_x0000_i1124" DrawAspect="Content" ObjectID="_1395499293" r:id="rId202"/>
              </w:object>
            </w:r>
          </w:p>
        </w:tc>
        <w:tc>
          <w:tcPr>
            <w:tcW w:w="1726" w:type="dxa"/>
          </w:tcPr>
          <w:p w:rsidR="00897DA4" w:rsidRDefault="00897DA4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540" w:dyaOrig="279">
                <v:shape id="_x0000_i1125" type="#_x0000_t75" style="width:27pt;height:14.5pt" o:ole="">
                  <v:imagedata r:id="rId203" o:title=""/>
                </v:shape>
                <o:OLEObject Type="Embed" ProgID="Equation.DSMT4" ShapeID="_x0000_i1125" DrawAspect="Content" ObjectID="_1395499294" r:id="rId204"/>
              </w:object>
            </w:r>
          </w:p>
        </w:tc>
        <w:tc>
          <w:tcPr>
            <w:tcW w:w="1332" w:type="dxa"/>
          </w:tcPr>
          <w:p w:rsidR="00897DA4" w:rsidRDefault="00897DA4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540" w:dyaOrig="279">
                <v:shape id="_x0000_i1126" type="#_x0000_t75" style="width:27pt;height:14.5pt" o:ole="">
                  <v:imagedata r:id="rId203" o:title=""/>
                </v:shape>
                <o:OLEObject Type="Embed" ProgID="Equation.DSMT4" ShapeID="_x0000_i1126" DrawAspect="Content" ObjectID="_1395499295" r:id="rId205"/>
              </w:object>
            </w:r>
          </w:p>
        </w:tc>
      </w:tr>
      <w:tr w:rsidR="00897DA4" w:rsidTr="00897DA4">
        <w:trPr>
          <w:jc w:val="center"/>
        </w:trPr>
        <w:tc>
          <w:tcPr>
            <w:tcW w:w="2376" w:type="dxa"/>
          </w:tcPr>
          <w:p w:rsidR="00897DA4" w:rsidRDefault="00897DA4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Operação</w:t>
            </w:r>
          </w:p>
        </w:tc>
        <w:tc>
          <w:tcPr>
            <w:tcW w:w="2366" w:type="dxa"/>
          </w:tcPr>
          <w:p w:rsidR="00897DA4" w:rsidRDefault="00897DA4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$</w:t>
            </w:r>
          </w:p>
        </w:tc>
        <w:tc>
          <w:tcPr>
            <w:tcW w:w="1726" w:type="dxa"/>
          </w:tcPr>
          <w:p w:rsidR="00897DA4" w:rsidRDefault="00897DA4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760" w:dyaOrig="360">
                <v:shape id="_x0000_i1127" type="#_x0000_t75" style="width:38.5pt;height:18pt" o:ole="">
                  <v:imagedata r:id="rId206" o:title=""/>
                </v:shape>
                <o:OLEObject Type="Embed" ProgID="Equation.DSMT4" ShapeID="_x0000_i1127" DrawAspect="Content" ObjectID="_1395499296" r:id="rId207"/>
              </w:object>
            </w:r>
          </w:p>
        </w:tc>
        <w:tc>
          <w:tcPr>
            <w:tcW w:w="1332" w:type="dxa"/>
          </w:tcPr>
          <w:p w:rsidR="00897DA4" w:rsidRDefault="00897DA4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740" w:dyaOrig="360">
                <v:shape id="_x0000_i1128" type="#_x0000_t75" style="width:36.5pt;height:18pt" o:ole="">
                  <v:imagedata r:id="rId208" o:title=""/>
                </v:shape>
                <o:OLEObject Type="Embed" ProgID="Equation.DSMT4" ShapeID="_x0000_i1128" DrawAspect="Content" ObjectID="_1395499297" r:id="rId209"/>
              </w:object>
            </w:r>
          </w:p>
        </w:tc>
      </w:tr>
      <w:tr w:rsidR="00897DA4" w:rsidTr="00897DA4">
        <w:trPr>
          <w:jc w:val="center"/>
        </w:trPr>
        <w:tc>
          <w:tcPr>
            <w:tcW w:w="2376" w:type="dxa"/>
          </w:tcPr>
          <w:p w:rsidR="00897DA4" w:rsidRDefault="00897DA4" w:rsidP="00193B06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lastRenderedPageBreak/>
              <w:t>Vende x A-Os</w:t>
            </w:r>
          </w:p>
        </w:tc>
        <w:tc>
          <w:tcPr>
            <w:tcW w:w="2366" w:type="dxa"/>
          </w:tcPr>
          <w:p w:rsidR="00897DA4" w:rsidRDefault="00897DA4" w:rsidP="00897DA4">
            <w:pPr>
              <w:jc w:val="center"/>
              <w:rPr>
                <w:lang w:val="pt-BR"/>
              </w:rPr>
            </w:pPr>
            <w:r w:rsidRPr="00897DA4">
              <w:rPr>
                <w:position w:val="-10"/>
                <w:lang w:val="pt-BR"/>
              </w:rPr>
              <w:object w:dxaOrig="499" w:dyaOrig="320">
                <v:shape id="_x0000_i1129" type="#_x0000_t75" style="width:25pt;height:15.5pt" o:ole="">
                  <v:imagedata r:id="rId210" o:title=""/>
                </v:shape>
                <o:OLEObject Type="Embed" ProgID="Equation.DSMT4" ShapeID="_x0000_i1129" DrawAspect="Content" ObjectID="_1395499298" r:id="rId211"/>
              </w:object>
            </w:r>
          </w:p>
        </w:tc>
        <w:tc>
          <w:tcPr>
            <w:tcW w:w="1726" w:type="dxa"/>
          </w:tcPr>
          <w:p w:rsidR="00897DA4" w:rsidRDefault="00897DA4" w:rsidP="00B8603D">
            <w:pPr>
              <w:jc w:val="center"/>
              <w:rPr>
                <w:lang w:val="pt-BR"/>
              </w:rPr>
            </w:pPr>
          </w:p>
        </w:tc>
        <w:tc>
          <w:tcPr>
            <w:tcW w:w="1332" w:type="dxa"/>
          </w:tcPr>
          <w:p w:rsidR="00897DA4" w:rsidRDefault="00897DA4" w:rsidP="00897DA4">
            <w:pPr>
              <w:rPr>
                <w:lang w:val="pt-BR"/>
              </w:rPr>
            </w:pPr>
          </w:p>
        </w:tc>
      </w:tr>
      <w:tr w:rsidR="00897DA4" w:rsidTr="00897DA4">
        <w:trPr>
          <w:jc w:val="center"/>
        </w:trPr>
        <w:tc>
          <w:tcPr>
            <w:tcW w:w="2376" w:type="dxa"/>
          </w:tcPr>
          <w:p w:rsidR="00897DA4" w:rsidRDefault="00897DA4" w:rsidP="00897DA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Comprar x A-Os</w:t>
            </w:r>
          </w:p>
        </w:tc>
        <w:tc>
          <w:tcPr>
            <w:tcW w:w="2366" w:type="dxa"/>
          </w:tcPr>
          <w:p w:rsidR="00897DA4" w:rsidRDefault="00897DA4" w:rsidP="00897DA4">
            <w:pPr>
              <w:rPr>
                <w:lang w:val="pt-BR"/>
              </w:rPr>
            </w:pPr>
          </w:p>
        </w:tc>
        <w:tc>
          <w:tcPr>
            <w:tcW w:w="1726" w:type="dxa"/>
          </w:tcPr>
          <w:p w:rsidR="00897DA4" w:rsidRDefault="00897DA4" w:rsidP="00B8603D">
            <w:pPr>
              <w:jc w:val="center"/>
              <w:rPr>
                <w:lang w:val="pt-BR"/>
              </w:rPr>
            </w:pPr>
            <w:r w:rsidRPr="00897DA4">
              <w:rPr>
                <w:position w:val="-12"/>
                <w:lang w:val="pt-BR"/>
              </w:rPr>
              <w:object w:dxaOrig="600" w:dyaOrig="360">
                <v:shape id="_x0000_i1130" type="#_x0000_t75" style="width:30pt;height:18pt" o:ole="">
                  <v:imagedata r:id="rId212" o:title=""/>
                </v:shape>
                <o:OLEObject Type="Embed" ProgID="Equation.DSMT4" ShapeID="_x0000_i1130" DrawAspect="Content" ObjectID="_1395499299" r:id="rId213"/>
              </w:object>
            </w:r>
          </w:p>
        </w:tc>
        <w:tc>
          <w:tcPr>
            <w:tcW w:w="1332" w:type="dxa"/>
          </w:tcPr>
          <w:p w:rsidR="00897DA4" w:rsidRDefault="00897DA4" w:rsidP="00897DA4">
            <w:pPr>
              <w:jc w:val="center"/>
              <w:rPr>
                <w:lang w:val="pt-BR"/>
              </w:rPr>
            </w:pPr>
            <w:r w:rsidRPr="00897DA4">
              <w:rPr>
                <w:position w:val="-12"/>
                <w:lang w:val="pt-BR"/>
              </w:rPr>
              <w:object w:dxaOrig="600" w:dyaOrig="360">
                <v:shape id="_x0000_i1131" type="#_x0000_t75" style="width:30pt;height:18pt" o:ole="">
                  <v:imagedata r:id="rId212" o:title=""/>
                </v:shape>
                <o:OLEObject Type="Embed" ProgID="Equation.DSMT4" ShapeID="_x0000_i1131" DrawAspect="Content" ObjectID="_1395499300" r:id="rId214"/>
              </w:object>
            </w:r>
          </w:p>
        </w:tc>
      </w:tr>
      <w:tr w:rsidR="00897DA4" w:rsidTr="00897DA4">
        <w:trPr>
          <w:jc w:val="center"/>
        </w:trPr>
        <w:tc>
          <w:tcPr>
            <w:tcW w:w="2376" w:type="dxa"/>
          </w:tcPr>
          <w:p w:rsidR="00897DA4" w:rsidRDefault="00897DA4" w:rsidP="00193B06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 xml:space="preserve">Comprar x CALLs </w:t>
            </w:r>
            <w:r w:rsidRPr="00193B06">
              <w:rPr>
                <w:position w:val="-4"/>
                <w:lang w:val="pt-BR"/>
              </w:rPr>
              <w:object w:dxaOrig="279" w:dyaOrig="260">
                <v:shape id="_x0000_i1132" type="#_x0000_t75" style="width:14.5pt;height:13pt" o:ole="">
                  <v:imagedata r:id="rId215" o:title=""/>
                </v:shape>
                <o:OLEObject Type="Embed" ProgID="Equation.DSMT4" ShapeID="_x0000_i1132" DrawAspect="Content" ObjectID="_1395499301" r:id="rId216"/>
              </w:object>
            </w:r>
          </w:p>
        </w:tc>
        <w:tc>
          <w:tcPr>
            <w:tcW w:w="2366" w:type="dxa"/>
          </w:tcPr>
          <w:p w:rsidR="00897DA4" w:rsidRDefault="00601942" w:rsidP="00B8603D">
            <w:pPr>
              <w:jc w:val="center"/>
              <w:rPr>
                <w:lang w:val="pt-BR"/>
              </w:rPr>
            </w:pPr>
            <w:r w:rsidRPr="00897DA4">
              <w:rPr>
                <w:position w:val="-10"/>
                <w:lang w:val="pt-BR"/>
              </w:rPr>
              <w:object w:dxaOrig="340" w:dyaOrig="260">
                <v:shape id="_x0000_i1133" type="#_x0000_t75" style="width:17.5pt;height:13pt" o:ole="">
                  <v:imagedata r:id="rId217" o:title=""/>
                </v:shape>
                <o:OLEObject Type="Embed" ProgID="Equation.DSMT4" ShapeID="_x0000_i1133" DrawAspect="Content" ObjectID="_1395499302" r:id="rId218"/>
              </w:object>
            </w:r>
          </w:p>
        </w:tc>
        <w:tc>
          <w:tcPr>
            <w:tcW w:w="1726" w:type="dxa"/>
          </w:tcPr>
          <w:p w:rsidR="00897DA4" w:rsidRDefault="00897DA4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332" w:type="dxa"/>
          </w:tcPr>
          <w:p w:rsidR="00897DA4" w:rsidRDefault="00897DA4" w:rsidP="00B8603D">
            <w:pPr>
              <w:jc w:val="center"/>
              <w:rPr>
                <w:lang w:val="pt-BR"/>
              </w:rPr>
            </w:pPr>
            <w:r w:rsidRPr="00897DA4">
              <w:rPr>
                <w:position w:val="-14"/>
                <w:lang w:val="pt-BR"/>
              </w:rPr>
              <w:object w:dxaOrig="1040" w:dyaOrig="400">
                <v:shape id="_x0000_i1134" type="#_x0000_t75" style="width:51.5pt;height:20.5pt" o:ole="">
                  <v:imagedata r:id="rId219" o:title=""/>
                </v:shape>
                <o:OLEObject Type="Embed" ProgID="Equation.DSMT4" ShapeID="_x0000_i1134" DrawAspect="Content" ObjectID="_1395499303" r:id="rId220"/>
              </w:object>
            </w:r>
          </w:p>
        </w:tc>
      </w:tr>
      <w:tr w:rsidR="00897DA4" w:rsidTr="00897DA4">
        <w:trPr>
          <w:jc w:val="center"/>
        </w:trPr>
        <w:tc>
          <w:tcPr>
            <w:tcW w:w="2376" w:type="dxa"/>
          </w:tcPr>
          <w:p w:rsidR="00897DA4" w:rsidRDefault="00897DA4" w:rsidP="00897DA4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 xml:space="preserve">Aplica </w:t>
            </w:r>
            <w:r w:rsidRPr="00897DA4">
              <w:rPr>
                <w:position w:val="-34"/>
                <w:lang w:val="pt-BR"/>
              </w:rPr>
              <w:object w:dxaOrig="859" w:dyaOrig="720">
                <v:shape id="_x0000_i1135" type="#_x0000_t75" style="width:44pt;height:36pt" o:ole="">
                  <v:imagedata r:id="rId221" o:title=""/>
                </v:shape>
                <o:OLEObject Type="Embed" ProgID="Equation.DSMT4" ShapeID="_x0000_i1135" DrawAspect="Content" ObjectID="_1395499304" r:id="rId222"/>
              </w:object>
            </w:r>
          </w:p>
        </w:tc>
        <w:tc>
          <w:tcPr>
            <w:tcW w:w="2366" w:type="dxa"/>
          </w:tcPr>
          <w:p w:rsidR="00897DA4" w:rsidRDefault="00601942" w:rsidP="00B8603D">
            <w:pPr>
              <w:jc w:val="center"/>
              <w:rPr>
                <w:lang w:val="pt-BR"/>
              </w:rPr>
            </w:pPr>
            <w:r w:rsidRPr="00897DA4">
              <w:rPr>
                <w:position w:val="-34"/>
                <w:lang w:val="pt-BR"/>
              </w:rPr>
              <w:object w:dxaOrig="859" w:dyaOrig="720">
                <v:shape id="_x0000_i1136" type="#_x0000_t75" style="width:44pt;height:36pt" o:ole="">
                  <v:imagedata r:id="rId223" o:title=""/>
                </v:shape>
                <o:OLEObject Type="Embed" ProgID="Equation.DSMT4" ShapeID="_x0000_i1136" DrawAspect="Content" ObjectID="_1395499305" r:id="rId224"/>
              </w:object>
            </w:r>
          </w:p>
        </w:tc>
        <w:tc>
          <w:tcPr>
            <w:tcW w:w="1726" w:type="dxa"/>
          </w:tcPr>
          <w:p w:rsidR="00897DA4" w:rsidRDefault="00897DA4" w:rsidP="00897DA4">
            <w:pPr>
              <w:spacing w:before="240"/>
              <w:jc w:val="center"/>
              <w:rPr>
                <w:lang w:val="pt-BR"/>
              </w:rPr>
            </w:pPr>
            <w:r w:rsidRPr="00897DA4">
              <w:rPr>
                <w:position w:val="-10"/>
                <w:lang w:val="pt-BR"/>
              </w:rPr>
              <w:object w:dxaOrig="440" w:dyaOrig="320">
                <v:shape id="_x0000_i1137" type="#_x0000_t75" style="width:22.5pt;height:15.5pt" o:ole="">
                  <v:imagedata r:id="rId225" o:title=""/>
                </v:shape>
                <o:OLEObject Type="Embed" ProgID="Equation.DSMT4" ShapeID="_x0000_i1137" DrawAspect="Content" ObjectID="_1395499306" r:id="rId226"/>
              </w:object>
            </w:r>
          </w:p>
        </w:tc>
        <w:tc>
          <w:tcPr>
            <w:tcW w:w="1332" w:type="dxa"/>
          </w:tcPr>
          <w:p w:rsidR="00897DA4" w:rsidRDefault="00897DA4" w:rsidP="00897DA4">
            <w:pPr>
              <w:spacing w:before="240"/>
              <w:jc w:val="center"/>
              <w:rPr>
                <w:lang w:val="pt-BR"/>
              </w:rPr>
            </w:pPr>
            <w:r w:rsidRPr="00897DA4">
              <w:rPr>
                <w:position w:val="-10"/>
                <w:lang w:val="pt-BR"/>
              </w:rPr>
              <w:object w:dxaOrig="440" w:dyaOrig="320">
                <v:shape id="_x0000_i1138" type="#_x0000_t75" style="width:22.5pt;height:15.5pt" o:ole="">
                  <v:imagedata r:id="rId225" o:title=""/>
                </v:shape>
                <o:OLEObject Type="Embed" ProgID="Equation.DSMT4" ShapeID="_x0000_i1138" DrawAspect="Content" ObjectID="_1395499307" r:id="rId227"/>
              </w:object>
            </w:r>
          </w:p>
        </w:tc>
      </w:tr>
      <w:tr w:rsidR="00897DA4" w:rsidTr="00897DA4">
        <w:trPr>
          <w:jc w:val="center"/>
        </w:trPr>
        <w:tc>
          <w:tcPr>
            <w:tcW w:w="2376" w:type="dxa"/>
          </w:tcPr>
          <w:p w:rsidR="00897DA4" w:rsidRDefault="00897DA4" w:rsidP="00897DA4">
            <w:pPr>
              <w:spacing w:before="240"/>
              <w:jc w:val="center"/>
              <w:rPr>
                <w:lang w:val="pt-BR"/>
              </w:rPr>
            </w:pPr>
            <w:r>
              <w:rPr>
                <w:lang w:val="pt-BR"/>
              </w:rPr>
              <w:t>Total</w:t>
            </w:r>
          </w:p>
        </w:tc>
        <w:tc>
          <w:tcPr>
            <w:tcW w:w="2366" w:type="dxa"/>
          </w:tcPr>
          <w:p w:rsidR="00897DA4" w:rsidRDefault="00601942" w:rsidP="00897DA4">
            <w:pPr>
              <w:jc w:val="center"/>
              <w:rPr>
                <w:lang w:val="pt-BR"/>
              </w:rPr>
            </w:pPr>
            <w:r w:rsidRPr="00897DA4">
              <w:rPr>
                <w:position w:val="-36"/>
                <w:lang w:val="pt-BR"/>
              </w:rPr>
              <w:object w:dxaOrig="2040" w:dyaOrig="840">
                <v:shape id="_x0000_i1139" type="#_x0000_t75" style="width:102pt;height:42pt" o:ole="">
                  <v:imagedata r:id="rId228" o:title=""/>
                </v:shape>
                <o:OLEObject Type="Embed" ProgID="Equation.DSMT4" ShapeID="_x0000_i1139" DrawAspect="Content" ObjectID="_1395499308" r:id="rId229"/>
              </w:object>
            </w:r>
          </w:p>
        </w:tc>
        <w:tc>
          <w:tcPr>
            <w:tcW w:w="1726" w:type="dxa"/>
          </w:tcPr>
          <w:p w:rsidR="00897DA4" w:rsidRDefault="00897DA4" w:rsidP="00897DA4">
            <w:pPr>
              <w:spacing w:before="240"/>
              <w:jc w:val="center"/>
              <w:rPr>
                <w:lang w:val="pt-BR"/>
              </w:rPr>
            </w:pPr>
            <w:r w:rsidRPr="00897DA4">
              <w:rPr>
                <w:position w:val="-14"/>
                <w:lang w:val="pt-BR"/>
              </w:rPr>
              <w:object w:dxaOrig="1400" w:dyaOrig="400">
                <v:shape id="_x0000_i1140" type="#_x0000_t75" style="width:69.5pt;height:20.5pt" o:ole="">
                  <v:imagedata r:id="rId230" o:title=""/>
                </v:shape>
                <o:OLEObject Type="Embed" ProgID="Equation.DSMT4" ShapeID="_x0000_i1140" DrawAspect="Content" ObjectID="_1395499309" r:id="rId231"/>
              </w:object>
            </w:r>
          </w:p>
        </w:tc>
        <w:tc>
          <w:tcPr>
            <w:tcW w:w="1332" w:type="dxa"/>
          </w:tcPr>
          <w:p w:rsidR="00897DA4" w:rsidRDefault="00897DA4" w:rsidP="00897DA4">
            <w:pPr>
              <w:spacing w:before="240"/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</w:tr>
    </w:tbl>
    <w:p w:rsidR="00193B06" w:rsidRDefault="00193B06" w:rsidP="00193B06">
      <w:pPr>
        <w:jc w:val="both"/>
        <w:rPr>
          <w:lang w:val="pt-BR"/>
        </w:rPr>
      </w:pPr>
    </w:p>
    <w:p w:rsidR="00253D3F" w:rsidRDefault="00253D3F" w:rsidP="00193B06">
      <w:pPr>
        <w:jc w:val="both"/>
        <w:rPr>
          <w:lang w:val="pt-BR"/>
        </w:rPr>
      </w:pPr>
      <w:r>
        <w:rPr>
          <w:lang w:val="pt-BR"/>
        </w:rPr>
        <w:t xml:space="preserve">Note que na maturidade ele recompôs seus ativos e só existem ganhos positivos ou nulos. Nesse caso deve ter gasto dinheiro em </w:t>
      </w:r>
      <w:r w:rsidRPr="00253D3F">
        <w:rPr>
          <w:position w:val="-6"/>
          <w:lang w:val="pt-BR"/>
        </w:rPr>
        <w:object w:dxaOrig="499" w:dyaOrig="279">
          <v:shape id="_x0000_i1141" type="#_x0000_t75" style="width:25pt;height:14.5pt" o:ole="">
            <v:imagedata r:id="rId232" o:title=""/>
          </v:shape>
          <o:OLEObject Type="Embed" ProgID="Equation.DSMT4" ShapeID="_x0000_i1141" DrawAspect="Content" ObjectID="_1395499310" r:id="rId233"/>
        </w:object>
      </w:r>
      <w:r>
        <w:rPr>
          <w:lang w:val="pt-BR"/>
        </w:rPr>
        <w:t xml:space="preserve"> ou teria uma oportunidade de operação de</w:t>
      </w:r>
      <w:r w:rsidR="005347E2">
        <w:rPr>
          <w:lang w:val="pt-BR"/>
        </w:rPr>
        <w:t xml:space="preserve"> arbitragem de segunda espécie. </w:t>
      </w:r>
      <w:r>
        <w:rPr>
          <w:lang w:val="pt-BR"/>
        </w:rPr>
        <w:t xml:space="preserve">Assim </w:t>
      </w:r>
      <w:r w:rsidR="00601942" w:rsidRPr="00897DA4">
        <w:rPr>
          <w:position w:val="-36"/>
          <w:lang w:val="pt-BR"/>
        </w:rPr>
        <w:object w:dxaOrig="2260" w:dyaOrig="840">
          <v:shape id="_x0000_i1142" type="#_x0000_t75" style="width:113pt;height:42pt" o:ole="">
            <v:imagedata r:id="rId234" o:title=""/>
          </v:shape>
          <o:OLEObject Type="Embed" ProgID="Equation.DSMT4" ShapeID="_x0000_i1142" DrawAspect="Content" ObjectID="_1395499311" r:id="rId235"/>
        </w:object>
      </w:r>
      <w:r w:rsidR="00B8603D">
        <w:rPr>
          <w:lang w:val="pt-BR"/>
        </w:rPr>
        <w:t xml:space="preserve"> </w:t>
      </w:r>
      <w:r>
        <w:rPr>
          <w:lang w:val="pt-BR"/>
        </w:rPr>
        <w:t xml:space="preserve">ou </w:t>
      </w:r>
      <w:r w:rsidR="00601942" w:rsidRPr="00253D3F">
        <w:rPr>
          <w:position w:val="-34"/>
          <w:lang w:val="pt-BR"/>
        </w:rPr>
        <w:object w:dxaOrig="1560" w:dyaOrig="720">
          <v:shape id="_x0000_i1143" type="#_x0000_t75" style="width:78pt;height:36pt" o:ole="">
            <v:imagedata r:id="rId236" o:title=""/>
          </v:shape>
          <o:OLEObject Type="Embed" ProgID="Equation.DSMT4" ShapeID="_x0000_i1143" DrawAspect="Content" ObjectID="_1395499312" r:id="rId237"/>
        </w:object>
      </w:r>
      <w:r>
        <w:rPr>
          <w:lang w:val="pt-BR"/>
        </w:rPr>
        <w:t xml:space="preserve">. Daí vale a desigualdade </w:t>
      </w:r>
      <w:r w:rsidRPr="00193B06">
        <w:rPr>
          <w:position w:val="-36"/>
          <w:lang w:val="pt-BR"/>
        </w:rPr>
        <w:object w:dxaOrig="2460" w:dyaOrig="840">
          <v:shape id="_x0000_i1144" type="#_x0000_t75" style="width:123pt;height:42pt" o:ole="">
            <v:imagedata r:id="rId238" o:title=""/>
          </v:shape>
          <o:OLEObject Type="Embed" ProgID="Equation.DSMT4" ShapeID="_x0000_i1144" DrawAspect="Content" ObjectID="_1395499313" r:id="rId239"/>
        </w:object>
      </w:r>
      <w:r>
        <w:rPr>
          <w:lang w:val="pt-BR"/>
        </w:rPr>
        <w:t xml:space="preserve">. </w:t>
      </w:r>
    </w:p>
    <w:p w:rsidR="00B8603D" w:rsidRDefault="00B8603D" w:rsidP="00193B06">
      <w:pPr>
        <w:jc w:val="both"/>
        <w:rPr>
          <w:lang w:val="pt-BR"/>
        </w:rPr>
      </w:pPr>
    </w:p>
    <w:p w:rsidR="00B7336B" w:rsidRDefault="0089221F" w:rsidP="0089221F">
      <w:pPr>
        <w:pStyle w:val="ListParagraph"/>
        <w:numPr>
          <w:ilvl w:val="0"/>
          <w:numId w:val="20"/>
        </w:numPr>
        <w:jc w:val="both"/>
        <w:rPr>
          <w:lang w:val="pt-BR"/>
        </w:rPr>
      </w:pPr>
      <w:r>
        <w:rPr>
          <w:lang w:val="pt-BR"/>
        </w:rPr>
        <w:t>Se o A-O não paga dividendos então nunca é vantajoso exercer a opção american</w:t>
      </w:r>
      <w:r w:rsidR="005347E2">
        <w:rPr>
          <w:lang w:val="pt-BR"/>
        </w:rPr>
        <w:t>a</w:t>
      </w:r>
      <w:r>
        <w:rPr>
          <w:lang w:val="pt-BR"/>
        </w:rPr>
        <w:t xml:space="preserve"> antecipadamente, logo </w:t>
      </w:r>
      <w:r w:rsidRPr="0089221F">
        <w:rPr>
          <w:position w:val="-6"/>
          <w:lang w:val="pt-BR"/>
        </w:rPr>
        <w:object w:dxaOrig="600" w:dyaOrig="279">
          <v:shape id="_x0000_i1145" type="#_x0000_t75" style="width:30pt;height:14.5pt" o:ole="">
            <v:imagedata r:id="rId240" o:title=""/>
          </v:shape>
          <o:OLEObject Type="Embed" ProgID="Equation.DSMT4" ShapeID="_x0000_i1145" DrawAspect="Content" ObjectID="_1395499314" r:id="rId241"/>
        </w:object>
      </w:r>
      <w:r>
        <w:rPr>
          <w:lang w:val="pt-BR"/>
        </w:rPr>
        <w:t xml:space="preserve">. Para </w:t>
      </w:r>
      <w:r w:rsidRPr="0089221F">
        <w:rPr>
          <w:position w:val="-6"/>
          <w:lang w:val="pt-BR"/>
        </w:rPr>
        <w:object w:dxaOrig="540" w:dyaOrig="279">
          <v:shape id="_x0000_i1146" type="#_x0000_t75" style="width:27pt;height:14.5pt" o:ole="">
            <v:imagedata r:id="rId242" o:title=""/>
          </v:shape>
          <o:OLEObject Type="Embed" ProgID="Equation.DSMT4" ShapeID="_x0000_i1146" DrawAspect="Content" ObjectID="_1395499315" r:id="rId243"/>
        </w:object>
      </w:r>
      <w:r>
        <w:rPr>
          <w:lang w:val="pt-BR"/>
        </w:rPr>
        <w:t xml:space="preserve"> só vale a pena exercer a CALL americana se </w:t>
      </w:r>
      <w:r w:rsidR="00B7336B" w:rsidRPr="00B7336B">
        <w:rPr>
          <w:position w:val="-12"/>
          <w:lang w:val="pt-BR"/>
        </w:rPr>
        <w:object w:dxaOrig="1040" w:dyaOrig="360">
          <v:shape id="_x0000_i1147" type="#_x0000_t75" style="width:51.5pt;height:18pt" o:ole="">
            <v:imagedata r:id="rId244" o:title=""/>
          </v:shape>
          <o:OLEObject Type="Embed" ProgID="Equation.DSMT4" ShapeID="_x0000_i1147" DrawAspect="Content" ObjectID="_1395499316" r:id="rId245"/>
        </w:object>
      </w:r>
      <w:r w:rsidR="00B7336B">
        <w:rPr>
          <w:lang w:val="pt-BR"/>
        </w:rPr>
        <w:t xml:space="preserve">. O prêmio de uma CALL para </w:t>
      </w:r>
      <w:r w:rsidR="00B7336B" w:rsidRPr="00B7336B">
        <w:rPr>
          <w:position w:val="-4"/>
          <w:lang w:val="pt-BR"/>
        </w:rPr>
        <w:object w:dxaOrig="220" w:dyaOrig="260">
          <v:shape id="_x0000_i1148" type="#_x0000_t75" style="width:11.5pt;height:13pt" o:ole="">
            <v:imagedata r:id="rId246" o:title=""/>
          </v:shape>
          <o:OLEObject Type="Embed" ProgID="Equation.DSMT4" ShapeID="_x0000_i1148" DrawAspect="Content" ObjectID="_1395499317" r:id="rId247"/>
        </w:object>
      </w:r>
      <w:r w:rsidR="00B7336B">
        <w:rPr>
          <w:lang w:val="pt-BR"/>
        </w:rPr>
        <w:t xml:space="preserve"> em </w:t>
      </w:r>
      <w:r w:rsidR="00B7336B" w:rsidRPr="00B7336B">
        <w:rPr>
          <w:position w:val="-6"/>
          <w:lang w:val="pt-BR"/>
        </w:rPr>
        <w:object w:dxaOrig="139" w:dyaOrig="240">
          <v:shape id="_x0000_i1149" type="#_x0000_t75" style="width:6.5pt;height:12pt" o:ole="">
            <v:imagedata r:id="rId248" o:title=""/>
          </v:shape>
          <o:OLEObject Type="Embed" ProgID="Equation.DSMT4" ShapeID="_x0000_i1149" DrawAspect="Content" ObjectID="_1395499318" r:id="rId249"/>
        </w:object>
      </w:r>
      <w:r w:rsidR="00B7336B">
        <w:rPr>
          <w:lang w:val="pt-BR"/>
        </w:rPr>
        <w:t xml:space="preserve"> será maior do que </w:t>
      </w:r>
      <w:r w:rsidR="00B7336B" w:rsidRPr="00B7336B">
        <w:rPr>
          <w:position w:val="-34"/>
          <w:lang w:val="pt-BR"/>
        </w:rPr>
        <w:object w:dxaOrig="1900" w:dyaOrig="720">
          <v:shape id="_x0000_i1150" type="#_x0000_t75" style="width:95.5pt;height:36pt" o:ole="">
            <v:imagedata r:id="rId250" o:title=""/>
          </v:shape>
          <o:OLEObject Type="Embed" ProgID="Equation.DSMT4" ShapeID="_x0000_i1150" DrawAspect="Content" ObjectID="_1395499319" r:id="rId251"/>
        </w:object>
      </w:r>
      <w:r w:rsidR="00B7336B">
        <w:rPr>
          <w:lang w:val="pt-BR"/>
        </w:rPr>
        <w:t xml:space="preserve">mas </w:t>
      </w:r>
      <w:r w:rsidR="00B7336B" w:rsidRPr="00B7336B">
        <w:rPr>
          <w:position w:val="-34"/>
          <w:lang w:val="pt-BR"/>
        </w:rPr>
        <w:object w:dxaOrig="1540" w:dyaOrig="720">
          <v:shape id="_x0000_i1151" type="#_x0000_t75" style="width:77pt;height:36pt" o:ole="">
            <v:imagedata r:id="rId252" o:title=""/>
          </v:shape>
          <o:OLEObject Type="Embed" ProgID="Equation.DSMT4" ShapeID="_x0000_i1151" DrawAspect="Content" ObjectID="_1395499320" r:id="rId253"/>
        </w:object>
      </w:r>
      <w:r w:rsidR="00B7336B">
        <w:rPr>
          <w:lang w:val="pt-BR"/>
        </w:rPr>
        <w:t xml:space="preserve">logo </w:t>
      </w:r>
      <w:r w:rsidR="00B7336B" w:rsidRPr="00B7336B">
        <w:rPr>
          <w:position w:val="-34"/>
          <w:lang w:val="pt-BR"/>
        </w:rPr>
        <w:object w:dxaOrig="2760" w:dyaOrig="720">
          <v:shape id="_x0000_i1152" type="#_x0000_t75" style="width:138pt;height:36pt" o:ole="">
            <v:imagedata r:id="rId254" o:title=""/>
          </v:shape>
          <o:OLEObject Type="Embed" ProgID="Equation.DSMT4" ShapeID="_x0000_i1152" DrawAspect="Content" ObjectID="_1395499321" r:id="rId255"/>
        </w:object>
      </w:r>
      <w:r w:rsidR="00B7336B">
        <w:rPr>
          <w:lang w:val="pt-BR"/>
        </w:rPr>
        <w:t xml:space="preserve">e é preferível manter a opção. </w:t>
      </w:r>
    </w:p>
    <w:p w:rsidR="00B8603D" w:rsidRPr="00B8603D" w:rsidRDefault="00B8603D" w:rsidP="00B8603D">
      <w:pPr>
        <w:jc w:val="both"/>
        <w:rPr>
          <w:lang w:val="pt-BR"/>
        </w:rPr>
      </w:pPr>
    </w:p>
    <w:p w:rsidR="00BF4F68" w:rsidRDefault="00B7336B" w:rsidP="00B7336B">
      <w:pPr>
        <w:pStyle w:val="ListParagraph"/>
        <w:numPr>
          <w:ilvl w:val="0"/>
          <w:numId w:val="20"/>
        </w:numPr>
        <w:jc w:val="both"/>
        <w:rPr>
          <w:lang w:val="pt-BR"/>
        </w:rPr>
      </w:pPr>
      <w:r>
        <w:rPr>
          <w:lang w:val="pt-BR"/>
        </w:rPr>
        <w:t xml:space="preserve">A curva do prêmio da CALL em função do strike price </w:t>
      </w:r>
      <w:r w:rsidRPr="00B7336B">
        <w:rPr>
          <w:position w:val="-4"/>
          <w:lang w:val="pt-BR"/>
        </w:rPr>
        <w:object w:dxaOrig="279" w:dyaOrig="260">
          <v:shape id="_x0000_i1153" type="#_x0000_t75" style="width:14.5pt;height:13pt" o:ole="">
            <v:imagedata r:id="rId256" o:title=""/>
          </v:shape>
          <o:OLEObject Type="Embed" ProgID="Equation.DSMT4" ShapeID="_x0000_i1153" DrawAspect="Content" ObjectID="_1395499322" r:id="rId257"/>
        </w:object>
      </w:r>
      <w:r>
        <w:rPr>
          <w:lang w:val="pt-BR"/>
        </w:rPr>
        <w:t xml:space="preserve">é decrescente e convexa. </w:t>
      </w:r>
    </w:p>
    <w:p w:rsidR="00602788" w:rsidRPr="00602788" w:rsidRDefault="00602788" w:rsidP="00602788">
      <w:pPr>
        <w:pStyle w:val="ListParagraph"/>
        <w:rPr>
          <w:lang w:val="pt-BR"/>
        </w:rPr>
      </w:pPr>
    </w:p>
    <w:p w:rsidR="00BF4F68" w:rsidRDefault="00BF4F68" w:rsidP="00B8603D">
      <w:pPr>
        <w:pStyle w:val="ListParagraph"/>
        <w:numPr>
          <w:ilvl w:val="0"/>
          <w:numId w:val="23"/>
        </w:numPr>
        <w:jc w:val="both"/>
        <w:rPr>
          <w:lang w:val="pt-BR"/>
        </w:rPr>
      </w:pPr>
      <w:r w:rsidRPr="00B8603D">
        <w:rPr>
          <w:lang w:val="pt-BR"/>
        </w:rPr>
        <w:t>A primeira parte é feita por absurdo supondo que</w:t>
      </w:r>
      <w:r w:rsidR="00B8603D">
        <w:rPr>
          <w:lang w:val="pt-BR"/>
        </w:rPr>
        <w:t xml:space="preserve"> </w:t>
      </w:r>
      <w:r w:rsidR="00B8603D" w:rsidRPr="00B8603D">
        <w:rPr>
          <w:position w:val="-12"/>
          <w:lang w:val="pt-BR"/>
        </w:rPr>
        <w:object w:dxaOrig="840" w:dyaOrig="360">
          <v:shape id="_x0000_i1154" type="#_x0000_t75" style="width:42pt;height:18pt" o:ole="">
            <v:imagedata r:id="rId258" o:title=""/>
          </v:shape>
          <o:OLEObject Type="Embed" ProgID="Equation.DSMT4" ShapeID="_x0000_i1154" DrawAspect="Content" ObjectID="_1395499323" r:id="rId259"/>
        </w:object>
      </w:r>
      <w:r w:rsidRPr="00B8603D">
        <w:rPr>
          <w:lang w:val="pt-BR"/>
        </w:rPr>
        <w:t xml:space="preserve">  mas</w:t>
      </w:r>
      <w:r w:rsidR="00B8603D">
        <w:rPr>
          <w:lang w:val="pt-BR"/>
        </w:rPr>
        <w:t xml:space="preserve"> </w:t>
      </w:r>
      <w:r w:rsidR="00B8603D" w:rsidRPr="00B8603D">
        <w:rPr>
          <w:position w:val="-12"/>
          <w:lang w:val="pt-BR"/>
        </w:rPr>
        <w:object w:dxaOrig="660" w:dyaOrig="360">
          <v:shape id="_x0000_i1155" type="#_x0000_t75" style="width:33pt;height:18pt" o:ole="">
            <v:imagedata r:id="rId260" o:title=""/>
          </v:shape>
          <o:OLEObject Type="Embed" ProgID="Equation.DSMT4" ShapeID="_x0000_i1155" DrawAspect="Content" ObjectID="_1395499324" r:id="rId261"/>
        </w:object>
      </w:r>
      <w:r w:rsidRPr="00B8603D">
        <w:rPr>
          <w:lang w:val="pt-BR"/>
        </w:rPr>
        <w:t>. A operação é vende</w:t>
      </w:r>
      <w:r w:rsidR="005347E2">
        <w:rPr>
          <w:lang w:val="pt-BR"/>
        </w:rPr>
        <w:t>r</w:t>
      </w:r>
      <w:r w:rsidRPr="00B8603D">
        <w:rPr>
          <w:lang w:val="pt-BR"/>
        </w:rPr>
        <w:t xml:space="preserve"> a call de</w:t>
      </w:r>
      <w:r w:rsidR="00B8603D">
        <w:rPr>
          <w:lang w:val="pt-BR"/>
        </w:rPr>
        <w:t xml:space="preserve"> </w:t>
      </w:r>
      <w:r w:rsidR="00B8603D" w:rsidRPr="00B8603D">
        <w:rPr>
          <w:position w:val="-12"/>
          <w:lang w:val="pt-BR"/>
        </w:rPr>
        <w:object w:dxaOrig="340" w:dyaOrig="360">
          <v:shape id="_x0000_i1156" type="#_x0000_t75" style="width:17.5pt;height:18pt" o:ole="">
            <v:imagedata r:id="rId262" o:title=""/>
          </v:shape>
          <o:OLEObject Type="Embed" ProgID="Equation.DSMT4" ShapeID="_x0000_i1156" DrawAspect="Content" ObjectID="_1395499325" r:id="rId263"/>
        </w:object>
      </w:r>
      <w:r w:rsidRPr="00B8603D">
        <w:rPr>
          <w:lang w:val="pt-BR"/>
        </w:rPr>
        <w:t xml:space="preserve">  por </w:t>
      </w:r>
      <w:r w:rsidR="00B8603D" w:rsidRPr="00B8603D">
        <w:rPr>
          <w:position w:val="-12"/>
          <w:lang w:val="pt-BR"/>
        </w:rPr>
        <w:object w:dxaOrig="240" w:dyaOrig="360">
          <v:shape id="_x0000_i1157" type="#_x0000_t75" style="width:12pt;height:18pt" o:ole="">
            <v:imagedata r:id="rId264" o:title=""/>
          </v:shape>
          <o:OLEObject Type="Embed" ProgID="Equation.DSMT4" ShapeID="_x0000_i1157" DrawAspect="Content" ObjectID="_1395499326" r:id="rId265"/>
        </w:object>
      </w:r>
      <w:r w:rsidRPr="00B8603D">
        <w:rPr>
          <w:lang w:val="pt-BR"/>
        </w:rPr>
        <w:t xml:space="preserve"> e compra</w:t>
      </w:r>
      <w:r w:rsidR="005347E2">
        <w:rPr>
          <w:lang w:val="pt-BR"/>
        </w:rPr>
        <w:t>r</w:t>
      </w:r>
      <w:r w:rsidRPr="00B8603D">
        <w:rPr>
          <w:lang w:val="pt-BR"/>
        </w:rPr>
        <w:t xml:space="preserve"> a call de </w:t>
      </w:r>
      <w:r w:rsidR="00B8603D" w:rsidRPr="00B8603D">
        <w:rPr>
          <w:position w:val="-12"/>
          <w:lang w:val="pt-BR"/>
        </w:rPr>
        <w:object w:dxaOrig="320" w:dyaOrig="360">
          <v:shape id="_x0000_i1158" type="#_x0000_t75" style="width:15.5pt;height:18pt" o:ole="">
            <v:imagedata r:id="rId266" o:title=""/>
          </v:shape>
          <o:OLEObject Type="Embed" ProgID="Equation.DSMT4" ShapeID="_x0000_i1158" DrawAspect="Content" ObjectID="_1395499327" r:id="rId267"/>
        </w:object>
      </w:r>
      <w:r w:rsidRPr="00B8603D">
        <w:rPr>
          <w:lang w:val="pt-BR"/>
        </w:rPr>
        <w:t xml:space="preserve"> por </w:t>
      </w:r>
      <w:r w:rsidR="00B8603D" w:rsidRPr="00B8603D">
        <w:rPr>
          <w:position w:val="-12"/>
          <w:lang w:val="pt-BR"/>
        </w:rPr>
        <w:object w:dxaOrig="220" w:dyaOrig="360">
          <v:shape id="_x0000_i1159" type="#_x0000_t75" style="width:11.5pt;height:18pt" o:ole="">
            <v:imagedata r:id="rId268" o:title=""/>
          </v:shape>
          <o:OLEObject Type="Embed" ProgID="Equation.DSMT4" ShapeID="_x0000_i1159" DrawAspect="Content" ObjectID="_1395499328" r:id="rId269"/>
        </w:object>
      </w:r>
      <w:r w:rsidRPr="00B8603D">
        <w:rPr>
          <w:lang w:val="pt-BR"/>
        </w:rPr>
        <w:t>. Fica</w:t>
      </w:r>
      <w:r w:rsidR="005347E2">
        <w:rPr>
          <w:lang w:val="pt-BR"/>
        </w:rPr>
        <w:t>r</w:t>
      </w:r>
      <w:r w:rsidRPr="00B8603D">
        <w:rPr>
          <w:lang w:val="pt-BR"/>
        </w:rPr>
        <w:t xml:space="preserve"> com o lucro </w:t>
      </w:r>
      <w:r w:rsidR="00B8603D" w:rsidRPr="00B8603D">
        <w:rPr>
          <w:position w:val="-12"/>
          <w:lang w:val="pt-BR"/>
        </w:rPr>
        <w:object w:dxaOrig="1020" w:dyaOrig="360">
          <v:shape id="_x0000_i1160" type="#_x0000_t75" style="width:51pt;height:18pt" o:ole="">
            <v:imagedata r:id="rId270" o:title=""/>
          </v:shape>
          <o:OLEObject Type="Embed" ProgID="Equation.DSMT4" ShapeID="_x0000_i1160" DrawAspect="Content" ObjectID="_1395499329" r:id="rId271"/>
        </w:object>
      </w:r>
      <w:r w:rsidRPr="00B8603D">
        <w:rPr>
          <w:lang w:val="pt-BR"/>
        </w:rPr>
        <w:t xml:space="preserve">. Na maturidade temos as seguintes possibilidades: </w:t>
      </w:r>
      <w:r w:rsidR="00B8603D" w:rsidRPr="00B8603D">
        <w:rPr>
          <w:position w:val="-12"/>
          <w:lang w:val="pt-BR"/>
        </w:rPr>
        <w:object w:dxaOrig="800" w:dyaOrig="360">
          <v:shape id="_x0000_i1161" type="#_x0000_t75" style="width:40pt;height:18pt" o:ole="">
            <v:imagedata r:id="rId272" o:title=""/>
          </v:shape>
          <o:OLEObject Type="Embed" ProgID="Equation.DSMT4" ShapeID="_x0000_i1161" DrawAspect="Content" ObjectID="_1395499330" r:id="rId273"/>
        </w:object>
      </w:r>
      <w:r w:rsidR="005347E2">
        <w:rPr>
          <w:lang w:val="pt-BR"/>
        </w:rPr>
        <w:t xml:space="preserve">e nada há para </w:t>
      </w:r>
      <w:r w:rsidRPr="00B8603D">
        <w:rPr>
          <w:lang w:val="pt-BR"/>
        </w:rPr>
        <w:t xml:space="preserve">pagar nem </w:t>
      </w:r>
      <w:r w:rsidR="005347E2">
        <w:rPr>
          <w:lang w:val="pt-BR"/>
        </w:rPr>
        <w:t>par</w:t>
      </w:r>
      <w:r w:rsidRPr="00B8603D">
        <w:rPr>
          <w:lang w:val="pt-BR"/>
        </w:rPr>
        <w:t xml:space="preserve">a receber, ganho nulo; </w:t>
      </w:r>
      <w:r w:rsidR="00B8603D" w:rsidRPr="00B8603D">
        <w:rPr>
          <w:position w:val="-12"/>
          <w:lang w:val="pt-BR"/>
        </w:rPr>
        <w:object w:dxaOrig="1320" w:dyaOrig="360">
          <v:shape id="_x0000_i1162" type="#_x0000_t75" style="width:66pt;height:18pt" o:ole="">
            <v:imagedata r:id="rId274" o:title=""/>
          </v:shape>
          <o:OLEObject Type="Embed" ProgID="Equation.DSMT4" ShapeID="_x0000_i1162" DrawAspect="Content" ObjectID="_1395499331" r:id="rId275"/>
        </w:object>
      </w:r>
      <w:r w:rsidRPr="00B8603D">
        <w:rPr>
          <w:lang w:val="pt-BR"/>
        </w:rPr>
        <w:t xml:space="preserve"> e</w:t>
      </w:r>
      <w:r w:rsidR="005347E2">
        <w:rPr>
          <w:lang w:val="pt-BR"/>
        </w:rPr>
        <w:t xml:space="preserve"> o arbitrador recebe </w:t>
      </w:r>
      <w:r w:rsidRPr="00B8603D">
        <w:rPr>
          <w:lang w:val="pt-BR"/>
        </w:rPr>
        <w:t xml:space="preserve">o valor </w:t>
      </w:r>
      <w:r w:rsidR="00B8603D" w:rsidRPr="00B8603D">
        <w:rPr>
          <w:position w:val="-12"/>
          <w:lang w:val="pt-BR"/>
        </w:rPr>
        <w:object w:dxaOrig="760" w:dyaOrig="360">
          <v:shape id="_x0000_i1163" type="#_x0000_t75" style="width:38.5pt;height:18pt" o:ole="">
            <v:imagedata r:id="rId276" o:title=""/>
          </v:shape>
          <o:OLEObject Type="Embed" ProgID="Equation.DSMT4" ShapeID="_x0000_i1163" DrawAspect="Content" ObjectID="_1395499332" r:id="rId277"/>
        </w:object>
      </w:r>
      <w:r w:rsidRPr="00B8603D">
        <w:rPr>
          <w:lang w:val="pt-BR"/>
        </w:rPr>
        <w:t xml:space="preserve"> da call comprada e, finalmente, no caso </w:t>
      </w:r>
      <w:r w:rsidR="00B8603D" w:rsidRPr="00B8603D">
        <w:rPr>
          <w:position w:val="-12"/>
          <w:lang w:val="pt-BR"/>
        </w:rPr>
        <w:object w:dxaOrig="820" w:dyaOrig="360">
          <v:shape id="_x0000_i1164" type="#_x0000_t75" style="width:41pt;height:18pt" o:ole="">
            <v:imagedata r:id="rId278" o:title=""/>
          </v:shape>
          <o:OLEObject Type="Embed" ProgID="Equation.DSMT4" ShapeID="_x0000_i1164" DrawAspect="Content" ObjectID="_1395499333" r:id="rId279"/>
        </w:object>
      </w:r>
      <w:r w:rsidRPr="00B8603D">
        <w:rPr>
          <w:lang w:val="pt-BR"/>
        </w:rPr>
        <w:t xml:space="preserve"> </w:t>
      </w:r>
      <w:r w:rsidR="005347E2">
        <w:rPr>
          <w:lang w:val="pt-BR"/>
        </w:rPr>
        <w:t xml:space="preserve">o arbitrador </w:t>
      </w:r>
      <w:r w:rsidRPr="00B8603D">
        <w:rPr>
          <w:lang w:val="pt-BR"/>
        </w:rPr>
        <w:t xml:space="preserve">recebe </w:t>
      </w:r>
      <w:r w:rsidR="00B8603D" w:rsidRPr="00B8603D">
        <w:rPr>
          <w:position w:val="-12"/>
          <w:lang w:val="pt-BR"/>
        </w:rPr>
        <w:object w:dxaOrig="760" w:dyaOrig="360">
          <v:shape id="_x0000_i1165" type="#_x0000_t75" style="width:38.5pt;height:18pt" o:ole="">
            <v:imagedata r:id="rId280" o:title=""/>
          </v:shape>
          <o:OLEObject Type="Embed" ProgID="Equation.DSMT4" ShapeID="_x0000_i1165" DrawAspect="Content" ObjectID="_1395499334" r:id="rId281"/>
        </w:object>
      </w:r>
      <w:r w:rsidRPr="00B8603D">
        <w:rPr>
          <w:lang w:val="pt-BR"/>
        </w:rPr>
        <w:t xml:space="preserve"> da call comprada e paga </w:t>
      </w:r>
      <w:r w:rsidR="00B8603D" w:rsidRPr="00B8603D">
        <w:rPr>
          <w:position w:val="-12"/>
          <w:lang w:val="pt-BR"/>
        </w:rPr>
        <w:object w:dxaOrig="800" w:dyaOrig="360">
          <v:shape id="_x0000_i1166" type="#_x0000_t75" style="width:40pt;height:18pt" o:ole="">
            <v:imagedata r:id="rId282" o:title=""/>
          </v:shape>
          <o:OLEObject Type="Embed" ProgID="Equation.DSMT4" ShapeID="_x0000_i1166" DrawAspect="Content" ObjectID="_1395499335" r:id="rId283"/>
        </w:object>
      </w:r>
      <w:r w:rsidRPr="00B8603D">
        <w:rPr>
          <w:lang w:val="pt-BR"/>
        </w:rPr>
        <w:t xml:space="preserve"> da call vendida, com </w:t>
      </w:r>
      <w:r w:rsidR="005347E2">
        <w:rPr>
          <w:lang w:val="pt-BR"/>
        </w:rPr>
        <w:t xml:space="preserve">um </w:t>
      </w:r>
      <w:r w:rsidRPr="00B8603D">
        <w:rPr>
          <w:lang w:val="pt-BR"/>
        </w:rPr>
        <w:t xml:space="preserve">lucro de </w:t>
      </w:r>
      <w:r w:rsidR="00B8603D" w:rsidRPr="00B8603D">
        <w:rPr>
          <w:position w:val="-12"/>
          <w:lang w:val="pt-BR"/>
        </w:rPr>
        <w:object w:dxaOrig="800" w:dyaOrig="360">
          <v:shape id="_x0000_i1167" type="#_x0000_t75" style="width:40pt;height:18pt" o:ole="">
            <v:imagedata r:id="rId284" o:title=""/>
          </v:shape>
          <o:OLEObject Type="Embed" ProgID="Equation.DSMT4" ShapeID="_x0000_i1167" DrawAspect="Content" ObjectID="_1395499336" r:id="rId285"/>
        </w:object>
      </w:r>
      <w:r w:rsidRPr="00B8603D">
        <w:rPr>
          <w:lang w:val="pt-BR"/>
        </w:rPr>
        <w:t xml:space="preserve">. Para não permitir essa operação de arbitragem é necessário que </w:t>
      </w:r>
      <w:r w:rsidR="00B8603D" w:rsidRPr="00BF4F68">
        <w:rPr>
          <w:position w:val="-14"/>
          <w:lang w:val="pt-BR"/>
        </w:rPr>
        <w:object w:dxaOrig="2620" w:dyaOrig="400">
          <v:shape id="_x0000_i1168" type="#_x0000_t75" style="width:131.5pt;height:20.5pt" o:ole="">
            <v:imagedata r:id="rId286" o:title=""/>
          </v:shape>
          <o:OLEObject Type="Embed" ProgID="Equation.DSMT4" ShapeID="_x0000_i1168" DrawAspect="Content" ObjectID="_1395499337" r:id="rId287"/>
        </w:object>
      </w:r>
      <w:r w:rsidRPr="00B8603D">
        <w:rPr>
          <w:lang w:val="pt-BR"/>
        </w:rPr>
        <w:t xml:space="preserve">. A curva </w:t>
      </w:r>
      <w:r w:rsidR="00B8603D" w:rsidRPr="00B8603D">
        <w:rPr>
          <w:position w:val="-10"/>
          <w:lang w:val="pt-BR"/>
        </w:rPr>
        <w:object w:dxaOrig="740" w:dyaOrig="320">
          <v:shape id="_x0000_i1169" type="#_x0000_t75" style="width:36.5pt;height:15.5pt" o:ole="">
            <v:imagedata r:id="rId288" o:title=""/>
          </v:shape>
          <o:OLEObject Type="Embed" ProgID="Equation.DSMT4" ShapeID="_x0000_i1169" DrawAspect="Content" ObjectID="_1395499338" r:id="rId289"/>
        </w:object>
      </w:r>
      <w:r w:rsidRPr="00B8603D">
        <w:rPr>
          <w:lang w:val="pt-BR"/>
        </w:rPr>
        <w:t xml:space="preserve">é decrescente. </w:t>
      </w:r>
    </w:p>
    <w:p w:rsidR="00B8603D" w:rsidRPr="00B7336B" w:rsidRDefault="00B8603D" w:rsidP="00B8603D">
      <w:pPr>
        <w:pStyle w:val="ListParagraph"/>
        <w:numPr>
          <w:ilvl w:val="0"/>
          <w:numId w:val="23"/>
        </w:numPr>
        <w:jc w:val="both"/>
        <w:rPr>
          <w:lang w:val="pt-BR"/>
        </w:rPr>
      </w:pPr>
      <w:r>
        <w:rPr>
          <w:lang w:val="pt-BR"/>
        </w:rPr>
        <w:lastRenderedPageBreak/>
        <w:t xml:space="preserve">A segunda parte é demonstrada da seguinte forma: </w:t>
      </w:r>
      <w:r w:rsidRPr="00B7336B">
        <w:rPr>
          <w:lang w:val="pt-BR"/>
        </w:rPr>
        <w:t xml:space="preserve">Sejam </w:t>
      </w:r>
      <w:r w:rsidRPr="009478F3">
        <w:rPr>
          <w:position w:val="-12"/>
          <w:lang w:val="pt-BR"/>
        </w:rPr>
        <w:object w:dxaOrig="320" w:dyaOrig="360">
          <v:shape id="_x0000_i1170" type="#_x0000_t75" style="width:15.5pt;height:18pt" o:ole="">
            <v:imagedata r:id="rId290" o:title=""/>
          </v:shape>
          <o:OLEObject Type="Embed" ProgID="Equation.DSMT4" ShapeID="_x0000_i1170" DrawAspect="Content" ObjectID="_1395499339" r:id="rId291"/>
        </w:object>
      </w:r>
      <w:r w:rsidRPr="00B7336B">
        <w:rPr>
          <w:lang w:val="pt-BR"/>
        </w:rPr>
        <w:t xml:space="preserve">, </w:t>
      </w:r>
      <w:r w:rsidRPr="009478F3">
        <w:rPr>
          <w:position w:val="-12"/>
          <w:lang w:val="pt-BR"/>
        </w:rPr>
        <w:object w:dxaOrig="340" w:dyaOrig="360">
          <v:shape id="_x0000_i1171" type="#_x0000_t75" style="width:17.5pt;height:18pt" o:ole="">
            <v:imagedata r:id="rId292" o:title=""/>
          </v:shape>
          <o:OLEObject Type="Embed" ProgID="Equation.DSMT4" ShapeID="_x0000_i1171" DrawAspect="Content" ObjectID="_1395499340" r:id="rId293"/>
        </w:object>
      </w:r>
      <w:r w:rsidRPr="00B7336B">
        <w:rPr>
          <w:lang w:val="pt-BR"/>
        </w:rPr>
        <w:t xml:space="preserve"> e </w:t>
      </w:r>
      <w:r w:rsidRPr="009478F3">
        <w:rPr>
          <w:position w:val="-24"/>
          <w:lang w:val="pt-BR"/>
        </w:rPr>
        <w:object w:dxaOrig="1320" w:dyaOrig="620">
          <v:shape id="_x0000_i1172" type="#_x0000_t75" style="width:66pt;height:31pt" o:ole="">
            <v:imagedata r:id="rId294" o:title=""/>
          </v:shape>
          <o:OLEObject Type="Embed" ProgID="Equation.DSMT4" ShapeID="_x0000_i1172" DrawAspect="Content" ObjectID="_1395499341" r:id="rId295"/>
        </w:object>
      </w:r>
      <w:r w:rsidRPr="00B7336B">
        <w:rPr>
          <w:lang w:val="pt-BR"/>
        </w:rPr>
        <w:t xml:space="preserve"> três preços de exercício [strike] prices de opções de compra sobre o mesmo ativo. Os prêmios serão diferentes para cada uma delas, valendo </w:t>
      </w:r>
      <w:r w:rsidRPr="009478F3">
        <w:rPr>
          <w:position w:val="-14"/>
          <w:lang w:val="pt-BR"/>
        </w:rPr>
        <w:object w:dxaOrig="660" w:dyaOrig="400">
          <v:shape id="_x0000_i1173" type="#_x0000_t75" style="width:33pt;height:20.5pt" o:ole="">
            <v:imagedata r:id="rId296" o:title=""/>
          </v:shape>
          <o:OLEObject Type="Embed" ProgID="Equation.DSMT4" ShapeID="_x0000_i1173" DrawAspect="Content" ObjectID="_1395499342" r:id="rId297"/>
        </w:object>
      </w:r>
      <w:r w:rsidRPr="00B7336B">
        <w:rPr>
          <w:lang w:val="pt-BR"/>
        </w:rPr>
        <w:t xml:space="preserve">, </w:t>
      </w:r>
      <w:r w:rsidRPr="009478F3">
        <w:rPr>
          <w:position w:val="-14"/>
          <w:lang w:val="pt-BR"/>
        </w:rPr>
        <w:object w:dxaOrig="680" w:dyaOrig="400">
          <v:shape id="_x0000_i1174" type="#_x0000_t75" style="width:34pt;height:20.5pt" o:ole="">
            <v:imagedata r:id="rId298" o:title=""/>
          </v:shape>
          <o:OLEObject Type="Embed" ProgID="Equation.DSMT4" ShapeID="_x0000_i1174" DrawAspect="Content" ObjectID="_1395499343" r:id="rId299"/>
        </w:object>
      </w:r>
      <w:r w:rsidRPr="00B7336B">
        <w:rPr>
          <w:lang w:val="pt-BR"/>
        </w:rPr>
        <w:t xml:space="preserve"> e </w:t>
      </w:r>
      <w:r w:rsidRPr="009478F3">
        <w:rPr>
          <w:position w:val="-16"/>
          <w:lang w:val="pt-BR"/>
        </w:rPr>
        <w:object w:dxaOrig="600" w:dyaOrig="440">
          <v:shape id="_x0000_i1175" type="#_x0000_t75" style="width:30pt;height:22pt" o:ole="">
            <v:imagedata r:id="rId300" o:title=""/>
          </v:shape>
          <o:OLEObject Type="Embed" ProgID="Equation.DSMT4" ShapeID="_x0000_i1175" DrawAspect="Content" ObjectID="_1395499344" r:id="rId301"/>
        </w:object>
      </w:r>
      <w:r w:rsidRPr="00B7336B">
        <w:rPr>
          <w:lang w:val="pt-BR"/>
        </w:rPr>
        <w:t xml:space="preserve">. Podemos mostrar que </w:t>
      </w:r>
      <w:r w:rsidRPr="009478F3">
        <w:rPr>
          <w:position w:val="-24"/>
          <w:lang w:val="pt-BR"/>
        </w:rPr>
        <w:object w:dxaOrig="2260" w:dyaOrig="660">
          <v:shape id="_x0000_i1176" type="#_x0000_t75" style="width:113pt;height:33pt" o:ole="">
            <v:imagedata r:id="rId302" o:title=""/>
          </v:shape>
          <o:OLEObject Type="Embed" ProgID="Equation.DSMT4" ShapeID="_x0000_i1176" DrawAspect="Content" ObjectID="_1395499345" r:id="rId303"/>
        </w:object>
      </w:r>
      <w:r w:rsidRPr="00B7336B">
        <w:rPr>
          <w:lang w:val="pt-BR"/>
        </w:rPr>
        <w:t xml:space="preserve">. </w:t>
      </w:r>
    </w:p>
    <w:p w:rsidR="00B7336B" w:rsidRDefault="00B7336B" w:rsidP="00B7336B">
      <w:pPr>
        <w:jc w:val="both"/>
        <w:rPr>
          <w:lang w:val="pt-BR"/>
        </w:rPr>
      </w:pPr>
      <w:r>
        <w:rPr>
          <w:lang w:val="pt-BR"/>
        </w:rPr>
        <w:t xml:space="preserve">Provar por arbitragem de segunda espécie. Vamos montar a seguinte operação: comprar x CALLs com strike price de </w:t>
      </w:r>
      <w:r w:rsidRPr="009478F3">
        <w:rPr>
          <w:position w:val="-12"/>
          <w:lang w:val="pt-BR"/>
        </w:rPr>
        <w:object w:dxaOrig="320" w:dyaOrig="360">
          <v:shape id="_x0000_i1177" type="#_x0000_t75" style="width:15.5pt;height:18pt" o:ole="">
            <v:imagedata r:id="rId290" o:title=""/>
          </v:shape>
          <o:OLEObject Type="Embed" ProgID="Equation.DSMT4" ShapeID="_x0000_i1177" DrawAspect="Content" ObjectID="_1395499346" r:id="rId304"/>
        </w:object>
      </w:r>
      <w:r>
        <w:rPr>
          <w:lang w:val="pt-BR"/>
        </w:rPr>
        <w:t xml:space="preserve"> por </w:t>
      </w:r>
      <w:r w:rsidRPr="009478F3">
        <w:rPr>
          <w:position w:val="-14"/>
          <w:lang w:val="pt-BR"/>
        </w:rPr>
        <w:object w:dxaOrig="800" w:dyaOrig="400">
          <v:shape id="_x0000_i1178" type="#_x0000_t75" style="width:40pt;height:20.5pt" o:ole="">
            <v:imagedata r:id="rId305" o:title=""/>
          </v:shape>
          <o:OLEObject Type="Embed" ProgID="Equation.DSMT4" ShapeID="_x0000_i1178" DrawAspect="Content" ObjectID="_1395499347" r:id="rId306"/>
        </w:object>
      </w:r>
      <w:r>
        <w:rPr>
          <w:lang w:val="pt-BR"/>
        </w:rPr>
        <w:t xml:space="preserve">,  mais outras x CALLs com strike price de </w:t>
      </w:r>
      <w:r w:rsidRPr="009478F3">
        <w:rPr>
          <w:position w:val="-12"/>
          <w:lang w:val="pt-BR"/>
        </w:rPr>
        <w:object w:dxaOrig="340" w:dyaOrig="360">
          <v:shape id="_x0000_i1179" type="#_x0000_t75" style="width:17.5pt;height:18pt" o:ole="">
            <v:imagedata r:id="rId307" o:title=""/>
          </v:shape>
          <o:OLEObject Type="Embed" ProgID="Equation.DSMT4" ShapeID="_x0000_i1179" DrawAspect="Content" ObjectID="_1395499348" r:id="rId308"/>
        </w:object>
      </w:r>
      <w:r>
        <w:rPr>
          <w:lang w:val="pt-BR"/>
        </w:rPr>
        <w:t xml:space="preserve">por </w:t>
      </w:r>
      <w:r w:rsidRPr="009478F3">
        <w:rPr>
          <w:position w:val="-14"/>
          <w:lang w:val="pt-BR"/>
        </w:rPr>
        <w:object w:dxaOrig="820" w:dyaOrig="400">
          <v:shape id="_x0000_i1180" type="#_x0000_t75" style="width:41pt;height:20.5pt" o:ole="">
            <v:imagedata r:id="rId309" o:title=""/>
          </v:shape>
          <o:OLEObject Type="Embed" ProgID="Equation.DSMT4" ShapeID="_x0000_i1180" DrawAspect="Content" ObjectID="_1395499349" r:id="rId310"/>
        </w:object>
      </w:r>
      <w:r>
        <w:rPr>
          <w:lang w:val="pt-BR"/>
        </w:rPr>
        <w:t xml:space="preserve"> e vender 2x CALLs com strike price de </w:t>
      </w:r>
      <w:r w:rsidRPr="00410661">
        <w:rPr>
          <w:position w:val="-4"/>
          <w:lang w:val="pt-BR"/>
        </w:rPr>
        <w:object w:dxaOrig="279" w:dyaOrig="300">
          <v:shape id="_x0000_i1181" type="#_x0000_t75" style="width:14.5pt;height:15pt" o:ole="">
            <v:imagedata r:id="rId311" o:title=""/>
          </v:shape>
          <o:OLEObject Type="Embed" ProgID="Equation.DSMT4" ShapeID="_x0000_i1181" DrawAspect="Content" ObjectID="_1395499350" r:id="rId312"/>
        </w:object>
      </w:r>
      <w:r>
        <w:rPr>
          <w:lang w:val="pt-BR"/>
        </w:rPr>
        <w:t xml:space="preserve">por </w:t>
      </w:r>
      <w:r w:rsidRPr="009478F3">
        <w:rPr>
          <w:position w:val="-16"/>
          <w:lang w:val="pt-BR"/>
        </w:rPr>
        <w:object w:dxaOrig="900" w:dyaOrig="440">
          <v:shape id="_x0000_i1182" type="#_x0000_t75" style="width:45pt;height:22pt" o:ole="">
            <v:imagedata r:id="rId313" o:title=""/>
          </v:shape>
          <o:OLEObject Type="Embed" ProgID="Equation.DSMT4" ShapeID="_x0000_i1182" DrawAspect="Content" ObjectID="_1395499351" r:id="rId314"/>
        </w:object>
      </w:r>
      <w:r>
        <w:rPr>
          <w:lang w:val="pt-BR"/>
        </w:rPr>
        <w:t xml:space="preserve">. Fazendo </w:t>
      </w:r>
      <w:r w:rsidRPr="00410661">
        <w:rPr>
          <w:position w:val="-12"/>
          <w:lang w:val="pt-BR"/>
        </w:rPr>
        <w:object w:dxaOrig="840" w:dyaOrig="360">
          <v:shape id="_x0000_i1183" type="#_x0000_t75" style="width:42pt;height:18pt" o:ole="">
            <v:imagedata r:id="rId315" o:title=""/>
          </v:shape>
          <o:OLEObject Type="Embed" ProgID="Equation.DSMT4" ShapeID="_x0000_i1183" DrawAspect="Content" ObjectID="_1395499352" r:id="rId316"/>
        </w:object>
      </w:r>
      <w:r>
        <w:rPr>
          <w:lang w:val="pt-BR"/>
        </w:rPr>
        <w:t xml:space="preserve"> temos que </w:t>
      </w:r>
      <w:r w:rsidRPr="00410661">
        <w:rPr>
          <w:position w:val="-12"/>
          <w:lang w:val="pt-BR"/>
        </w:rPr>
        <w:object w:dxaOrig="1280" w:dyaOrig="380">
          <v:shape id="_x0000_i1184" type="#_x0000_t75" style="width:63.5pt;height:19pt" o:ole="">
            <v:imagedata r:id="rId317" o:title=""/>
          </v:shape>
          <o:OLEObject Type="Embed" ProgID="Equation.DSMT4" ShapeID="_x0000_i1184" DrawAspect="Content" ObjectID="_1395499353" r:id="rId318"/>
        </w:object>
      </w:r>
      <w:r>
        <w:rPr>
          <w:lang w:val="pt-BR"/>
        </w:rPr>
        <w:t xml:space="preserve">. </w:t>
      </w:r>
    </w:p>
    <w:tbl>
      <w:tblPr>
        <w:tblStyle w:val="TableGrid"/>
        <w:tblW w:w="9928" w:type="dxa"/>
        <w:tblLayout w:type="fixed"/>
        <w:tblLook w:val="04A0"/>
      </w:tblPr>
      <w:tblGrid>
        <w:gridCol w:w="2319"/>
        <w:gridCol w:w="1945"/>
        <w:gridCol w:w="1105"/>
        <w:gridCol w:w="1337"/>
        <w:gridCol w:w="1536"/>
        <w:gridCol w:w="1686"/>
      </w:tblGrid>
      <w:tr w:rsidR="00B7336B" w:rsidTr="00AC7ADB">
        <w:tc>
          <w:tcPr>
            <w:tcW w:w="2319" w:type="dxa"/>
          </w:tcPr>
          <w:p w:rsidR="00B7336B" w:rsidRPr="00AC7ADB" w:rsidRDefault="00B7336B" w:rsidP="00B8603D">
            <w:pPr>
              <w:jc w:val="center"/>
              <w:rPr>
                <w:sz w:val="20"/>
                <w:szCs w:val="20"/>
                <w:lang w:val="pt-BR"/>
              </w:rPr>
            </w:pPr>
            <w:r w:rsidRPr="00AC7ADB">
              <w:rPr>
                <w:position w:val="-6"/>
                <w:sz w:val="20"/>
                <w:szCs w:val="20"/>
                <w:lang w:val="pt-BR"/>
              </w:rPr>
              <w:object w:dxaOrig="499" w:dyaOrig="279">
                <v:shape id="_x0000_i1185" type="#_x0000_t75" style="width:25pt;height:14.5pt" o:ole="">
                  <v:imagedata r:id="rId200" o:title=""/>
                </v:shape>
                <o:OLEObject Type="Embed" ProgID="Equation.DSMT4" ShapeID="_x0000_i1185" DrawAspect="Content" ObjectID="_1395499354" r:id="rId319"/>
              </w:object>
            </w:r>
          </w:p>
        </w:tc>
        <w:tc>
          <w:tcPr>
            <w:tcW w:w="1945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499" w:dyaOrig="279">
                <v:shape id="_x0000_i1186" type="#_x0000_t75" style="width:25pt;height:14.5pt" o:ole="">
                  <v:imagedata r:id="rId200" o:title=""/>
                </v:shape>
                <o:OLEObject Type="Embed" ProgID="Equation.DSMT4" ShapeID="_x0000_i1186" DrawAspect="Content" ObjectID="_1395499355" r:id="rId320"/>
              </w:object>
            </w:r>
          </w:p>
        </w:tc>
        <w:tc>
          <w:tcPr>
            <w:tcW w:w="1105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540" w:dyaOrig="279">
                <v:shape id="_x0000_i1187" type="#_x0000_t75" style="width:27pt;height:14.5pt" o:ole="">
                  <v:imagedata r:id="rId203" o:title=""/>
                </v:shape>
                <o:OLEObject Type="Embed" ProgID="Equation.DSMT4" ShapeID="_x0000_i1187" DrawAspect="Content" ObjectID="_1395499356" r:id="rId321"/>
              </w:object>
            </w:r>
          </w:p>
        </w:tc>
        <w:tc>
          <w:tcPr>
            <w:tcW w:w="1337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540" w:dyaOrig="279">
                <v:shape id="_x0000_i1188" type="#_x0000_t75" style="width:27pt;height:14.5pt" o:ole="">
                  <v:imagedata r:id="rId203" o:title=""/>
                </v:shape>
                <o:OLEObject Type="Embed" ProgID="Equation.DSMT4" ShapeID="_x0000_i1188" DrawAspect="Content" ObjectID="_1395499357" r:id="rId322"/>
              </w:object>
            </w:r>
          </w:p>
        </w:tc>
        <w:tc>
          <w:tcPr>
            <w:tcW w:w="1536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540" w:dyaOrig="279">
                <v:shape id="_x0000_i1189" type="#_x0000_t75" style="width:27pt;height:14.5pt" o:ole="">
                  <v:imagedata r:id="rId203" o:title=""/>
                </v:shape>
                <o:OLEObject Type="Embed" ProgID="Equation.DSMT4" ShapeID="_x0000_i1189" DrawAspect="Content" ObjectID="_1395499358" r:id="rId323"/>
              </w:object>
            </w:r>
          </w:p>
        </w:tc>
        <w:tc>
          <w:tcPr>
            <w:tcW w:w="1686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540" w:dyaOrig="279">
                <v:shape id="_x0000_i1190" type="#_x0000_t75" style="width:27pt;height:14.5pt" o:ole="">
                  <v:imagedata r:id="rId203" o:title=""/>
                </v:shape>
                <o:OLEObject Type="Embed" ProgID="Equation.DSMT4" ShapeID="_x0000_i1190" DrawAspect="Content" ObjectID="_1395499359" r:id="rId324"/>
              </w:object>
            </w:r>
          </w:p>
        </w:tc>
      </w:tr>
      <w:tr w:rsidR="00B7336B" w:rsidTr="00AC7ADB">
        <w:tc>
          <w:tcPr>
            <w:tcW w:w="2319" w:type="dxa"/>
          </w:tcPr>
          <w:p w:rsidR="00B7336B" w:rsidRPr="00AC7ADB" w:rsidRDefault="00B7336B" w:rsidP="00B8603D">
            <w:pPr>
              <w:jc w:val="center"/>
              <w:rPr>
                <w:sz w:val="20"/>
                <w:szCs w:val="20"/>
                <w:lang w:val="pt-BR"/>
              </w:rPr>
            </w:pPr>
            <w:r w:rsidRPr="00AC7ADB">
              <w:rPr>
                <w:sz w:val="20"/>
                <w:szCs w:val="20"/>
                <w:lang w:val="pt-BR"/>
              </w:rPr>
              <w:t>Operação</w:t>
            </w:r>
          </w:p>
        </w:tc>
        <w:tc>
          <w:tcPr>
            <w:tcW w:w="1945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$</w:t>
            </w:r>
          </w:p>
        </w:tc>
        <w:tc>
          <w:tcPr>
            <w:tcW w:w="1105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800" w:dyaOrig="360">
                <v:shape id="_x0000_i1191" type="#_x0000_t75" style="width:40pt;height:18pt" o:ole="">
                  <v:imagedata r:id="rId325" o:title=""/>
                </v:shape>
                <o:OLEObject Type="Embed" ProgID="Equation.DSMT4" ShapeID="_x0000_i1191" DrawAspect="Content" ObjectID="_1395499360" r:id="rId326"/>
              </w:object>
            </w:r>
          </w:p>
        </w:tc>
        <w:tc>
          <w:tcPr>
            <w:tcW w:w="1337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1260" w:dyaOrig="380">
                <v:shape id="_x0000_i1192" type="#_x0000_t75" style="width:50.5pt;height:15pt" o:ole="">
                  <v:imagedata r:id="rId327" o:title=""/>
                </v:shape>
                <o:OLEObject Type="Embed" ProgID="Equation.DSMT4" ShapeID="_x0000_i1192" DrawAspect="Content" ObjectID="_1395499361" r:id="rId328"/>
              </w:object>
            </w:r>
          </w:p>
        </w:tc>
        <w:tc>
          <w:tcPr>
            <w:tcW w:w="1536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1260" w:dyaOrig="380">
                <v:shape id="_x0000_i1193" type="#_x0000_t75" style="width:50.5pt;height:15pt" o:ole="">
                  <v:imagedata r:id="rId329" o:title=""/>
                </v:shape>
                <o:OLEObject Type="Embed" ProgID="Equation.DSMT4" ShapeID="_x0000_i1193" DrawAspect="Content" ObjectID="_1395499362" r:id="rId330"/>
              </w:object>
            </w:r>
          </w:p>
        </w:tc>
        <w:tc>
          <w:tcPr>
            <w:tcW w:w="1686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820" w:dyaOrig="360">
                <v:shape id="_x0000_i1194" type="#_x0000_t75" style="width:32.5pt;height:14.5pt" o:ole="">
                  <v:imagedata r:id="rId331" o:title=""/>
                </v:shape>
                <o:OLEObject Type="Embed" ProgID="Equation.DSMT4" ShapeID="_x0000_i1194" DrawAspect="Content" ObjectID="_1395499363" r:id="rId332"/>
              </w:object>
            </w:r>
          </w:p>
        </w:tc>
      </w:tr>
      <w:tr w:rsidR="00B7336B" w:rsidTr="00AC7ADB">
        <w:tc>
          <w:tcPr>
            <w:tcW w:w="2319" w:type="dxa"/>
          </w:tcPr>
          <w:p w:rsidR="00B7336B" w:rsidRPr="00AC7ADB" w:rsidRDefault="00B7336B" w:rsidP="00B8603D">
            <w:pPr>
              <w:jc w:val="center"/>
              <w:rPr>
                <w:sz w:val="20"/>
                <w:szCs w:val="20"/>
                <w:lang w:val="pt-BR"/>
              </w:rPr>
            </w:pPr>
            <w:r w:rsidRPr="00AC7ADB">
              <w:rPr>
                <w:sz w:val="20"/>
                <w:szCs w:val="20"/>
                <w:lang w:val="pt-BR"/>
              </w:rPr>
              <w:t xml:space="preserve">Comprar x CALLs de </w:t>
            </w:r>
            <w:r w:rsidRPr="00AC7ADB">
              <w:rPr>
                <w:position w:val="-12"/>
                <w:sz w:val="20"/>
                <w:szCs w:val="20"/>
                <w:lang w:val="pt-BR"/>
              </w:rPr>
              <w:object w:dxaOrig="320" w:dyaOrig="360">
                <v:shape id="_x0000_i1195" type="#_x0000_t75" style="width:15.5pt;height:18pt" o:ole="">
                  <v:imagedata r:id="rId290" o:title=""/>
                </v:shape>
                <o:OLEObject Type="Embed" ProgID="Equation.DSMT4" ShapeID="_x0000_i1195" DrawAspect="Content" ObjectID="_1395499364" r:id="rId333"/>
              </w:object>
            </w:r>
          </w:p>
        </w:tc>
        <w:tc>
          <w:tcPr>
            <w:tcW w:w="1945" w:type="dxa"/>
          </w:tcPr>
          <w:p w:rsidR="00B7336B" w:rsidRDefault="00E86F47" w:rsidP="00B8603D">
            <w:pPr>
              <w:jc w:val="center"/>
              <w:rPr>
                <w:lang w:val="pt-BR"/>
              </w:rPr>
            </w:pPr>
            <w:r w:rsidRPr="009478F3">
              <w:rPr>
                <w:position w:val="-14"/>
                <w:lang w:val="pt-BR"/>
              </w:rPr>
              <w:object w:dxaOrig="660" w:dyaOrig="400">
                <v:shape id="_x0000_i1196" type="#_x0000_t75" style="width:29pt;height:17.5pt" o:ole="">
                  <v:imagedata r:id="rId334" o:title=""/>
                </v:shape>
                <o:OLEObject Type="Embed" ProgID="Equation.DSMT4" ShapeID="_x0000_i1196" DrawAspect="Content" ObjectID="_1395499365" r:id="rId335"/>
              </w:object>
            </w:r>
          </w:p>
        </w:tc>
        <w:tc>
          <w:tcPr>
            <w:tcW w:w="1105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337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760" w:dyaOrig="360">
                <v:shape id="_x0000_i1197" type="#_x0000_t75" style="width:30pt;height:14.5pt" o:ole="">
                  <v:imagedata r:id="rId336" o:title=""/>
                </v:shape>
                <o:OLEObject Type="Embed" ProgID="Equation.DSMT4" ShapeID="_x0000_i1197" DrawAspect="Content" ObjectID="_1395499366" r:id="rId337"/>
              </w:object>
            </w:r>
          </w:p>
        </w:tc>
        <w:tc>
          <w:tcPr>
            <w:tcW w:w="1536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760" w:dyaOrig="360">
                <v:shape id="_x0000_i1198" type="#_x0000_t75" style="width:30pt;height:14.5pt" o:ole="">
                  <v:imagedata r:id="rId336" o:title=""/>
                </v:shape>
                <o:OLEObject Type="Embed" ProgID="Equation.DSMT4" ShapeID="_x0000_i1198" DrawAspect="Content" ObjectID="_1395499367" r:id="rId338"/>
              </w:object>
            </w:r>
          </w:p>
        </w:tc>
        <w:tc>
          <w:tcPr>
            <w:tcW w:w="1686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760" w:dyaOrig="360">
                <v:shape id="_x0000_i1199" type="#_x0000_t75" style="width:30pt;height:14.5pt" o:ole="">
                  <v:imagedata r:id="rId336" o:title=""/>
                </v:shape>
                <o:OLEObject Type="Embed" ProgID="Equation.DSMT4" ShapeID="_x0000_i1199" DrawAspect="Content" ObjectID="_1395499368" r:id="rId339"/>
              </w:object>
            </w:r>
          </w:p>
        </w:tc>
      </w:tr>
      <w:tr w:rsidR="00B7336B" w:rsidTr="00AC7ADB">
        <w:tc>
          <w:tcPr>
            <w:tcW w:w="2319" w:type="dxa"/>
          </w:tcPr>
          <w:p w:rsidR="00B7336B" w:rsidRPr="00AC7ADB" w:rsidRDefault="00B7336B" w:rsidP="00B8603D">
            <w:pPr>
              <w:jc w:val="center"/>
              <w:rPr>
                <w:sz w:val="20"/>
                <w:szCs w:val="20"/>
                <w:lang w:val="pt-BR"/>
              </w:rPr>
            </w:pPr>
            <w:r w:rsidRPr="00AC7ADB">
              <w:rPr>
                <w:sz w:val="20"/>
                <w:szCs w:val="20"/>
                <w:lang w:val="pt-BR"/>
              </w:rPr>
              <w:t xml:space="preserve">Comprar x CALLs de </w:t>
            </w:r>
            <w:r w:rsidRPr="00AC7ADB">
              <w:rPr>
                <w:position w:val="-12"/>
                <w:sz w:val="20"/>
                <w:szCs w:val="20"/>
                <w:lang w:val="pt-BR"/>
              </w:rPr>
              <w:object w:dxaOrig="340" w:dyaOrig="360">
                <v:shape id="_x0000_i1200" type="#_x0000_t75" style="width:17.5pt;height:18pt" o:ole="">
                  <v:imagedata r:id="rId340" o:title=""/>
                </v:shape>
                <o:OLEObject Type="Embed" ProgID="Equation.DSMT4" ShapeID="_x0000_i1200" DrawAspect="Content" ObjectID="_1395499369" r:id="rId341"/>
              </w:object>
            </w:r>
          </w:p>
        </w:tc>
        <w:tc>
          <w:tcPr>
            <w:tcW w:w="1945" w:type="dxa"/>
          </w:tcPr>
          <w:p w:rsidR="00B7336B" w:rsidRDefault="00E86F47" w:rsidP="00B8603D">
            <w:pPr>
              <w:jc w:val="center"/>
              <w:rPr>
                <w:lang w:val="pt-BR"/>
              </w:rPr>
            </w:pPr>
            <w:r w:rsidRPr="009478F3">
              <w:rPr>
                <w:position w:val="-14"/>
                <w:lang w:val="pt-BR"/>
              </w:rPr>
              <w:object w:dxaOrig="680" w:dyaOrig="400">
                <v:shape id="_x0000_i1201" type="#_x0000_t75" style="width:27.5pt;height:16pt" o:ole="">
                  <v:imagedata r:id="rId342" o:title=""/>
                </v:shape>
                <o:OLEObject Type="Embed" ProgID="Equation.DSMT4" ShapeID="_x0000_i1201" DrawAspect="Content" ObjectID="_1395499370" r:id="rId343"/>
              </w:object>
            </w:r>
          </w:p>
        </w:tc>
        <w:tc>
          <w:tcPr>
            <w:tcW w:w="1105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337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536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686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800" w:dyaOrig="360">
                <v:shape id="_x0000_i1202" type="#_x0000_t75" style="width:31.5pt;height:14.5pt" o:ole="">
                  <v:imagedata r:id="rId344" o:title=""/>
                </v:shape>
                <o:OLEObject Type="Embed" ProgID="Equation.DSMT4" ShapeID="_x0000_i1202" DrawAspect="Content" ObjectID="_1395499371" r:id="rId345"/>
              </w:object>
            </w:r>
          </w:p>
        </w:tc>
      </w:tr>
      <w:tr w:rsidR="00B7336B" w:rsidTr="00AC7ADB">
        <w:tc>
          <w:tcPr>
            <w:tcW w:w="2319" w:type="dxa"/>
          </w:tcPr>
          <w:p w:rsidR="00B7336B" w:rsidRPr="00AC7ADB" w:rsidRDefault="00B7336B" w:rsidP="00B8603D">
            <w:pPr>
              <w:jc w:val="center"/>
              <w:rPr>
                <w:sz w:val="20"/>
                <w:szCs w:val="20"/>
                <w:lang w:val="pt-BR"/>
              </w:rPr>
            </w:pPr>
            <w:r w:rsidRPr="00AC7ADB">
              <w:rPr>
                <w:sz w:val="20"/>
                <w:szCs w:val="20"/>
                <w:lang w:val="pt-BR"/>
              </w:rPr>
              <w:t xml:space="preserve">Vender 2x CALLs de </w:t>
            </w:r>
            <w:r w:rsidRPr="00AC7ADB">
              <w:rPr>
                <w:position w:val="-4"/>
                <w:sz w:val="20"/>
                <w:szCs w:val="20"/>
                <w:lang w:val="pt-BR"/>
              </w:rPr>
              <w:object w:dxaOrig="279" w:dyaOrig="300">
                <v:shape id="_x0000_i1203" type="#_x0000_t75" style="width:14.5pt;height:15pt" o:ole="">
                  <v:imagedata r:id="rId346" o:title=""/>
                </v:shape>
                <o:OLEObject Type="Embed" ProgID="Equation.DSMT4" ShapeID="_x0000_i1203" DrawAspect="Content" ObjectID="_1395499372" r:id="rId347"/>
              </w:object>
            </w:r>
          </w:p>
        </w:tc>
        <w:tc>
          <w:tcPr>
            <w:tcW w:w="1945" w:type="dxa"/>
          </w:tcPr>
          <w:p w:rsidR="00B7336B" w:rsidRDefault="00E86F47" w:rsidP="00B8603D">
            <w:pPr>
              <w:jc w:val="center"/>
              <w:rPr>
                <w:lang w:val="pt-BR"/>
              </w:rPr>
            </w:pPr>
            <w:r w:rsidRPr="009478F3">
              <w:rPr>
                <w:position w:val="-16"/>
                <w:lang w:val="pt-BR"/>
              </w:rPr>
              <w:object w:dxaOrig="880" w:dyaOrig="440">
                <v:shape id="_x0000_i1204" type="#_x0000_t75" style="width:31pt;height:15pt" o:ole="">
                  <v:imagedata r:id="rId348" o:title=""/>
                </v:shape>
                <o:OLEObject Type="Embed" ProgID="Equation.DSMT4" ShapeID="_x0000_i1204" DrawAspect="Content" ObjectID="_1395499373" r:id="rId349"/>
              </w:object>
            </w:r>
          </w:p>
        </w:tc>
        <w:tc>
          <w:tcPr>
            <w:tcW w:w="1105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337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536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035D5D">
              <w:rPr>
                <w:position w:val="-16"/>
                <w:lang w:val="pt-BR"/>
              </w:rPr>
              <w:object w:dxaOrig="1200" w:dyaOrig="440">
                <v:shape id="_x0000_i1205" type="#_x0000_t75" style="width:47.5pt;height:17pt" o:ole="">
                  <v:imagedata r:id="rId350" o:title=""/>
                </v:shape>
                <o:OLEObject Type="Embed" ProgID="Equation.DSMT4" ShapeID="_x0000_i1205" DrawAspect="Content" ObjectID="_1395499374" r:id="rId351"/>
              </w:object>
            </w:r>
          </w:p>
        </w:tc>
        <w:tc>
          <w:tcPr>
            <w:tcW w:w="1686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035D5D">
              <w:rPr>
                <w:position w:val="-16"/>
                <w:lang w:val="pt-BR"/>
              </w:rPr>
              <w:object w:dxaOrig="1200" w:dyaOrig="440">
                <v:shape id="_x0000_i1206" type="#_x0000_t75" style="width:47.5pt;height:17pt" o:ole="">
                  <v:imagedata r:id="rId350" o:title=""/>
                </v:shape>
                <o:OLEObject Type="Embed" ProgID="Equation.DSMT4" ShapeID="_x0000_i1206" DrawAspect="Content" ObjectID="_1395499375" r:id="rId352"/>
              </w:object>
            </w:r>
          </w:p>
        </w:tc>
      </w:tr>
      <w:tr w:rsidR="00B7336B" w:rsidTr="00AC7ADB">
        <w:tc>
          <w:tcPr>
            <w:tcW w:w="2319" w:type="dxa"/>
          </w:tcPr>
          <w:p w:rsidR="00B7336B" w:rsidRPr="00AC7ADB" w:rsidRDefault="00B7336B" w:rsidP="00B8603D">
            <w:pPr>
              <w:jc w:val="center"/>
              <w:rPr>
                <w:sz w:val="20"/>
                <w:szCs w:val="20"/>
                <w:lang w:val="pt-BR"/>
              </w:rPr>
            </w:pPr>
            <w:r w:rsidRPr="00AC7ADB">
              <w:rPr>
                <w:sz w:val="20"/>
                <w:szCs w:val="20"/>
                <w:lang w:val="pt-BR"/>
              </w:rPr>
              <w:t>Total</w:t>
            </w:r>
          </w:p>
        </w:tc>
        <w:tc>
          <w:tcPr>
            <w:tcW w:w="1945" w:type="dxa"/>
          </w:tcPr>
          <w:p w:rsidR="00B7336B" w:rsidRDefault="00E86F47" w:rsidP="00B8603D">
            <w:pPr>
              <w:jc w:val="center"/>
              <w:rPr>
                <w:lang w:val="pt-BR"/>
              </w:rPr>
            </w:pPr>
            <w:r w:rsidRPr="009478F3">
              <w:rPr>
                <w:position w:val="-16"/>
                <w:lang w:val="pt-BR"/>
              </w:rPr>
              <w:object w:dxaOrig="2340" w:dyaOrig="440">
                <v:shape id="_x0000_i1207" type="#_x0000_t75" style="width:81pt;height:15pt" o:ole="">
                  <v:imagedata r:id="rId353" o:title=""/>
                </v:shape>
                <o:OLEObject Type="Embed" ProgID="Equation.DSMT4" ShapeID="_x0000_i1207" DrawAspect="Content" ObjectID="_1395499376" r:id="rId354"/>
              </w:object>
            </w:r>
          </w:p>
        </w:tc>
        <w:tc>
          <w:tcPr>
            <w:tcW w:w="1105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337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1140" w:dyaOrig="360">
                <v:shape id="_x0000_i1208" type="#_x0000_t75" style="width:45pt;height:14.5pt" o:ole="">
                  <v:imagedata r:id="rId355" o:title=""/>
                </v:shape>
                <o:OLEObject Type="Embed" ProgID="Equation.DSMT4" ShapeID="_x0000_i1208" DrawAspect="Content" ObjectID="_1395499377" r:id="rId356"/>
              </w:object>
            </w:r>
          </w:p>
        </w:tc>
        <w:tc>
          <w:tcPr>
            <w:tcW w:w="1536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035D5D">
              <w:rPr>
                <w:position w:val="-30"/>
                <w:lang w:val="pt-BR"/>
              </w:rPr>
              <w:object w:dxaOrig="1520" w:dyaOrig="720">
                <v:shape id="_x0000_i1209" type="#_x0000_t75" style="width:60.5pt;height:28.5pt" o:ole="">
                  <v:imagedata r:id="rId357" o:title=""/>
                </v:shape>
                <o:OLEObject Type="Embed" ProgID="Equation.DSMT4" ShapeID="_x0000_i1209" DrawAspect="Content" ObjectID="_1395499378" r:id="rId358"/>
              </w:object>
            </w:r>
          </w:p>
        </w:tc>
        <w:tc>
          <w:tcPr>
            <w:tcW w:w="1686" w:type="dxa"/>
          </w:tcPr>
          <w:p w:rsidR="00B7336B" w:rsidRDefault="00B7336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1719" w:dyaOrig="380">
                <v:shape id="_x0000_i1210" type="#_x0000_t75" style="width:68pt;height:15pt" o:ole="">
                  <v:imagedata r:id="rId359" o:title=""/>
                </v:shape>
                <o:OLEObject Type="Embed" ProgID="Equation.DSMT4" ShapeID="_x0000_i1210" DrawAspect="Content" ObjectID="_1395499379" r:id="rId360"/>
              </w:object>
            </w:r>
          </w:p>
        </w:tc>
      </w:tr>
    </w:tbl>
    <w:p w:rsidR="00B7336B" w:rsidRDefault="00B7336B" w:rsidP="00B7336B">
      <w:pPr>
        <w:jc w:val="both"/>
        <w:rPr>
          <w:lang w:val="pt-BR"/>
        </w:rPr>
      </w:pPr>
    </w:p>
    <w:p w:rsidR="00B7336B" w:rsidRDefault="00B7336B" w:rsidP="00B7336B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410661">
        <w:rPr>
          <w:position w:val="-6"/>
          <w:lang w:val="pt-BR"/>
        </w:rPr>
        <w:object w:dxaOrig="540" w:dyaOrig="279">
          <v:shape id="_x0000_i1211" type="#_x0000_t75" style="width:27pt;height:14.5pt" o:ole="">
            <v:imagedata r:id="rId203" o:title=""/>
          </v:shape>
          <o:OLEObject Type="Embed" ProgID="Equation.DSMT4" ShapeID="_x0000_i1211" DrawAspect="Content" ObjectID="_1395499380" r:id="rId361"/>
        </w:object>
      </w:r>
      <w:r>
        <w:rPr>
          <w:lang w:val="pt-BR"/>
        </w:rPr>
        <w:t xml:space="preserve"> as operações ou são nulas ou positivas, logo a esperança de lucro é sempre positiva. Então o portfólio tem que custar algo em </w:t>
      </w:r>
      <w:r w:rsidRPr="00410661">
        <w:rPr>
          <w:position w:val="-6"/>
          <w:lang w:val="pt-BR"/>
        </w:rPr>
        <w:object w:dxaOrig="499" w:dyaOrig="279">
          <v:shape id="_x0000_i1212" type="#_x0000_t75" style="width:25pt;height:14.5pt" o:ole="">
            <v:imagedata r:id="rId200" o:title=""/>
          </v:shape>
          <o:OLEObject Type="Embed" ProgID="Equation.DSMT4" ShapeID="_x0000_i1212" DrawAspect="Content" ObjectID="_1395499381" r:id="rId362"/>
        </w:object>
      </w:r>
      <w:r>
        <w:rPr>
          <w:lang w:val="pt-BR"/>
        </w:rPr>
        <w:t xml:space="preserve">, ou seja, </w:t>
      </w:r>
      <w:r w:rsidR="00E86F47" w:rsidRPr="00365042">
        <w:rPr>
          <w:position w:val="-16"/>
          <w:lang w:val="pt-BR"/>
        </w:rPr>
        <w:object w:dxaOrig="2700" w:dyaOrig="440">
          <v:shape id="_x0000_i1213" type="#_x0000_t75" style="width:135pt;height:22pt" o:ole="">
            <v:imagedata r:id="rId363" o:title=""/>
          </v:shape>
          <o:OLEObject Type="Embed" ProgID="Equation.DSMT4" ShapeID="_x0000_i1213" DrawAspect="Content" ObjectID="_1395499382" r:id="rId364"/>
        </w:object>
      </w:r>
      <w:r>
        <w:rPr>
          <w:lang w:val="pt-BR"/>
        </w:rPr>
        <w:t xml:space="preserve">, que leva a </w:t>
      </w:r>
      <w:r w:rsidRPr="00365042">
        <w:rPr>
          <w:position w:val="-24"/>
          <w:lang w:val="pt-BR"/>
        </w:rPr>
        <w:object w:dxaOrig="2260" w:dyaOrig="660">
          <v:shape id="_x0000_i1214" type="#_x0000_t75" style="width:113pt;height:33pt" o:ole="">
            <v:imagedata r:id="rId365" o:title=""/>
          </v:shape>
          <o:OLEObject Type="Embed" ProgID="Equation.DSMT4" ShapeID="_x0000_i1214" DrawAspect="Content" ObjectID="_1395499383" r:id="rId366"/>
        </w:object>
      </w:r>
      <w:r>
        <w:rPr>
          <w:lang w:val="pt-BR"/>
        </w:rPr>
        <w:t xml:space="preserve">. </w:t>
      </w:r>
    </w:p>
    <w:p w:rsidR="00AC7ADB" w:rsidRDefault="00AC7ADB" w:rsidP="00AC7ADB">
      <w:pPr>
        <w:jc w:val="both"/>
        <w:rPr>
          <w:lang w:val="pt-BR"/>
        </w:rPr>
      </w:pPr>
      <w:r>
        <w:rPr>
          <w:lang w:val="pt-BR"/>
        </w:rPr>
        <w:t>Então a curva do prêmio da CALL em função do strike price tem que ser</w:t>
      </w:r>
      <w:r w:rsidR="00602788">
        <w:rPr>
          <w:lang w:val="pt-BR"/>
        </w:rPr>
        <w:t xml:space="preserve"> da forma mostrada pela figura 6</w:t>
      </w:r>
      <w:r>
        <w:rPr>
          <w:lang w:val="pt-BR"/>
        </w:rPr>
        <w:t>:</w:t>
      </w:r>
    </w:p>
    <w:p w:rsidR="00F228E3" w:rsidRDefault="00D0328B" w:rsidP="00F228E3">
      <w:pPr>
        <w:spacing w:after="0" w:line="240" w:lineRule="auto"/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2950580" cy="2700000"/>
            <wp:effectExtent l="19050" t="0" r="217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8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28E3">
        <w:rPr>
          <w:noProof/>
        </w:rPr>
        <w:drawing>
          <wp:inline distT="0" distB="0" distL="0" distR="0">
            <wp:extent cx="2946821" cy="2700000"/>
            <wp:effectExtent l="19050" t="0" r="5929" b="0"/>
            <wp:docPr id="1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21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ADB" w:rsidRDefault="00602788" w:rsidP="00AC7ADB">
      <w:pPr>
        <w:jc w:val="center"/>
        <w:rPr>
          <w:lang w:val="pt-BR"/>
        </w:rPr>
      </w:pPr>
      <w:r>
        <w:rPr>
          <w:lang w:val="pt-BR"/>
        </w:rPr>
        <w:t>Figura 6</w:t>
      </w:r>
      <w:r w:rsidR="00AC7ADB">
        <w:rPr>
          <w:lang w:val="pt-BR"/>
        </w:rPr>
        <w:t xml:space="preserve">. </w:t>
      </w:r>
      <w:r w:rsidR="00F228E3">
        <w:rPr>
          <w:lang w:val="pt-BR"/>
        </w:rPr>
        <w:t xml:space="preserve">Esquerda: </w:t>
      </w:r>
      <w:r w:rsidR="00AC7ADB">
        <w:rPr>
          <w:lang w:val="pt-BR"/>
        </w:rPr>
        <w:t>Prêmio da Call em função do Strike Price.</w:t>
      </w:r>
      <w:r w:rsidR="00F228E3">
        <w:rPr>
          <w:lang w:val="pt-BR"/>
        </w:rPr>
        <w:t xml:space="preserve"> Direita:</w:t>
      </w:r>
      <w:r w:rsidR="00F228E3" w:rsidRPr="00F228E3">
        <w:rPr>
          <w:lang w:val="pt-BR"/>
        </w:rPr>
        <w:t xml:space="preserve"> </w:t>
      </w:r>
      <w:r w:rsidR="00F228E3">
        <w:rPr>
          <w:lang w:val="pt-BR"/>
        </w:rPr>
        <w:t>Preços reais de mercado [ask] da CALL para a QQQQ.</w:t>
      </w:r>
      <w:r w:rsidR="00F228E3" w:rsidRPr="00F228E3">
        <w:rPr>
          <w:lang w:val="pt-BR"/>
        </w:rPr>
        <w:t xml:space="preserve"> </w:t>
      </w:r>
      <w:r w:rsidR="00F228E3">
        <w:rPr>
          <w:lang w:val="pt-BR"/>
        </w:rPr>
        <w:t>Note que é decrescente e convexa embora quase uma reta para valores baixos de X.</w:t>
      </w:r>
    </w:p>
    <w:p w:rsidR="00B7336B" w:rsidRDefault="00B7336B" w:rsidP="00BF4F68">
      <w:pPr>
        <w:pStyle w:val="ListParagraph"/>
        <w:jc w:val="both"/>
        <w:rPr>
          <w:lang w:val="pt-BR"/>
        </w:rPr>
      </w:pPr>
    </w:p>
    <w:p w:rsidR="00253D3F" w:rsidRDefault="00253D3F" w:rsidP="00BF4F68">
      <w:pPr>
        <w:pStyle w:val="ListParagraph"/>
        <w:numPr>
          <w:ilvl w:val="0"/>
          <w:numId w:val="21"/>
        </w:numPr>
        <w:jc w:val="both"/>
        <w:rPr>
          <w:lang w:val="pt-BR"/>
        </w:rPr>
      </w:pPr>
      <w:r w:rsidRPr="00193B06">
        <w:rPr>
          <w:position w:val="-36"/>
          <w:lang w:val="pt-BR"/>
        </w:rPr>
        <w:object w:dxaOrig="2480" w:dyaOrig="840">
          <v:shape id="_x0000_i1215" type="#_x0000_t75" style="width:124pt;height:42pt" o:ole="">
            <v:imagedata r:id="rId369" o:title=""/>
          </v:shape>
          <o:OLEObject Type="Embed" ProgID="Equation.DSMT4" ShapeID="_x0000_i1215" DrawAspect="Content" ObjectID="_1395499384" r:id="rId370"/>
        </w:object>
      </w:r>
      <w:r>
        <w:rPr>
          <w:lang w:val="pt-BR"/>
        </w:rPr>
        <w:t xml:space="preserve">. Suponha o caso em que </w:t>
      </w:r>
      <w:r w:rsidRPr="00193B06">
        <w:rPr>
          <w:position w:val="-34"/>
          <w:lang w:val="pt-BR"/>
        </w:rPr>
        <w:object w:dxaOrig="1579" w:dyaOrig="720">
          <v:shape id="_x0000_i1216" type="#_x0000_t75" style="width:78.5pt;height:36pt" o:ole="">
            <v:imagedata r:id="rId371" o:title=""/>
          </v:shape>
          <o:OLEObject Type="Embed" ProgID="Equation.DSMT4" ShapeID="_x0000_i1216" DrawAspect="Content" ObjectID="_1395499385" r:id="rId372"/>
        </w:object>
      </w:r>
      <w:r>
        <w:rPr>
          <w:lang w:val="pt-BR"/>
        </w:rPr>
        <w:t>. Vamos analisar a seguinte operação:</w:t>
      </w:r>
    </w:p>
    <w:p w:rsidR="00253D3F" w:rsidRDefault="00253D3F" w:rsidP="00253D3F">
      <w:pPr>
        <w:jc w:val="center"/>
        <w:rPr>
          <w:lang w:val="pt-BR"/>
        </w:rPr>
      </w:pPr>
      <w:r>
        <w:rPr>
          <w:lang w:val="pt-BR"/>
        </w:rPr>
        <w:t xml:space="preserve">Em </w:t>
      </w:r>
      <w:r w:rsidRPr="00193B06">
        <w:rPr>
          <w:position w:val="-6"/>
          <w:lang w:val="pt-BR"/>
        </w:rPr>
        <w:object w:dxaOrig="499" w:dyaOrig="279">
          <v:shape id="_x0000_i1217" type="#_x0000_t75" style="width:25pt;height:14.5pt" o:ole="">
            <v:imagedata r:id="rId192" o:title=""/>
          </v:shape>
          <o:OLEObject Type="Embed" ProgID="Equation.DSMT4" ShapeID="_x0000_i1217" DrawAspect="Content" ObjectID="_1395499386" r:id="rId373"/>
        </w:object>
      </w:r>
      <w:r>
        <w:rPr>
          <w:lang w:val="pt-BR"/>
        </w:rPr>
        <w:t xml:space="preserve"> compra o A-O por </w:t>
      </w:r>
      <w:r w:rsidRPr="00193B06">
        <w:rPr>
          <w:position w:val="-6"/>
          <w:lang w:val="pt-BR"/>
        </w:rPr>
        <w:object w:dxaOrig="220" w:dyaOrig="279">
          <v:shape id="_x0000_i1218" type="#_x0000_t75" style="width:11.5pt;height:14.5pt" o:ole="">
            <v:imagedata r:id="rId194" o:title=""/>
          </v:shape>
          <o:OLEObject Type="Embed" ProgID="Equation.DSMT4" ShapeID="_x0000_i1218" DrawAspect="Content" ObjectID="_1395499387" r:id="rId374"/>
        </w:object>
      </w:r>
      <w:r>
        <w:rPr>
          <w:lang w:val="pt-BR"/>
        </w:rPr>
        <w:t xml:space="preserve">, compra uma PUT por </w:t>
      </w:r>
      <w:r w:rsidRPr="00253D3F">
        <w:rPr>
          <w:position w:val="-10"/>
          <w:lang w:val="pt-BR"/>
        </w:rPr>
        <w:object w:dxaOrig="240" w:dyaOrig="260">
          <v:shape id="_x0000_i1219" type="#_x0000_t75" style="width:12pt;height:13pt" o:ole="">
            <v:imagedata r:id="rId375" o:title=""/>
          </v:shape>
          <o:OLEObject Type="Embed" ProgID="Equation.DSMT4" ShapeID="_x0000_i1219" DrawAspect="Content" ObjectID="_1395499388" r:id="rId376"/>
        </w:object>
      </w:r>
      <w:r>
        <w:rPr>
          <w:lang w:val="pt-BR"/>
        </w:rPr>
        <w:t xml:space="preserve"> e toma </w:t>
      </w:r>
      <w:r w:rsidRPr="00193B06">
        <w:rPr>
          <w:position w:val="-34"/>
          <w:lang w:val="pt-BR"/>
        </w:rPr>
        <w:object w:dxaOrig="859" w:dyaOrig="720">
          <v:shape id="_x0000_i1220" type="#_x0000_t75" style="width:42.5pt;height:36pt" o:ole="">
            <v:imagedata r:id="rId198" o:title=""/>
          </v:shape>
          <o:OLEObject Type="Embed" ProgID="Equation.DSMT4" ShapeID="_x0000_i1220" DrawAspect="Content" ObjectID="_1395499389" r:id="rId377"/>
        </w:object>
      </w:r>
      <w:r>
        <w:rPr>
          <w:lang w:val="pt-BR"/>
        </w:rPr>
        <w:t xml:space="preserve"> emprestado na taxa R.</w:t>
      </w:r>
    </w:p>
    <w:tbl>
      <w:tblPr>
        <w:tblStyle w:val="TableGrid"/>
        <w:tblW w:w="8706" w:type="dxa"/>
        <w:jc w:val="center"/>
        <w:tblLayout w:type="fixed"/>
        <w:tblLook w:val="04A0"/>
      </w:tblPr>
      <w:tblGrid>
        <w:gridCol w:w="3172"/>
        <w:gridCol w:w="2366"/>
        <w:gridCol w:w="1726"/>
        <w:gridCol w:w="1442"/>
      </w:tblGrid>
      <w:tr w:rsidR="00253D3F" w:rsidTr="0089221F">
        <w:trPr>
          <w:jc w:val="center"/>
        </w:trPr>
        <w:tc>
          <w:tcPr>
            <w:tcW w:w="3172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499" w:dyaOrig="279">
                <v:shape id="_x0000_i1221" type="#_x0000_t75" style="width:25pt;height:14.5pt" o:ole="">
                  <v:imagedata r:id="rId200" o:title=""/>
                </v:shape>
                <o:OLEObject Type="Embed" ProgID="Equation.DSMT4" ShapeID="_x0000_i1221" DrawAspect="Content" ObjectID="_1395499390" r:id="rId378"/>
              </w:object>
            </w:r>
          </w:p>
        </w:tc>
        <w:tc>
          <w:tcPr>
            <w:tcW w:w="2366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499" w:dyaOrig="279">
                <v:shape id="_x0000_i1222" type="#_x0000_t75" style="width:25pt;height:14.5pt" o:ole="">
                  <v:imagedata r:id="rId200" o:title=""/>
                </v:shape>
                <o:OLEObject Type="Embed" ProgID="Equation.DSMT4" ShapeID="_x0000_i1222" DrawAspect="Content" ObjectID="_1395499391" r:id="rId379"/>
              </w:object>
            </w:r>
          </w:p>
        </w:tc>
        <w:tc>
          <w:tcPr>
            <w:tcW w:w="1726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540" w:dyaOrig="279">
                <v:shape id="_x0000_i1223" type="#_x0000_t75" style="width:27pt;height:14.5pt" o:ole="">
                  <v:imagedata r:id="rId203" o:title=""/>
                </v:shape>
                <o:OLEObject Type="Embed" ProgID="Equation.DSMT4" ShapeID="_x0000_i1223" DrawAspect="Content" ObjectID="_1395499392" r:id="rId380"/>
              </w:object>
            </w:r>
          </w:p>
        </w:tc>
        <w:tc>
          <w:tcPr>
            <w:tcW w:w="1442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540" w:dyaOrig="279">
                <v:shape id="_x0000_i1224" type="#_x0000_t75" style="width:27pt;height:14.5pt" o:ole="">
                  <v:imagedata r:id="rId203" o:title=""/>
                </v:shape>
                <o:OLEObject Type="Embed" ProgID="Equation.DSMT4" ShapeID="_x0000_i1224" DrawAspect="Content" ObjectID="_1395499393" r:id="rId381"/>
              </w:object>
            </w:r>
          </w:p>
        </w:tc>
      </w:tr>
      <w:tr w:rsidR="00253D3F" w:rsidTr="0089221F">
        <w:trPr>
          <w:jc w:val="center"/>
        </w:trPr>
        <w:tc>
          <w:tcPr>
            <w:tcW w:w="3172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Operação</w:t>
            </w:r>
          </w:p>
        </w:tc>
        <w:tc>
          <w:tcPr>
            <w:tcW w:w="2366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$</w:t>
            </w:r>
          </w:p>
        </w:tc>
        <w:tc>
          <w:tcPr>
            <w:tcW w:w="1726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760" w:dyaOrig="360">
                <v:shape id="_x0000_i1225" type="#_x0000_t75" style="width:38.5pt;height:18pt" o:ole="">
                  <v:imagedata r:id="rId206" o:title=""/>
                </v:shape>
                <o:OLEObject Type="Embed" ProgID="Equation.DSMT4" ShapeID="_x0000_i1225" DrawAspect="Content" ObjectID="_1395499394" r:id="rId382"/>
              </w:object>
            </w:r>
          </w:p>
        </w:tc>
        <w:tc>
          <w:tcPr>
            <w:tcW w:w="1442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740" w:dyaOrig="360">
                <v:shape id="_x0000_i1226" type="#_x0000_t75" style="width:36.5pt;height:18pt" o:ole="">
                  <v:imagedata r:id="rId208" o:title=""/>
                </v:shape>
                <o:OLEObject Type="Embed" ProgID="Equation.DSMT4" ShapeID="_x0000_i1226" DrawAspect="Content" ObjectID="_1395499395" r:id="rId383"/>
              </w:object>
            </w:r>
          </w:p>
        </w:tc>
      </w:tr>
      <w:tr w:rsidR="00253D3F" w:rsidTr="0089221F">
        <w:trPr>
          <w:jc w:val="center"/>
        </w:trPr>
        <w:tc>
          <w:tcPr>
            <w:tcW w:w="3172" w:type="dxa"/>
          </w:tcPr>
          <w:p w:rsidR="00253D3F" w:rsidRDefault="00253D3F" w:rsidP="00253D3F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Compra x A-Os</w:t>
            </w:r>
          </w:p>
        </w:tc>
        <w:tc>
          <w:tcPr>
            <w:tcW w:w="2366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  <w:r w:rsidRPr="00897DA4">
              <w:rPr>
                <w:position w:val="-10"/>
                <w:lang w:val="pt-BR"/>
              </w:rPr>
              <w:object w:dxaOrig="380" w:dyaOrig="320">
                <v:shape id="_x0000_i1227" type="#_x0000_t75" style="width:19pt;height:15.5pt" o:ole="">
                  <v:imagedata r:id="rId384" o:title=""/>
                </v:shape>
                <o:OLEObject Type="Embed" ProgID="Equation.DSMT4" ShapeID="_x0000_i1227" DrawAspect="Content" ObjectID="_1395499396" r:id="rId385"/>
              </w:object>
            </w:r>
          </w:p>
        </w:tc>
        <w:tc>
          <w:tcPr>
            <w:tcW w:w="1726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</w:p>
        </w:tc>
        <w:tc>
          <w:tcPr>
            <w:tcW w:w="1442" w:type="dxa"/>
          </w:tcPr>
          <w:p w:rsidR="00253D3F" w:rsidRDefault="00253D3F" w:rsidP="00B8603D">
            <w:pPr>
              <w:rPr>
                <w:lang w:val="pt-BR"/>
              </w:rPr>
            </w:pPr>
          </w:p>
        </w:tc>
      </w:tr>
      <w:tr w:rsidR="00253D3F" w:rsidTr="0089221F">
        <w:trPr>
          <w:jc w:val="center"/>
        </w:trPr>
        <w:tc>
          <w:tcPr>
            <w:tcW w:w="3172" w:type="dxa"/>
          </w:tcPr>
          <w:p w:rsidR="00253D3F" w:rsidRDefault="00253D3F" w:rsidP="00253D3F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Vende x A-Os</w:t>
            </w:r>
          </w:p>
        </w:tc>
        <w:tc>
          <w:tcPr>
            <w:tcW w:w="2366" w:type="dxa"/>
          </w:tcPr>
          <w:p w:rsidR="00253D3F" w:rsidRDefault="00601942" w:rsidP="00601942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-</w:t>
            </w:r>
          </w:p>
        </w:tc>
        <w:tc>
          <w:tcPr>
            <w:tcW w:w="1726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  <w:r w:rsidRPr="00897DA4">
              <w:rPr>
                <w:position w:val="-12"/>
                <w:lang w:val="pt-BR"/>
              </w:rPr>
              <w:object w:dxaOrig="460" w:dyaOrig="360">
                <v:shape id="_x0000_i1228" type="#_x0000_t75" style="width:23.5pt;height:18pt" o:ole="">
                  <v:imagedata r:id="rId386" o:title=""/>
                </v:shape>
                <o:OLEObject Type="Embed" ProgID="Equation.DSMT4" ShapeID="_x0000_i1228" DrawAspect="Content" ObjectID="_1395499397" r:id="rId387"/>
              </w:object>
            </w:r>
          </w:p>
        </w:tc>
        <w:tc>
          <w:tcPr>
            <w:tcW w:w="1442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  <w:r w:rsidRPr="00897DA4">
              <w:rPr>
                <w:position w:val="-12"/>
                <w:lang w:val="pt-BR"/>
              </w:rPr>
              <w:object w:dxaOrig="460" w:dyaOrig="360">
                <v:shape id="_x0000_i1229" type="#_x0000_t75" style="width:23.5pt;height:18pt" o:ole="">
                  <v:imagedata r:id="rId388" o:title=""/>
                </v:shape>
                <o:OLEObject Type="Embed" ProgID="Equation.DSMT4" ShapeID="_x0000_i1229" DrawAspect="Content" ObjectID="_1395499398" r:id="rId389"/>
              </w:object>
            </w:r>
          </w:p>
        </w:tc>
      </w:tr>
      <w:tr w:rsidR="00253D3F" w:rsidTr="0089221F">
        <w:trPr>
          <w:jc w:val="center"/>
        </w:trPr>
        <w:tc>
          <w:tcPr>
            <w:tcW w:w="3172" w:type="dxa"/>
          </w:tcPr>
          <w:p w:rsidR="00253D3F" w:rsidRDefault="00253D3F" w:rsidP="00253D3F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 xml:space="preserve">Comprar x PUTs </w:t>
            </w:r>
            <w:r w:rsidRPr="00193B06">
              <w:rPr>
                <w:position w:val="-4"/>
                <w:lang w:val="pt-BR"/>
              </w:rPr>
              <w:object w:dxaOrig="279" w:dyaOrig="260">
                <v:shape id="_x0000_i1230" type="#_x0000_t75" style="width:14.5pt;height:13pt" o:ole="">
                  <v:imagedata r:id="rId215" o:title=""/>
                </v:shape>
                <o:OLEObject Type="Embed" ProgID="Equation.DSMT4" ShapeID="_x0000_i1230" DrawAspect="Content" ObjectID="_1395499399" r:id="rId390"/>
              </w:object>
            </w:r>
          </w:p>
        </w:tc>
        <w:tc>
          <w:tcPr>
            <w:tcW w:w="2366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  <w:r w:rsidRPr="00897DA4">
              <w:rPr>
                <w:position w:val="-10"/>
                <w:lang w:val="pt-BR"/>
              </w:rPr>
              <w:object w:dxaOrig="380" w:dyaOrig="260">
                <v:shape id="_x0000_i1231" type="#_x0000_t75" style="width:19pt;height:13pt" o:ole="">
                  <v:imagedata r:id="rId391" o:title=""/>
                </v:shape>
                <o:OLEObject Type="Embed" ProgID="Equation.DSMT4" ShapeID="_x0000_i1231" DrawAspect="Content" ObjectID="_1395499400" r:id="rId392"/>
              </w:object>
            </w:r>
          </w:p>
        </w:tc>
        <w:tc>
          <w:tcPr>
            <w:tcW w:w="1726" w:type="dxa"/>
          </w:tcPr>
          <w:p w:rsidR="00253D3F" w:rsidRDefault="0089221F" w:rsidP="0089221F">
            <w:pPr>
              <w:jc w:val="center"/>
              <w:rPr>
                <w:lang w:val="pt-BR"/>
              </w:rPr>
            </w:pPr>
            <w:r w:rsidRPr="00897DA4">
              <w:rPr>
                <w:position w:val="-14"/>
                <w:lang w:val="pt-BR"/>
              </w:rPr>
              <w:object w:dxaOrig="1040" w:dyaOrig="400">
                <v:shape id="_x0000_i1232" type="#_x0000_t75" style="width:51.5pt;height:20.5pt" o:ole="">
                  <v:imagedata r:id="rId219" o:title=""/>
                </v:shape>
                <o:OLEObject Type="Embed" ProgID="Equation.DSMT4" ShapeID="_x0000_i1232" DrawAspect="Content" ObjectID="_1395499401" r:id="rId393"/>
              </w:object>
            </w:r>
          </w:p>
        </w:tc>
        <w:tc>
          <w:tcPr>
            <w:tcW w:w="1442" w:type="dxa"/>
          </w:tcPr>
          <w:p w:rsidR="00253D3F" w:rsidRDefault="0089221F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</w:tr>
      <w:tr w:rsidR="00253D3F" w:rsidTr="0089221F">
        <w:trPr>
          <w:jc w:val="center"/>
        </w:trPr>
        <w:tc>
          <w:tcPr>
            <w:tcW w:w="3172" w:type="dxa"/>
          </w:tcPr>
          <w:p w:rsidR="00253D3F" w:rsidRDefault="00253D3F" w:rsidP="00253D3F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 xml:space="preserve">Toma empréstimo de </w:t>
            </w:r>
            <w:r w:rsidRPr="00897DA4">
              <w:rPr>
                <w:position w:val="-34"/>
                <w:lang w:val="pt-BR"/>
              </w:rPr>
              <w:object w:dxaOrig="859" w:dyaOrig="720">
                <v:shape id="_x0000_i1233" type="#_x0000_t75" style="width:44pt;height:36pt" o:ole="">
                  <v:imagedata r:id="rId221" o:title=""/>
                </v:shape>
                <o:OLEObject Type="Embed" ProgID="Equation.DSMT4" ShapeID="_x0000_i1233" DrawAspect="Content" ObjectID="_1395499402" r:id="rId394"/>
              </w:object>
            </w:r>
          </w:p>
        </w:tc>
        <w:tc>
          <w:tcPr>
            <w:tcW w:w="2366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  <w:r w:rsidRPr="00897DA4">
              <w:rPr>
                <w:position w:val="-34"/>
                <w:lang w:val="pt-BR"/>
              </w:rPr>
              <w:object w:dxaOrig="1020" w:dyaOrig="720">
                <v:shape id="_x0000_i1234" type="#_x0000_t75" style="width:52pt;height:36pt" o:ole="">
                  <v:imagedata r:id="rId395" o:title=""/>
                </v:shape>
                <o:OLEObject Type="Embed" ProgID="Equation.DSMT4" ShapeID="_x0000_i1234" DrawAspect="Content" ObjectID="_1395499403" r:id="rId396"/>
              </w:object>
            </w:r>
          </w:p>
        </w:tc>
        <w:tc>
          <w:tcPr>
            <w:tcW w:w="1726" w:type="dxa"/>
          </w:tcPr>
          <w:p w:rsidR="00253D3F" w:rsidRDefault="0089221F" w:rsidP="00B8603D">
            <w:pPr>
              <w:spacing w:before="240"/>
              <w:jc w:val="center"/>
              <w:rPr>
                <w:lang w:val="pt-BR"/>
              </w:rPr>
            </w:pPr>
            <w:r w:rsidRPr="00897DA4">
              <w:rPr>
                <w:position w:val="-10"/>
                <w:lang w:val="pt-BR"/>
              </w:rPr>
              <w:object w:dxaOrig="560" w:dyaOrig="320">
                <v:shape id="_x0000_i1235" type="#_x0000_t75" style="width:28.5pt;height:15.5pt" o:ole="">
                  <v:imagedata r:id="rId397" o:title=""/>
                </v:shape>
                <o:OLEObject Type="Embed" ProgID="Equation.DSMT4" ShapeID="_x0000_i1235" DrawAspect="Content" ObjectID="_1395499404" r:id="rId398"/>
              </w:object>
            </w:r>
          </w:p>
        </w:tc>
        <w:tc>
          <w:tcPr>
            <w:tcW w:w="1442" w:type="dxa"/>
          </w:tcPr>
          <w:p w:rsidR="00253D3F" w:rsidRDefault="0089221F" w:rsidP="00B8603D">
            <w:pPr>
              <w:spacing w:before="240"/>
              <w:jc w:val="center"/>
              <w:rPr>
                <w:lang w:val="pt-BR"/>
              </w:rPr>
            </w:pPr>
            <w:r w:rsidRPr="00897DA4">
              <w:rPr>
                <w:position w:val="-10"/>
                <w:lang w:val="pt-BR"/>
              </w:rPr>
              <w:object w:dxaOrig="560" w:dyaOrig="320">
                <v:shape id="_x0000_i1236" type="#_x0000_t75" style="width:28.5pt;height:15.5pt" o:ole="">
                  <v:imagedata r:id="rId399" o:title=""/>
                </v:shape>
                <o:OLEObject Type="Embed" ProgID="Equation.DSMT4" ShapeID="_x0000_i1236" DrawAspect="Content" ObjectID="_1395499405" r:id="rId400"/>
              </w:object>
            </w:r>
          </w:p>
        </w:tc>
      </w:tr>
      <w:tr w:rsidR="00253D3F" w:rsidTr="0089221F">
        <w:trPr>
          <w:jc w:val="center"/>
        </w:trPr>
        <w:tc>
          <w:tcPr>
            <w:tcW w:w="3172" w:type="dxa"/>
          </w:tcPr>
          <w:p w:rsidR="00253D3F" w:rsidRDefault="00253D3F" w:rsidP="00B8603D">
            <w:pPr>
              <w:spacing w:before="240"/>
              <w:jc w:val="center"/>
              <w:rPr>
                <w:lang w:val="pt-BR"/>
              </w:rPr>
            </w:pPr>
            <w:r>
              <w:rPr>
                <w:lang w:val="pt-BR"/>
              </w:rPr>
              <w:t>Total</w:t>
            </w:r>
          </w:p>
        </w:tc>
        <w:tc>
          <w:tcPr>
            <w:tcW w:w="2366" w:type="dxa"/>
          </w:tcPr>
          <w:p w:rsidR="00253D3F" w:rsidRDefault="00253D3F" w:rsidP="00B8603D">
            <w:pPr>
              <w:jc w:val="center"/>
              <w:rPr>
                <w:lang w:val="pt-BR"/>
              </w:rPr>
            </w:pPr>
            <w:r w:rsidRPr="00897DA4">
              <w:rPr>
                <w:position w:val="-36"/>
                <w:lang w:val="pt-BR"/>
              </w:rPr>
              <w:object w:dxaOrig="1960" w:dyaOrig="840">
                <v:shape id="_x0000_i1237" type="#_x0000_t75" style="width:98.5pt;height:42pt" o:ole="">
                  <v:imagedata r:id="rId401" o:title=""/>
                </v:shape>
                <o:OLEObject Type="Embed" ProgID="Equation.DSMT4" ShapeID="_x0000_i1237" DrawAspect="Content" ObjectID="_1395499406" r:id="rId402"/>
              </w:object>
            </w:r>
          </w:p>
        </w:tc>
        <w:tc>
          <w:tcPr>
            <w:tcW w:w="1726" w:type="dxa"/>
          </w:tcPr>
          <w:p w:rsidR="00253D3F" w:rsidRDefault="0089221F" w:rsidP="00B8603D">
            <w:pPr>
              <w:spacing w:before="240"/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442" w:type="dxa"/>
          </w:tcPr>
          <w:p w:rsidR="00253D3F" w:rsidRDefault="0089221F" w:rsidP="00B8603D">
            <w:pPr>
              <w:spacing w:before="240"/>
              <w:jc w:val="center"/>
              <w:rPr>
                <w:lang w:val="pt-BR"/>
              </w:rPr>
            </w:pPr>
            <w:r w:rsidRPr="00897DA4">
              <w:rPr>
                <w:position w:val="-14"/>
                <w:lang w:val="pt-BR"/>
              </w:rPr>
              <w:object w:dxaOrig="1400" w:dyaOrig="400">
                <v:shape id="_x0000_i1238" type="#_x0000_t75" style="width:56.5pt;height:16pt" o:ole="">
                  <v:imagedata r:id="rId403" o:title=""/>
                </v:shape>
                <o:OLEObject Type="Embed" ProgID="Equation.DSMT4" ShapeID="_x0000_i1238" DrawAspect="Content" ObjectID="_1395499407" r:id="rId404"/>
              </w:object>
            </w:r>
          </w:p>
        </w:tc>
      </w:tr>
    </w:tbl>
    <w:p w:rsidR="00253D3F" w:rsidRDefault="00253D3F" w:rsidP="00253D3F">
      <w:pPr>
        <w:jc w:val="both"/>
        <w:rPr>
          <w:lang w:val="pt-BR"/>
        </w:rPr>
      </w:pPr>
    </w:p>
    <w:p w:rsidR="00253D3F" w:rsidRDefault="00253D3F" w:rsidP="00253D3F">
      <w:pPr>
        <w:jc w:val="both"/>
        <w:rPr>
          <w:lang w:val="pt-BR"/>
        </w:rPr>
      </w:pPr>
      <w:r>
        <w:rPr>
          <w:lang w:val="pt-BR"/>
        </w:rPr>
        <w:lastRenderedPageBreak/>
        <w:t>No</w:t>
      </w:r>
      <w:r w:rsidR="0089221F">
        <w:rPr>
          <w:lang w:val="pt-BR"/>
        </w:rPr>
        <w:t xml:space="preserve">vamente </w:t>
      </w:r>
      <w:r>
        <w:rPr>
          <w:lang w:val="pt-BR"/>
        </w:rPr>
        <w:t>só existem ganhos positivos ou nulos</w:t>
      </w:r>
      <w:r w:rsidR="0089221F">
        <w:rPr>
          <w:lang w:val="pt-BR"/>
        </w:rPr>
        <w:t xml:space="preserve"> na maturidade, logo </w:t>
      </w:r>
      <w:r w:rsidR="0089221F" w:rsidRPr="00897DA4">
        <w:rPr>
          <w:position w:val="-36"/>
          <w:lang w:val="pt-BR"/>
        </w:rPr>
        <w:object w:dxaOrig="2160" w:dyaOrig="840">
          <v:shape id="_x0000_i1239" type="#_x0000_t75" style="width:108pt;height:42pt" o:ole="">
            <v:imagedata r:id="rId405" o:title=""/>
          </v:shape>
          <o:OLEObject Type="Embed" ProgID="Equation.DSMT4" ShapeID="_x0000_i1239" DrawAspect="Content" ObjectID="_1395499408" r:id="rId406"/>
        </w:object>
      </w:r>
      <w:r w:rsidR="0089221F">
        <w:rPr>
          <w:lang w:val="pt-BR"/>
        </w:rPr>
        <w:t xml:space="preserve"> , ou </w:t>
      </w:r>
      <w:r w:rsidR="0089221F" w:rsidRPr="0089221F">
        <w:rPr>
          <w:position w:val="-34"/>
          <w:lang w:val="pt-BR"/>
        </w:rPr>
        <w:object w:dxaOrig="1620" w:dyaOrig="720">
          <v:shape id="_x0000_i1240" type="#_x0000_t75" style="width:81pt;height:36pt" o:ole="">
            <v:imagedata r:id="rId407" o:title=""/>
          </v:shape>
          <o:OLEObject Type="Embed" ProgID="Equation.DSMT4" ShapeID="_x0000_i1240" DrawAspect="Content" ObjectID="_1395499409" r:id="rId408"/>
        </w:object>
      </w:r>
      <w:r>
        <w:rPr>
          <w:lang w:val="pt-BR"/>
        </w:rPr>
        <w:t xml:space="preserve">. Daí vale a desigualdade </w:t>
      </w:r>
      <w:r w:rsidR="0089221F" w:rsidRPr="00193B06">
        <w:rPr>
          <w:position w:val="-36"/>
          <w:lang w:val="pt-BR"/>
        </w:rPr>
        <w:object w:dxaOrig="2480" w:dyaOrig="840">
          <v:shape id="_x0000_i1241" type="#_x0000_t75" style="width:124pt;height:42pt" o:ole="">
            <v:imagedata r:id="rId409" o:title=""/>
          </v:shape>
          <o:OLEObject Type="Embed" ProgID="Equation.DSMT4" ShapeID="_x0000_i1241" DrawAspect="Content" ObjectID="_1395499410" r:id="rId410"/>
        </w:object>
      </w:r>
      <w:r>
        <w:rPr>
          <w:lang w:val="pt-BR"/>
        </w:rPr>
        <w:t xml:space="preserve">. </w:t>
      </w:r>
      <w:r w:rsidR="00B8603D">
        <w:rPr>
          <w:lang w:val="pt-BR"/>
        </w:rPr>
        <w:t xml:space="preserve"> </w:t>
      </w:r>
    </w:p>
    <w:p w:rsidR="00B8603D" w:rsidRDefault="00B8603D" w:rsidP="00253D3F">
      <w:pPr>
        <w:jc w:val="both"/>
        <w:rPr>
          <w:lang w:val="pt-BR"/>
        </w:rPr>
      </w:pPr>
    </w:p>
    <w:p w:rsidR="00B8603D" w:rsidRDefault="00B8603D" w:rsidP="00B8603D">
      <w:pPr>
        <w:pStyle w:val="ListParagraph"/>
        <w:numPr>
          <w:ilvl w:val="0"/>
          <w:numId w:val="20"/>
        </w:numPr>
        <w:jc w:val="both"/>
        <w:rPr>
          <w:lang w:val="pt-BR"/>
        </w:rPr>
      </w:pPr>
      <w:r>
        <w:rPr>
          <w:lang w:val="pt-BR"/>
        </w:rPr>
        <w:t xml:space="preserve">A curva do prêmio da PUT em função do strike price </w:t>
      </w:r>
      <w:r w:rsidRPr="00B7336B">
        <w:rPr>
          <w:position w:val="-4"/>
          <w:lang w:val="pt-BR"/>
        </w:rPr>
        <w:object w:dxaOrig="279" w:dyaOrig="260">
          <v:shape id="_x0000_i1242" type="#_x0000_t75" style="width:14.5pt;height:13pt" o:ole="">
            <v:imagedata r:id="rId256" o:title=""/>
          </v:shape>
          <o:OLEObject Type="Embed" ProgID="Equation.DSMT4" ShapeID="_x0000_i1242" DrawAspect="Content" ObjectID="_1395499411" r:id="rId411"/>
        </w:object>
      </w:r>
      <w:r>
        <w:rPr>
          <w:lang w:val="pt-BR"/>
        </w:rPr>
        <w:t>é crescente e c</w:t>
      </w:r>
      <w:r w:rsidR="00242675">
        <w:rPr>
          <w:lang w:val="pt-BR"/>
        </w:rPr>
        <w:t>onvexa</w:t>
      </w:r>
      <w:r>
        <w:rPr>
          <w:lang w:val="pt-BR"/>
        </w:rPr>
        <w:t xml:space="preserve">. </w:t>
      </w:r>
    </w:p>
    <w:p w:rsidR="00B8603D" w:rsidRPr="00B8603D" w:rsidRDefault="00B8603D" w:rsidP="00B8603D">
      <w:pPr>
        <w:pStyle w:val="ListParagraph"/>
        <w:numPr>
          <w:ilvl w:val="0"/>
          <w:numId w:val="22"/>
        </w:numPr>
        <w:jc w:val="both"/>
        <w:rPr>
          <w:lang w:val="pt-BR"/>
        </w:rPr>
      </w:pPr>
      <w:r w:rsidRPr="00B8603D">
        <w:rPr>
          <w:lang w:val="pt-BR"/>
        </w:rPr>
        <w:t xml:space="preserve">A primeira parte é feita por absurdo supondo que </w:t>
      </w:r>
      <w:r w:rsidR="00AC7ADB" w:rsidRPr="00AC7ADB">
        <w:rPr>
          <w:position w:val="-12"/>
          <w:lang w:val="pt-BR"/>
        </w:rPr>
        <w:object w:dxaOrig="840" w:dyaOrig="360">
          <v:shape id="_x0000_i1243" type="#_x0000_t75" style="width:42pt;height:18pt" o:ole="">
            <v:imagedata r:id="rId412" o:title=""/>
          </v:shape>
          <o:OLEObject Type="Embed" ProgID="Equation.DSMT4" ShapeID="_x0000_i1243" DrawAspect="Content" ObjectID="_1395499412" r:id="rId413"/>
        </w:object>
      </w:r>
      <w:r w:rsidRPr="00B8603D">
        <w:rPr>
          <w:lang w:val="pt-BR"/>
        </w:rPr>
        <w:t xml:space="preserve"> mas  </w:t>
      </w:r>
      <w:r w:rsidR="00AC7ADB" w:rsidRPr="00AC7ADB">
        <w:rPr>
          <w:position w:val="-12"/>
          <w:lang w:val="pt-BR"/>
        </w:rPr>
        <w:object w:dxaOrig="760" w:dyaOrig="360">
          <v:shape id="_x0000_i1244" type="#_x0000_t75" style="width:38.5pt;height:18pt" o:ole="">
            <v:imagedata r:id="rId414" o:title=""/>
          </v:shape>
          <o:OLEObject Type="Embed" ProgID="Equation.DSMT4" ShapeID="_x0000_i1244" DrawAspect="Content" ObjectID="_1395499413" r:id="rId415"/>
        </w:object>
      </w:r>
      <w:r w:rsidRPr="00B8603D">
        <w:rPr>
          <w:lang w:val="pt-BR"/>
        </w:rPr>
        <w:t xml:space="preserve">. A operação é: vende a call de </w:t>
      </w:r>
      <w:r w:rsidR="00AC7ADB" w:rsidRPr="00AC7ADB">
        <w:rPr>
          <w:position w:val="-12"/>
          <w:lang w:val="pt-BR"/>
        </w:rPr>
        <w:object w:dxaOrig="320" w:dyaOrig="360">
          <v:shape id="_x0000_i1245" type="#_x0000_t75" style="width:15.5pt;height:18pt" o:ole="">
            <v:imagedata r:id="rId416" o:title=""/>
          </v:shape>
          <o:OLEObject Type="Embed" ProgID="Equation.DSMT4" ShapeID="_x0000_i1245" DrawAspect="Content" ObjectID="_1395499414" r:id="rId417"/>
        </w:object>
      </w:r>
      <w:r w:rsidRPr="00B8603D">
        <w:rPr>
          <w:lang w:val="pt-BR"/>
        </w:rPr>
        <w:t xml:space="preserve"> por </w:t>
      </w:r>
      <w:r w:rsidR="00AC7ADB" w:rsidRPr="00AC7ADB">
        <w:rPr>
          <w:position w:val="-12"/>
          <w:lang w:val="pt-BR"/>
        </w:rPr>
        <w:object w:dxaOrig="279" w:dyaOrig="360">
          <v:shape id="_x0000_i1246" type="#_x0000_t75" style="width:14.5pt;height:18pt" o:ole="">
            <v:imagedata r:id="rId418" o:title=""/>
          </v:shape>
          <o:OLEObject Type="Embed" ProgID="Equation.DSMT4" ShapeID="_x0000_i1246" DrawAspect="Content" ObjectID="_1395499415" r:id="rId419"/>
        </w:object>
      </w:r>
      <w:r w:rsidRPr="00B8603D">
        <w:rPr>
          <w:lang w:val="pt-BR"/>
        </w:rPr>
        <w:t xml:space="preserve"> e compra a put de </w:t>
      </w:r>
      <w:r w:rsidR="00AC7ADB" w:rsidRPr="00AC7ADB">
        <w:rPr>
          <w:position w:val="-12"/>
          <w:lang w:val="pt-BR"/>
        </w:rPr>
        <w:object w:dxaOrig="340" w:dyaOrig="360">
          <v:shape id="_x0000_i1247" type="#_x0000_t75" style="width:17.5pt;height:18pt" o:ole="">
            <v:imagedata r:id="rId420" o:title=""/>
          </v:shape>
          <o:OLEObject Type="Embed" ProgID="Equation.DSMT4" ShapeID="_x0000_i1247" DrawAspect="Content" ObjectID="_1395499416" r:id="rId421"/>
        </w:object>
      </w:r>
      <w:r w:rsidRPr="00B8603D">
        <w:rPr>
          <w:lang w:val="pt-BR"/>
        </w:rPr>
        <w:t xml:space="preserve"> por </w:t>
      </w:r>
      <w:r w:rsidR="00AC7ADB" w:rsidRPr="00AC7ADB">
        <w:rPr>
          <w:position w:val="-12"/>
          <w:lang w:val="pt-BR"/>
        </w:rPr>
        <w:object w:dxaOrig="300" w:dyaOrig="360">
          <v:shape id="_x0000_i1248" type="#_x0000_t75" style="width:15pt;height:18pt" o:ole="">
            <v:imagedata r:id="rId422" o:title=""/>
          </v:shape>
          <o:OLEObject Type="Embed" ProgID="Equation.DSMT4" ShapeID="_x0000_i1248" DrawAspect="Content" ObjectID="_1395499417" r:id="rId423"/>
        </w:object>
      </w:r>
      <w:r w:rsidRPr="00B8603D">
        <w:rPr>
          <w:lang w:val="pt-BR"/>
        </w:rPr>
        <w:t xml:space="preserve">. Fica com o lucro </w:t>
      </w:r>
      <w:r w:rsidR="00AC7ADB" w:rsidRPr="00AC7ADB">
        <w:rPr>
          <w:position w:val="-12"/>
          <w:lang w:val="pt-BR"/>
        </w:rPr>
        <w:object w:dxaOrig="1120" w:dyaOrig="360">
          <v:shape id="_x0000_i1249" type="#_x0000_t75" style="width:56pt;height:18pt" o:ole="">
            <v:imagedata r:id="rId424" o:title=""/>
          </v:shape>
          <o:OLEObject Type="Embed" ProgID="Equation.DSMT4" ShapeID="_x0000_i1249" DrawAspect="Content" ObjectID="_1395499418" r:id="rId425"/>
        </w:object>
      </w:r>
      <w:r w:rsidRPr="00B8603D">
        <w:rPr>
          <w:lang w:val="pt-BR"/>
        </w:rPr>
        <w:t xml:space="preserve">. Na maturidade temos as seguintes possibilidades: </w:t>
      </w:r>
      <w:r w:rsidR="00AC7ADB" w:rsidRPr="00AC7ADB">
        <w:rPr>
          <w:position w:val="-12"/>
          <w:lang w:val="pt-BR"/>
        </w:rPr>
        <w:object w:dxaOrig="820" w:dyaOrig="360">
          <v:shape id="_x0000_i1250" type="#_x0000_t75" style="width:41pt;height:18pt" o:ole="">
            <v:imagedata r:id="rId426" o:title=""/>
          </v:shape>
          <o:OLEObject Type="Embed" ProgID="Equation.DSMT4" ShapeID="_x0000_i1250" DrawAspect="Content" ObjectID="_1395499419" r:id="rId427"/>
        </w:object>
      </w:r>
      <w:r w:rsidRPr="00B8603D">
        <w:rPr>
          <w:lang w:val="pt-BR"/>
        </w:rPr>
        <w:t xml:space="preserve"> nada temos a pagar nem a receber, nenhuma opção será exercida, ganho nulo; </w:t>
      </w:r>
      <w:r w:rsidR="00AC7ADB" w:rsidRPr="00AC7ADB">
        <w:rPr>
          <w:position w:val="-12"/>
          <w:lang w:val="pt-BR"/>
        </w:rPr>
        <w:object w:dxaOrig="1320" w:dyaOrig="360">
          <v:shape id="_x0000_i1251" type="#_x0000_t75" style="width:66pt;height:18pt" o:ole="">
            <v:imagedata r:id="rId428" o:title=""/>
          </v:shape>
          <o:OLEObject Type="Embed" ProgID="Equation.DSMT4" ShapeID="_x0000_i1251" DrawAspect="Content" ObjectID="_1395499420" r:id="rId429"/>
        </w:object>
      </w:r>
      <w:r w:rsidRPr="00B8603D">
        <w:rPr>
          <w:lang w:val="pt-BR"/>
        </w:rPr>
        <w:t xml:space="preserve"> e recebemos o valor </w:t>
      </w:r>
      <w:r w:rsidR="00AC7ADB" w:rsidRPr="00AC7ADB">
        <w:rPr>
          <w:position w:val="-12"/>
          <w:lang w:val="pt-BR"/>
        </w:rPr>
        <w:object w:dxaOrig="800" w:dyaOrig="360">
          <v:shape id="_x0000_i1252" type="#_x0000_t75" style="width:40pt;height:18pt" o:ole="">
            <v:imagedata r:id="rId430" o:title=""/>
          </v:shape>
          <o:OLEObject Type="Embed" ProgID="Equation.DSMT4" ShapeID="_x0000_i1252" DrawAspect="Content" ObjectID="_1395499421" r:id="rId431"/>
        </w:object>
      </w:r>
      <w:r w:rsidRPr="00B8603D">
        <w:rPr>
          <w:lang w:val="pt-BR"/>
        </w:rPr>
        <w:t xml:space="preserve"> da put comprada; e, finalmente, no caso </w:t>
      </w:r>
      <w:r w:rsidR="00AC7ADB" w:rsidRPr="00AC7ADB">
        <w:rPr>
          <w:position w:val="-12"/>
          <w:lang w:val="pt-BR"/>
        </w:rPr>
        <w:object w:dxaOrig="800" w:dyaOrig="360">
          <v:shape id="_x0000_i1253" type="#_x0000_t75" style="width:40pt;height:18pt" o:ole="">
            <v:imagedata r:id="rId432" o:title=""/>
          </v:shape>
          <o:OLEObject Type="Embed" ProgID="Equation.DSMT4" ShapeID="_x0000_i1253" DrawAspect="Content" ObjectID="_1395499422" r:id="rId433"/>
        </w:object>
      </w:r>
      <w:r w:rsidRPr="00B8603D">
        <w:rPr>
          <w:lang w:val="pt-BR"/>
        </w:rPr>
        <w:t xml:space="preserve"> recebemos </w:t>
      </w:r>
      <w:r w:rsidR="00AC7ADB" w:rsidRPr="00AC7ADB">
        <w:rPr>
          <w:position w:val="-12"/>
          <w:lang w:val="pt-BR"/>
        </w:rPr>
        <w:object w:dxaOrig="800" w:dyaOrig="360">
          <v:shape id="_x0000_i1254" type="#_x0000_t75" style="width:40pt;height:18pt" o:ole="">
            <v:imagedata r:id="rId434" o:title=""/>
          </v:shape>
          <o:OLEObject Type="Embed" ProgID="Equation.DSMT4" ShapeID="_x0000_i1254" DrawAspect="Content" ObjectID="_1395499423" r:id="rId435"/>
        </w:object>
      </w:r>
      <w:r w:rsidRPr="00B8603D">
        <w:rPr>
          <w:lang w:val="pt-BR"/>
        </w:rPr>
        <w:t xml:space="preserve"> da put comprada e pagamos </w:t>
      </w:r>
      <w:r w:rsidR="00AC7ADB" w:rsidRPr="00AC7ADB">
        <w:rPr>
          <w:position w:val="-12"/>
          <w:lang w:val="pt-BR"/>
        </w:rPr>
        <w:object w:dxaOrig="760" w:dyaOrig="360">
          <v:shape id="_x0000_i1255" type="#_x0000_t75" style="width:38.5pt;height:18pt" o:ole="">
            <v:imagedata r:id="rId436" o:title=""/>
          </v:shape>
          <o:OLEObject Type="Embed" ProgID="Equation.DSMT4" ShapeID="_x0000_i1255" DrawAspect="Content" ObjectID="_1395499424" r:id="rId437"/>
        </w:object>
      </w:r>
      <w:r w:rsidRPr="00B8603D">
        <w:rPr>
          <w:lang w:val="pt-BR"/>
        </w:rPr>
        <w:t xml:space="preserve"> da put vendida, com lucro de </w:t>
      </w:r>
      <w:r w:rsidR="00AC7ADB" w:rsidRPr="00AC7ADB">
        <w:rPr>
          <w:position w:val="-12"/>
          <w:lang w:val="pt-BR"/>
        </w:rPr>
        <w:object w:dxaOrig="800" w:dyaOrig="360">
          <v:shape id="_x0000_i1256" type="#_x0000_t75" style="width:40pt;height:18pt" o:ole="">
            <v:imagedata r:id="rId438" o:title=""/>
          </v:shape>
          <o:OLEObject Type="Embed" ProgID="Equation.DSMT4" ShapeID="_x0000_i1256" DrawAspect="Content" ObjectID="_1395499425" r:id="rId439"/>
        </w:object>
      </w:r>
      <w:r w:rsidRPr="00B8603D">
        <w:rPr>
          <w:lang w:val="pt-BR"/>
        </w:rPr>
        <w:t xml:space="preserve">. Para não permitir essa operação de arbitragem é necessário que </w:t>
      </w:r>
      <w:r w:rsidRPr="00BF4F68">
        <w:rPr>
          <w:position w:val="-14"/>
          <w:lang w:val="pt-BR"/>
        </w:rPr>
        <w:object w:dxaOrig="2720" w:dyaOrig="400">
          <v:shape id="_x0000_i1257" type="#_x0000_t75" style="width:135.5pt;height:20.5pt" o:ole="">
            <v:imagedata r:id="rId440" o:title=""/>
          </v:shape>
          <o:OLEObject Type="Embed" ProgID="Equation.DSMT4" ShapeID="_x0000_i1257" DrawAspect="Content" ObjectID="_1395499426" r:id="rId441"/>
        </w:object>
      </w:r>
      <w:r w:rsidRPr="00B8603D">
        <w:rPr>
          <w:lang w:val="pt-BR"/>
        </w:rPr>
        <w:t xml:space="preserve">. A curva </w:t>
      </w:r>
      <w:r w:rsidRPr="00B8603D">
        <w:rPr>
          <w:position w:val="-10"/>
          <w:lang w:val="pt-BR"/>
        </w:rPr>
        <w:object w:dxaOrig="800" w:dyaOrig="320">
          <v:shape id="_x0000_i1258" type="#_x0000_t75" style="width:40pt;height:15.5pt" o:ole="">
            <v:imagedata r:id="rId442" o:title=""/>
          </v:shape>
          <o:OLEObject Type="Embed" ProgID="Equation.DSMT4" ShapeID="_x0000_i1258" DrawAspect="Content" ObjectID="_1395499427" r:id="rId443"/>
        </w:object>
      </w:r>
      <w:r w:rsidRPr="00B8603D">
        <w:rPr>
          <w:lang w:val="pt-BR"/>
        </w:rPr>
        <w:t xml:space="preserve">é crescente. </w:t>
      </w:r>
    </w:p>
    <w:p w:rsidR="00B8603D" w:rsidRPr="00B7336B" w:rsidRDefault="00B8603D" w:rsidP="00B8603D">
      <w:pPr>
        <w:pStyle w:val="ListParagraph"/>
        <w:numPr>
          <w:ilvl w:val="0"/>
          <w:numId w:val="21"/>
        </w:numPr>
        <w:jc w:val="both"/>
        <w:rPr>
          <w:lang w:val="pt-BR"/>
        </w:rPr>
      </w:pPr>
      <w:r>
        <w:rPr>
          <w:lang w:val="pt-BR"/>
        </w:rPr>
        <w:t xml:space="preserve">A segunda parte é demonstrada da seguinte forma: </w:t>
      </w:r>
      <w:r w:rsidRPr="00B7336B">
        <w:rPr>
          <w:lang w:val="pt-BR"/>
        </w:rPr>
        <w:t xml:space="preserve">Sejam </w:t>
      </w:r>
      <w:r w:rsidRPr="009478F3">
        <w:rPr>
          <w:position w:val="-12"/>
          <w:lang w:val="pt-BR"/>
        </w:rPr>
        <w:object w:dxaOrig="320" w:dyaOrig="360">
          <v:shape id="_x0000_i1259" type="#_x0000_t75" style="width:15.5pt;height:18pt" o:ole="">
            <v:imagedata r:id="rId290" o:title=""/>
          </v:shape>
          <o:OLEObject Type="Embed" ProgID="Equation.DSMT4" ShapeID="_x0000_i1259" DrawAspect="Content" ObjectID="_1395499428" r:id="rId444"/>
        </w:object>
      </w:r>
      <w:r w:rsidRPr="00B7336B">
        <w:rPr>
          <w:lang w:val="pt-BR"/>
        </w:rPr>
        <w:t xml:space="preserve">, </w:t>
      </w:r>
      <w:r w:rsidRPr="009478F3">
        <w:rPr>
          <w:position w:val="-12"/>
          <w:lang w:val="pt-BR"/>
        </w:rPr>
        <w:object w:dxaOrig="340" w:dyaOrig="360">
          <v:shape id="_x0000_i1260" type="#_x0000_t75" style="width:17.5pt;height:18pt" o:ole="">
            <v:imagedata r:id="rId292" o:title=""/>
          </v:shape>
          <o:OLEObject Type="Embed" ProgID="Equation.DSMT4" ShapeID="_x0000_i1260" DrawAspect="Content" ObjectID="_1395499429" r:id="rId445"/>
        </w:object>
      </w:r>
      <w:r w:rsidRPr="00B7336B">
        <w:rPr>
          <w:lang w:val="pt-BR"/>
        </w:rPr>
        <w:t xml:space="preserve"> e </w:t>
      </w:r>
      <w:r w:rsidRPr="009478F3">
        <w:rPr>
          <w:position w:val="-24"/>
          <w:lang w:val="pt-BR"/>
        </w:rPr>
        <w:object w:dxaOrig="1320" w:dyaOrig="620">
          <v:shape id="_x0000_i1261" type="#_x0000_t75" style="width:66pt;height:31pt" o:ole="">
            <v:imagedata r:id="rId294" o:title=""/>
          </v:shape>
          <o:OLEObject Type="Embed" ProgID="Equation.DSMT4" ShapeID="_x0000_i1261" DrawAspect="Content" ObjectID="_1395499430" r:id="rId446"/>
        </w:object>
      </w:r>
      <w:r w:rsidRPr="00B7336B">
        <w:rPr>
          <w:lang w:val="pt-BR"/>
        </w:rPr>
        <w:t xml:space="preserve"> três preços de exercício [strike] prices de opções de compra sobre o mesmo ativo. Os prêmios serão diferentes para cada uma delas, valendo </w:t>
      </w:r>
      <w:r w:rsidR="00AC7ADB" w:rsidRPr="009478F3">
        <w:rPr>
          <w:position w:val="-14"/>
          <w:lang w:val="pt-BR"/>
        </w:rPr>
        <w:object w:dxaOrig="700" w:dyaOrig="400">
          <v:shape id="_x0000_i1262" type="#_x0000_t75" style="width:35pt;height:20.5pt" o:ole="">
            <v:imagedata r:id="rId447" o:title=""/>
          </v:shape>
          <o:OLEObject Type="Embed" ProgID="Equation.DSMT4" ShapeID="_x0000_i1262" DrawAspect="Content" ObjectID="_1395499431" r:id="rId448"/>
        </w:object>
      </w:r>
      <w:r w:rsidRPr="00B7336B">
        <w:rPr>
          <w:lang w:val="pt-BR"/>
        </w:rPr>
        <w:t xml:space="preserve">, </w:t>
      </w:r>
      <w:r w:rsidR="00AC7ADB" w:rsidRPr="009478F3">
        <w:rPr>
          <w:position w:val="-14"/>
          <w:lang w:val="pt-BR"/>
        </w:rPr>
        <w:object w:dxaOrig="720" w:dyaOrig="400">
          <v:shape id="_x0000_i1263" type="#_x0000_t75" style="width:36pt;height:20.5pt" o:ole="">
            <v:imagedata r:id="rId449" o:title=""/>
          </v:shape>
          <o:OLEObject Type="Embed" ProgID="Equation.DSMT4" ShapeID="_x0000_i1263" DrawAspect="Content" ObjectID="_1395499432" r:id="rId450"/>
        </w:object>
      </w:r>
      <w:r w:rsidRPr="00B7336B">
        <w:rPr>
          <w:lang w:val="pt-BR"/>
        </w:rPr>
        <w:t xml:space="preserve"> e </w:t>
      </w:r>
      <w:r w:rsidR="00AC7ADB" w:rsidRPr="009478F3">
        <w:rPr>
          <w:position w:val="-16"/>
          <w:lang w:val="pt-BR"/>
        </w:rPr>
        <w:object w:dxaOrig="639" w:dyaOrig="440">
          <v:shape id="_x0000_i1264" type="#_x0000_t75" style="width:32pt;height:22pt" o:ole="">
            <v:imagedata r:id="rId451" o:title=""/>
          </v:shape>
          <o:OLEObject Type="Embed" ProgID="Equation.DSMT4" ShapeID="_x0000_i1264" DrawAspect="Content" ObjectID="_1395499433" r:id="rId452"/>
        </w:object>
      </w:r>
      <w:r w:rsidRPr="00B7336B">
        <w:rPr>
          <w:lang w:val="pt-BR"/>
        </w:rPr>
        <w:t xml:space="preserve">. Podemos mostrar que </w:t>
      </w:r>
      <w:r w:rsidR="00AC7ADB" w:rsidRPr="009478F3">
        <w:rPr>
          <w:position w:val="-24"/>
          <w:lang w:val="pt-BR"/>
        </w:rPr>
        <w:object w:dxaOrig="2420" w:dyaOrig="660">
          <v:shape id="_x0000_i1265" type="#_x0000_t75" style="width:121pt;height:33pt" o:ole="">
            <v:imagedata r:id="rId453" o:title=""/>
          </v:shape>
          <o:OLEObject Type="Embed" ProgID="Equation.DSMT4" ShapeID="_x0000_i1265" DrawAspect="Content" ObjectID="_1395499434" r:id="rId454"/>
        </w:object>
      </w:r>
      <w:r w:rsidRPr="00B7336B">
        <w:rPr>
          <w:lang w:val="pt-BR"/>
        </w:rPr>
        <w:t xml:space="preserve">. </w:t>
      </w:r>
    </w:p>
    <w:p w:rsidR="00B8603D" w:rsidRDefault="00B8603D" w:rsidP="00B8603D">
      <w:pPr>
        <w:jc w:val="both"/>
        <w:rPr>
          <w:lang w:val="pt-BR"/>
        </w:rPr>
      </w:pPr>
      <w:r>
        <w:rPr>
          <w:lang w:val="pt-BR"/>
        </w:rPr>
        <w:t xml:space="preserve">Provar por arbitragem de segunda espécie. Vamos montar a seguinte operação: comprar x </w:t>
      </w:r>
      <w:r w:rsidR="00AC7ADB">
        <w:rPr>
          <w:lang w:val="pt-BR"/>
        </w:rPr>
        <w:t>PUTs</w:t>
      </w:r>
      <w:r>
        <w:rPr>
          <w:lang w:val="pt-BR"/>
        </w:rPr>
        <w:t xml:space="preserve"> com strike price de </w:t>
      </w:r>
      <w:r w:rsidRPr="009478F3">
        <w:rPr>
          <w:position w:val="-12"/>
          <w:lang w:val="pt-BR"/>
        </w:rPr>
        <w:object w:dxaOrig="320" w:dyaOrig="360">
          <v:shape id="_x0000_i1266" type="#_x0000_t75" style="width:15.5pt;height:18pt" o:ole="">
            <v:imagedata r:id="rId290" o:title=""/>
          </v:shape>
          <o:OLEObject Type="Embed" ProgID="Equation.DSMT4" ShapeID="_x0000_i1266" DrawAspect="Content" ObjectID="_1395499435" r:id="rId455"/>
        </w:object>
      </w:r>
      <w:r>
        <w:rPr>
          <w:lang w:val="pt-BR"/>
        </w:rPr>
        <w:t xml:space="preserve">  por </w:t>
      </w:r>
      <w:r w:rsidR="00601942" w:rsidRPr="009478F3">
        <w:rPr>
          <w:position w:val="-14"/>
          <w:lang w:val="pt-BR"/>
        </w:rPr>
        <w:object w:dxaOrig="859" w:dyaOrig="400">
          <v:shape id="_x0000_i1267" type="#_x0000_t75" style="width:42.5pt;height:20.5pt" o:ole="">
            <v:imagedata r:id="rId456" o:title=""/>
          </v:shape>
          <o:OLEObject Type="Embed" ProgID="Equation.DSMT4" ShapeID="_x0000_i1267" DrawAspect="Content" ObjectID="_1395499436" r:id="rId457"/>
        </w:object>
      </w:r>
      <w:r>
        <w:rPr>
          <w:lang w:val="pt-BR"/>
        </w:rPr>
        <w:t>,</w:t>
      </w:r>
      <w:r w:rsidR="00601942">
        <w:rPr>
          <w:lang w:val="pt-BR"/>
        </w:rPr>
        <w:t xml:space="preserve">  mais outras x</w:t>
      </w:r>
      <w:r>
        <w:rPr>
          <w:lang w:val="pt-BR"/>
        </w:rPr>
        <w:t xml:space="preserve"> </w:t>
      </w:r>
      <w:r w:rsidR="00601942">
        <w:rPr>
          <w:lang w:val="pt-BR"/>
        </w:rPr>
        <w:t>PUTs</w:t>
      </w:r>
      <w:r>
        <w:rPr>
          <w:lang w:val="pt-BR"/>
        </w:rPr>
        <w:t xml:space="preserve"> com strike price de</w:t>
      </w:r>
      <w:r w:rsidRPr="009478F3">
        <w:rPr>
          <w:position w:val="-12"/>
          <w:lang w:val="pt-BR"/>
        </w:rPr>
        <w:object w:dxaOrig="340" w:dyaOrig="360">
          <v:shape id="_x0000_i1268" type="#_x0000_t75" style="width:17.5pt;height:18pt" o:ole="">
            <v:imagedata r:id="rId307" o:title=""/>
          </v:shape>
          <o:OLEObject Type="Embed" ProgID="Equation.DSMT4" ShapeID="_x0000_i1268" DrawAspect="Content" ObjectID="_1395499437" r:id="rId458"/>
        </w:object>
      </w:r>
      <w:r>
        <w:rPr>
          <w:lang w:val="pt-BR"/>
        </w:rPr>
        <w:t xml:space="preserve">por </w:t>
      </w:r>
      <w:r w:rsidR="00601942" w:rsidRPr="009478F3">
        <w:rPr>
          <w:position w:val="-14"/>
          <w:lang w:val="pt-BR"/>
        </w:rPr>
        <w:object w:dxaOrig="880" w:dyaOrig="400">
          <v:shape id="_x0000_i1269" type="#_x0000_t75" style="width:44.5pt;height:20.5pt" o:ole="">
            <v:imagedata r:id="rId459" o:title=""/>
          </v:shape>
          <o:OLEObject Type="Embed" ProgID="Equation.DSMT4" ShapeID="_x0000_i1269" DrawAspect="Content" ObjectID="_1395499438" r:id="rId460"/>
        </w:object>
      </w:r>
      <w:r>
        <w:rPr>
          <w:lang w:val="pt-BR"/>
        </w:rPr>
        <w:t xml:space="preserve"> e vender 2x </w:t>
      </w:r>
      <w:r w:rsidR="00AC7ADB">
        <w:rPr>
          <w:lang w:val="pt-BR"/>
        </w:rPr>
        <w:t>PUTs</w:t>
      </w:r>
      <w:r>
        <w:rPr>
          <w:lang w:val="pt-BR"/>
        </w:rPr>
        <w:t xml:space="preserve"> com strike price de </w:t>
      </w:r>
      <w:r w:rsidRPr="00410661">
        <w:rPr>
          <w:position w:val="-4"/>
          <w:lang w:val="pt-BR"/>
        </w:rPr>
        <w:object w:dxaOrig="279" w:dyaOrig="300">
          <v:shape id="_x0000_i1270" type="#_x0000_t75" style="width:14.5pt;height:15pt" o:ole="">
            <v:imagedata r:id="rId311" o:title=""/>
          </v:shape>
          <o:OLEObject Type="Embed" ProgID="Equation.DSMT4" ShapeID="_x0000_i1270" DrawAspect="Content" ObjectID="_1395499439" r:id="rId461"/>
        </w:object>
      </w:r>
      <w:r>
        <w:rPr>
          <w:lang w:val="pt-BR"/>
        </w:rPr>
        <w:t xml:space="preserve">por </w:t>
      </w:r>
      <w:r w:rsidR="00601942" w:rsidRPr="009478F3">
        <w:rPr>
          <w:position w:val="-16"/>
          <w:lang w:val="pt-BR"/>
        </w:rPr>
        <w:object w:dxaOrig="920" w:dyaOrig="440">
          <v:shape id="_x0000_i1271" type="#_x0000_t75" style="width:46pt;height:22pt" o:ole="">
            <v:imagedata r:id="rId462" o:title=""/>
          </v:shape>
          <o:OLEObject Type="Embed" ProgID="Equation.DSMT4" ShapeID="_x0000_i1271" DrawAspect="Content" ObjectID="_1395499440" r:id="rId463"/>
        </w:object>
      </w:r>
      <w:r>
        <w:rPr>
          <w:lang w:val="pt-BR"/>
        </w:rPr>
        <w:t xml:space="preserve">. Fazendo </w:t>
      </w:r>
      <w:r w:rsidRPr="00410661">
        <w:rPr>
          <w:position w:val="-12"/>
          <w:lang w:val="pt-BR"/>
        </w:rPr>
        <w:object w:dxaOrig="840" w:dyaOrig="360">
          <v:shape id="_x0000_i1272" type="#_x0000_t75" style="width:42pt;height:18pt" o:ole="">
            <v:imagedata r:id="rId315" o:title=""/>
          </v:shape>
          <o:OLEObject Type="Embed" ProgID="Equation.DSMT4" ShapeID="_x0000_i1272" DrawAspect="Content" ObjectID="_1395499441" r:id="rId464"/>
        </w:object>
      </w:r>
      <w:r>
        <w:rPr>
          <w:lang w:val="pt-BR"/>
        </w:rPr>
        <w:t xml:space="preserve"> temos que </w:t>
      </w:r>
      <w:r w:rsidRPr="00410661">
        <w:rPr>
          <w:position w:val="-12"/>
          <w:lang w:val="pt-BR"/>
        </w:rPr>
        <w:object w:dxaOrig="1280" w:dyaOrig="380">
          <v:shape id="_x0000_i1273" type="#_x0000_t75" style="width:63.5pt;height:19pt" o:ole="">
            <v:imagedata r:id="rId317" o:title=""/>
          </v:shape>
          <o:OLEObject Type="Embed" ProgID="Equation.DSMT4" ShapeID="_x0000_i1273" DrawAspect="Content" ObjectID="_1395499442" r:id="rId465"/>
        </w:object>
      </w:r>
      <w:r>
        <w:rPr>
          <w:lang w:val="pt-BR"/>
        </w:rPr>
        <w:t xml:space="preserve">. </w:t>
      </w:r>
    </w:p>
    <w:tbl>
      <w:tblPr>
        <w:tblStyle w:val="TableGrid"/>
        <w:tblW w:w="10395" w:type="dxa"/>
        <w:tblLayout w:type="fixed"/>
        <w:tblLook w:val="04A0"/>
      </w:tblPr>
      <w:tblGrid>
        <w:gridCol w:w="2237"/>
        <w:gridCol w:w="2030"/>
        <w:gridCol w:w="1146"/>
        <w:gridCol w:w="1510"/>
        <w:gridCol w:w="1836"/>
        <w:gridCol w:w="1636"/>
      </w:tblGrid>
      <w:tr w:rsidR="00B8603D" w:rsidTr="00242675">
        <w:tc>
          <w:tcPr>
            <w:tcW w:w="2237" w:type="dxa"/>
          </w:tcPr>
          <w:p w:rsidR="00B8603D" w:rsidRPr="00242675" w:rsidRDefault="00B8603D" w:rsidP="00B8603D">
            <w:pPr>
              <w:jc w:val="center"/>
              <w:rPr>
                <w:sz w:val="20"/>
                <w:szCs w:val="20"/>
                <w:lang w:val="pt-BR"/>
              </w:rPr>
            </w:pPr>
            <w:r w:rsidRPr="00242675">
              <w:rPr>
                <w:position w:val="-6"/>
                <w:sz w:val="20"/>
                <w:szCs w:val="20"/>
                <w:lang w:val="pt-BR"/>
              </w:rPr>
              <w:object w:dxaOrig="499" w:dyaOrig="279">
                <v:shape id="_x0000_i1274" type="#_x0000_t75" style="width:25pt;height:14.5pt" o:ole="">
                  <v:imagedata r:id="rId200" o:title=""/>
                </v:shape>
                <o:OLEObject Type="Embed" ProgID="Equation.DSMT4" ShapeID="_x0000_i1274" DrawAspect="Content" ObjectID="_1395499443" r:id="rId466"/>
              </w:object>
            </w:r>
          </w:p>
        </w:tc>
        <w:tc>
          <w:tcPr>
            <w:tcW w:w="2030" w:type="dxa"/>
          </w:tcPr>
          <w:p w:rsidR="00B8603D" w:rsidRDefault="00B8603D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499" w:dyaOrig="279">
                <v:shape id="_x0000_i1275" type="#_x0000_t75" style="width:25pt;height:14.5pt" o:ole="">
                  <v:imagedata r:id="rId200" o:title=""/>
                </v:shape>
                <o:OLEObject Type="Embed" ProgID="Equation.DSMT4" ShapeID="_x0000_i1275" DrawAspect="Content" ObjectID="_1395499444" r:id="rId467"/>
              </w:object>
            </w:r>
          </w:p>
        </w:tc>
        <w:tc>
          <w:tcPr>
            <w:tcW w:w="1146" w:type="dxa"/>
          </w:tcPr>
          <w:p w:rsidR="00B8603D" w:rsidRDefault="00B8603D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540" w:dyaOrig="279">
                <v:shape id="_x0000_i1276" type="#_x0000_t75" style="width:27pt;height:14.5pt" o:ole="">
                  <v:imagedata r:id="rId203" o:title=""/>
                </v:shape>
                <o:OLEObject Type="Embed" ProgID="Equation.DSMT4" ShapeID="_x0000_i1276" DrawAspect="Content" ObjectID="_1395499445" r:id="rId468"/>
              </w:object>
            </w:r>
          </w:p>
        </w:tc>
        <w:tc>
          <w:tcPr>
            <w:tcW w:w="1510" w:type="dxa"/>
          </w:tcPr>
          <w:p w:rsidR="00B8603D" w:rsidRDefault="00B8603D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540" w:dyaOrig="279">
                <v:shape id="_x0000_i1277" type="#_x0000_t75" style="width:27pt;height:14.5pt" o:ole="">
                  <v:imagedata r:id="rId203" o:title=""/>
                </v:shape>
                <o:OLEObject Type="Embed" ProgID="Equation.DSMT4" ShapeID="_x0000_i1277" DrawAspect="Content" ObjectID="_1395499446" r:id="rId469"/>
              </w:object>
            </w:r>
          </w:p>
        </w:tc>
        <w:tc>
          <w:tcPr>
            <w:tcW w:w="1836" w:type="dxa"/>
          </w:tcPr>
          <w:p w:rsidR="00B8603D" w:rsidRDefault="00B8603D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540" w:dyaOrig="279">
                <v:shape id="_x0000_i1278" type="#_x0000_t75" style="width:27pt;height:14.5pt" o:ole="">
                  <v:imagedata r:id="rId203" o:title=""/>
                </v:shape>
                <o:OLEObject Type="Embed" ProgID="Equation.DSMT4" ShapeID="_x0000_i1278" DrawAspect="Content" ObjectID="_1395499447" r:id="rId470"/>
              </w:object>
            </w:r>
          </w:p>
        </w:tc>
        <w:tc>
          <w:tcPr>
            <w:tcW w:w="1636" w:type="dxa"/>
          </w:tcPr>
          <w:p w:rsidR="00B8603D" w:rsidRDefault="00B8603D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6"/>
                <w:lang w:val="pt-BR"/>
              </w:rPr>
              <w:object w:dxaOrig="540" w:dyaOrig="279">
                <v:shape id="_x0000_i1279" type="#_x0000_t75" style="width:27pt;height:14.5pt" o:ole="">
                  <v:imagedata r:id="rId203" o:title=""/>
                </v:shape>
                <o:OLEObject Type="Embed" ProgID="Equation.DSMT4" ShapeID="_x0000_i1279" DrawAspect="Content" ObjectID="_1395499448" r:id="rId471"/>
              </w:object>
            </w:r>
          </w:p>
        </w:tc>
      </w:tr>
      <w:tr w:rsidR="00B8603D" w:rsidTr="00242675">
        <w:tc>
          <w:tcPr>
            <w:tcW w:w="2237" w:type="dxa"/>
          </w:tcPr>
          <w:p w:rsidR="00B8603D" w:rsidRPr="00242675" w:rsidRDefault="00B8603D" w:rsidP="00B8603D">
            <w:pPr>
              <w:jc w:val="center"/>
              <w:rPr>
                <w:sz w:val="20"/>
                <w:szCs w:val="20"/>
                <w:lang w:val="pt-BR"/>
              </w:rPr>
            </w:pPr>
            <w:r w:rsidRPr="00242675">
              <w:rPr>
                <w:sz w:val="20"/>
                <w:szCs w:val="20"/>
                <w:lang w:val="pt-BR"/>
              </w:rPr>
              <w:t>Operação</w:t>
            </w:r>
          </w:p>
        </w:tc>
        <w:tc>
          <w:tcPr>
            <w:tcW w:w="2030" w:type="dxa"/>
          </w:tcPr>
          <w:p w:rsidR="00B8603D" w:rsidRDefault="00B8603D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$</w:t>
            </w:r>
          </w:p>
        </w:tc>
        <w:tc>
          <w:tcPr>
            <w:tcW w:w="1146" w:type="dxa"/>
          </w:tcPr>
          <w:p w:rsidR="00B8603D" w:rsidRDefault="00AC7AD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820" w:dyaOrig="360">
                <v:shape id="_x0000_i1280" type="#_x0000_t75" style="width:41pt;height:18pt" o:ole="">
                  <v:imagedata r:id="rId472" o:title=""/>
                </v:shape>
                <o:OLEObject Type="Embed" ProgID="Equation.DSMT4" ShapeID="_x0000_i1280" DrawAspect="Content" ObjectID="_1395499449" r:id="rId473"/>
              </w:object>
            </w:r>
          </w:p>
        </w:tc>
        <w:tc>
          <w:tcPr>
            <w:tcW w:w="1510" w:type="dxa"/>
          </w:tcPr>
          <w:p w:rsidR="00B8603D" w:rsidRDefault="00AC7AD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1260" w:dyaOrig="380">
                <v:shape id="_x0000_i1281" type="#_x0000_t75" style="width:50.5pt;height:15pt" o:ole="">
                  <v:imagedata r:id="rId474" o:title=""/>
                </v:shape>
                <o:OLEObject Type="Embed" ProgID="Equation.DSMT4" ShapeID="_x0000_i1281" DrawAspect="Content" ObjectID="_1395499450" r:id="rId475"/>
              </w:object>
            </w:r>
          </w:p>
        </w:tc>
        <w:tc>
          <w:tcPr>
            <w:tcW w:w="1836" w:type="dxa"/>
          </w:tcPr>
          <w:p w:rsidR="00B8603D" w:rsidRDefault="00AC7AD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1260" w:dyaOrig="380">
                <v:shape id="_x0000_i1282" type="#_x0000_t75" style="width:50.5pt;height:15pt" o:ole="">
                  <v:imagedata r:id="rId476" o:title=""/>
                </v:shape>
                <o:OLEObject Type="Embed" ProgID="Equation.DSMT4" ShapeID="_x0000_i1282" DrawAspect="Content" ObjectID="_1395499451" r:id="rId477"/>
              </w:object>
            </w:r>
          </w:p>
        </w:tc>
        <w:tc>
          <w:tcPr>
            <w:tcW w:w="1636" w:type="dxa"/>
          </w:tcPr>
          <w:p w:rsidR="00B8603D" w:rsidRDefault="00AC7ADB" w:rsidP="00B8603D">
            <w:pPr>
              <w:jc w:val="center"/>
              <w:rPr>
                <w:lang w:val="pt-BR"/>
              </w:rPr>
            </w:pPr>
            <w:r w:rsidRPr="00410661">
              <w:rPr>
                <w:position w:val="-12"/>
                <w:lang w:val="pt-BR"/>
              </w:rPr>
              <w:object w:dxaOrig="800" w:dyaOrig="360">
                <v:shape id="_x0000_i1283" type="#_x0000_t75" style="width:31.5pt;height:14.5pt" o:ole="">
                  <v:imagedata r:id="rId478" o:title=""/>
                </v:shape>
                <o:OLEObject Type="Embed" ProgID="Equation.DSMT4" ShapeID="_x0000_i1283" DrawAspect="Content" ObjectID="_1395499452" r:id="rId479"/>
              </w:object>
            </w:r>
          </w:p>
        </w:tc>
      </w:tr>
      <w:tr w:rsidR="00B8603D" w:rsidTr="00242675">
        <w:tc>
          <w:tcPr>
            <w:tcW w:w="2237" w:type="dxa"/>
          </w:tcPr>
          <w:p w:rsidR="00B8603D" w:rsidRPr="00242675" w:rsidRDefault="00AC7ADB" w:rsidP="00AC7ADB">
            <w:pPr>
              <w:jc w:val="center"/>
              <w:rPr>
                <w:sz w:val="20"/>
                <w:szCs w:val="20"/>
                <w:lang w:val="pt-BR"/>
              </w:rPr>
            </w:pPr>
            <w:r w:rsidRPr="00242675">
              <w:rPr>
                <w:sz w:val="20"/>
                <w:szCs w:val="20"/>
                <w:lang w:val="pt-BR"/>
              </w:rPr>
              <w:t>Comprar x PUTs</w:t>
            </w:r>
            <w:r w:rsidR="00B8603D" w:rsidRPr="00242675">
              <w:rPr>
                <w:sz w:val="20"/>
                <w:szCs w:val="20"/>
                <w:lang w:val="pt-BR"/>
              </w:rPr>
              <w:t xml:space="preserve"> de </w:t>
            </w:r>
            <w:r w:rsidRPr="00242675">
              <w:rPr>
                <w:position w:val="-12"/>
                <w:sz w:val="20"/>
                <w:szCs w:val="20"/>
                <w:lang w:val="pt-BR"/>
              </w:rPr>
              <w:object w:dxaOrig="340" w:dyaOrig="360">
                <v:shape id="_x0000_i1284" type="#_x0000_t75" style="width:16.5pt;height:18pt" o:ole="">
                  <v:imagedata r:id="rId480" o:title=""/>
                </v:shape>
                <o:OLEObject Type="Embed" ProgID="Equation.DSMT4" ShapeID="_x0000_i1284" DrawAspect="Content" ObjectID="_1395499453" r:id="rId481"/>
              </w:object>
            </w:r>
          </w:p>
        </w:tc>
        <w:tc>
          <w:tcPr>
            <w:tcW w:w="2030" w:type="dxa"/>
          </w:tcPr>
          <w:p w:rsidR="00B8603D" w:rsidRDefault="00601942" w:rsidP="00B8603D">
            <w:pPr>
              <w:jc w:val="center"/>
              <w:rPr>
                <w:lang w:val="pt-BR"/>
              </w:rPr>
            </w:pPr>
            <w:r w:rsidRPr="009478F3">
              <w:rPr>
                <w:position w:val="-14"/>
                <w:lang w:val="pt-BR"/>
              </w:rPr>
              <w:object w:dxaOrig="859" w:dyaOrig="400">
                <v:shape id="_x0000_i1285" type="#_x0000_t75" style="width:37.5pt;height:17.5pt" o:ole="">
                  <v:imagedata r:id="rId482" o:title=""/>
                </v:shape>
                <o:OLEObject Type="Embed" ProgID="Equation.DSMT4" ShapeID="_x0000_i1285" DrawAspect="Content" ObjectID="_1395499454" r:id="rId483"/>
              </w:object>
            </w:r>
          </w:p>
        </w:tc>
        <w:tc>
          <w:tcPr>
            <w:tcW w:w="1146" w:type="dxa"/>
          </w:tcPr>
          <w:p w:rsidR="00B8603D" w:rsidRDefault="00B8603D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510" w:type="dxa"/>
          </w:tcPr>
          <w:p w:rsidR="00B8603D" w:rsidRDefault="00242675" w:rsidP="00B8603D">
            <w:pPr>
              <w:jc w:val="center"/>
              <w:rPr>
                <w:lang w:val="pt-BR"/>
              </w:rPr>
            </w:pPr>
            <w:r w:rsidRPr="00242675">
              <w:rPr>
                <w:position w:val="-14"/>
                <w:lang w:val="pt-BR"/>
              </w:rPr>
              <w:object w:dxaOrig="1140" w:dyaOrig="400">
                <v:shape id="_x0000_i1286" type="#_x0000_t75" style="width:45pt;height:16pt" o:ole="">
                  <v:imagedata r:id="rId484" o:title=""/>
                </v:shape>
                <o:OLEObject Type="Embed" ProgID="Equation.DSMT4" ShapeID="_x0000_i1286" DrawAspect="Content" ObjectID="_1395499455" r:id="rId485"/>
              </w:object>
            </w:r>
          </w:p>
        </w:tc>
        <w:tc>
          <w:tcPr>
            <w:tcW w:w="1836" w:type="dxa"/>
          </w:tcPr>
          <w:p w:rsidR="00B8603D" w:rsidRDefault="00242675" w:rsidP="00B8603D">
            <w:pPr>
              <w:jc w:val="center"/>
              <w:rPr>
                <w:lang w:val="pt-BR"/>
              </w:rPr>
            </w:pPr>
            <w:r w:rsidRPr="00242675">
              <w:rPr>
                <w:position w:val="-14"/>
                <w:lang w:val="pt-BR"/>
              </w:rPr>
              <w:object w:dxaOrig="1140" w:dyaOrig="400">
                <v:shape id="_x0000_i1287" type="#_x0000_t75" style="width:45pt;height:16pt" o:ole="">
                  <v:imagedata r:id="rId486" o:title=""/>
                </v:shape>
                <o:OLEObject Type="Embed" ProgID="Equation.DSMT4" ShapeID="_x0000_i1287" DrawAspect="Content" ObjectID="_1395499456" r:id="rId487"/>
              </w:object>
            </w:r>
          </w:p>
        </w:tc>
        <w:tc>
          <w:tcPr>
            <w:tcW w:w="1636" w:type="dxa"/>
          </w:tcPr>
          <w:p w:rsidR="00B8603D" w:rsidRDefault="00242675" w:rsidP="00B8603D">
            <w:pPr>
              <w:jc w:val="center"/>
              <w:rPr>
                <w:lang w:val="pt-BR"/>
              </w:rPr>
            </w:pPr>
            <w:r w:rsidRPr="00242675">
              <w:rPr>
                <w:position w:val="-14"/>
                <w:lang w:val="pt-BR"/>
              </w:rPr>
              <w:object w:dxaOrig="1140" w:dyaOrig="400">
                <v:shape id="_x0000_i1288" type="#_x0000_t75" style="width:45pt;height:16pt" o:ole="">
                  <v:imagedata r:id="rId488" o:title=""/>
                </v:shape>
                <o:OLEObject Type="Embed" ProgID="Equation.DSMT4" ShapeID="_x0000_i1288" DrawAspect="Content" ObjectID="_1395499457" r:id="rId489"/>
              </w:object>
            </w:r>
          </w:p>
        </w:tc>
      </w:tr>
      <w:tr w:rsidR="00B8603D" w:rsidTr="00242675">
        <w:tc>
          <w:tcPr>
            <w:tcW w:w="2237" w:type="dxa"/>
          </w:tcPr>
          <w:p w:rsidR="00B8603D" w:rsidRPr="00242675" w:rsidRDefault="00B8603D" w:rsidP="00AC7ADB">
            <w:pPr>
              <w:jc w:val="center"/>
              <w:rPr>
                <w:sz w:val="20"/>
                <w:szCs w:val="20"/>
                <w:lang w:val="pt-BR"/>
              </w:rPr>
            </w:pPr>
            <w:r w:rsidRPr="00242675">
              <w:rPr>
                <w:sz w:val="20"/>
                <w:szCs w:val="20"/>
                <w:lang w:val="pt-BR"/>
              </w:rPr>
              <w:t xml:space="preserve">Comprar x </w:t>
            </w:r>
            <w:r w:rsidR="00AC7ADB" w:rsidRPr="00242675">
              <w:rPr>
                <w:sz w:val="20"/>
                <w:szCs w:val="20"/>
                <w:lang w:val="pt-BR"/>
              </w:rPr>
              <w:t>PUTs</w:t>
            </w:r>
            <w:r w:rsidRPr="00242675">
              <w:rPr>
                <w:sz w:val="20"/>
                <w:szCs w:val="20"/>
                <w:lang w:val="pt-BR"/>
              </w:rPr>
              <w:t xml:space="preserve"> de </w:t>
            </w:r>
            <w:r w:rsidR="00AC7ADB" w:rsidRPr="00242675">
              <w:rPr>
                <w:position w:val="-12"/>
                <w:sz w:val="20"/>
                <w:szCs w:val="20"/>
                <w:lang w:val="pt-BR"/>
              </w:rPr>
              <w:object w:dxaOrig="320" w:dyaOrig="360">
                <v:shape id="_x0000_i1289" type="#_x0000_t75" style="width:16.5pt;height:18pt" o:ole="">
                  <v:imagedata r:id="rId490" o:title=""/>
                </v:shape>
                <o:OLEObject Type="Embed" ProgID="Equation.DSMT4" ShapeID="_x0000_i1289" DrawAspect="Content" ObjectID="_1395499458" r:id="rId491"/>
              </w:object>
            </w:r>
          </w:p>
        </w:tc>
        <w:tc>
          <w:tcPr>
            <w:tcW w:w="2030" w:type="dxa"/>
          </w:tcPr>
          <w:p w:rsidR="00B8603D" w:rsidRDefault="00601942" w:rsidP="00601942">
            <w:pPr>
              <w:jc w:val="center"/>
              <w:rPr>
                <w:lang w:val="pt-BR"/>
              </w:rPr>
            </w:pPr>
            <w:r w:rsidRPr="009478F3">
              <w:rPr>
                <w:position w:val="-14"/>
                <w:lang w:val="pt-BR"/>
              </w:rPr>
              <w:object w:dxaOrig="880" w:dyaOrig="400">
                <v:shape id="_x0000_i1290" type="#_x0000_t75" style="width:38pt;height:17.5pt" o:ole="">
                  <v:imagedata r:id="rId492" o:title=""/>
                </v:shape>
                <o:OLEObject Type="Embed" ProgID="Equation.DSMT4" ShapeID="_x0000_i1290" DrawAspect="Content" ObjectID="_1395499459" r:id="rId493"/>
              </w:object>
            </w:r>
          </w:p>
        </w:tc>
        <w:tc>
          <w:tcPr>
            <w:tcW w:w="1146" w:type="dxa"/>
          </w:tcPr>
          <w:p w:rsidR="00B8603D" w:rsidRDefault="00B8603D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510" w:type="dxa"/>
          </w:tcPr>
          <w:p w:rsidR="00B8603D" w:rsidRDefault="00B8603D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836" w:type="dxa"/>
          </w:tcPr>
          <w:p w:rsidR="00B8603D" w:rsidRDefault="00B8603D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636" w:type="dxa"/>
          </w:tcPr>
          <w:p w:rsidR="00B8603D" w:rsidRDefault="00242675" w:rsidP="00B8603D">
            <w:pPr>
              <w:jc w:val="center"/>
              <w:rPr>
                <w:lang w:val="pt-BR"/>
              </w:rPr>
            </w:pPr>
            <w:r w:rsidRPr="00242675">
              <w:rPr>
                <w:position w:val="-14"/>
                <w:lang w:val="pt-BR"/>
              </w:rPr>
              <w:object w:dxaOrig="1120" w:dyaOrig="400">
                <v:shape id="_x0000_i1291" type="#_x0000_t75" style="width:44pt;height:16pt" o:ole="">
                  <v:imagedata r:id="rId494" o:title=""/>
                </v:shape>
                <o:OLEObject Type="Embed" ProgID="Equation.DSMT4" ShapeID="_x0000_i1291" DrawAspect="Content" ObjectID="_1395499460" r:id="rId495"/>
              </w:object>
            </w:r>
          </w:p>
        </w:tc>
      </w:tr>
      <w:tr w:rsidR="00B8603D" w:rsidTr="00242675">
        <w:tc>
          <w:tcPr>
            <w:tcW w:w="2237" w:type="dxa"/>
          </w:tcPr>
          <w:p w:rsidR="00B8603D" w:rsidRPr="00242675" w:rsidRDefault="00B8603D" w:rsidP="00AC7ADB">
            <w:pPr>
              <w:jc w:val="center"/>
              <w:rPr>
                <w:sz w:val="20"/>
                <w:szCs w:val="20"/>
                <w:lang w:val="pt-BR"/>
              </w:rPr>
            </w:pPr>
            <w:r w:rsidRPr="00242675">
              <w:rPr>
                <w:sz w:val="20"/>
                <w:szCs w:val="20"/>
                <w:lang w:val="pt-BR"/>
              </w:rPr>
              <w:t xml:space="preserve">Vender 2x </w:t>
            </w:r>
            <w:r w:rsidR="00AC7ADB" w:rsidRPr="00242675">
              <w:rPr>
                <w:sz w:val="20"/>
                <w:szCs w:val="20"/>
                <w:lang w:val="pt-BR"/>
              </w:rPr>
              <w:t>PUT</w:t>
            </w:r>
            <w:r w:rsidRPr="00242675">
              <w:rPr>
                <w:sz w:val="20"/>
                <w:szCs w:val="20"/>
                <w:lang w:val="pt-BR"/>
              </w:rPr>
              <w:t xml:space="preserve">s de </w:t>
            </w:r>
            <w:r w:rsidRPr="00242675">
              <w:rPr>
                <w:position w:val="-4"/>
                <w:sz w:val="20"/>
                <w:szCs w:val="20"/>
                <w:lang w:val="pt-BR"/>
              </w:rPr>
              <w:object w:dxaOrig="279" w:dyaOrig="300">
                <v:shape id="_x0000_i1292" type="#_x0000_t75" style="width:14.5pt;height:15pt" o:ole="">
                  <v:imagedata r:id="rId346" o:title=""/>
                </v:shape>
                <o:OLEObject Type="Embed" ProgID="Equation.DSMT4" ShapeID="_x0000_i1292" DrawAspect="Content" ObjectID="_1395499461" r:id="rId496"/>
              </w:object>
            </w:r>
          </w:p>
        </w:tc>
        <w:tc>
          <w:tcPr>
            <w:tcW w:w="2030" w:type="dxa"/>
          </w:tcPr>
          <w:p w:rsidR="00B8603D" w:rsidRDefault="00601942" w:rsidP="00601942">
            <w:pPr>
              <w:jc w:val="center"/>
              <w:rPr>
                <w:lang w:val="pt-BR"/>
              </w:rPr>
            </w:pPr>
            <w:r w:rsidRPr="00601942">
              <w:rPr>
                <w:position w:val="-16"/>
                <w:lang w:val="pt-BR"/>
              </w:rPr>
              <w:object w:dxaOrig="1060" w:dyaOrig="440">
                <v:shape id="_x0000_i1293" type="#_x0000_t75" style="width:46.5pt;height:19.5pt" o:ole="">
                  <v:imagedata r:id="rId497" o:title=""/>
                </v:shape>
                <o:OLEObject Type="Embed" ProgID="Equation.DSMT4" ShapeID="_x0000_i1293" DrawAspect="Content" ObjectID="_1395499462" r:id="rId498"/>
              </w:object>
            </w:r>
          </w:p>
        </w:tc>
        <w:tc>
          <w:tcPr>
            <w:tcW w:w="1146" w:type="dxa"/>
          </w:tcPr>
          <w:p w:rsidR="00B8603D" w:rsidRDefault="00B8603D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510" w:type="dxa"/>
          </w:tcPr>
          <w:p w:rsidR="00B8603D" w:rsidRDefault="00B8603D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836" w:type="dxa"/>
          </w:tcPr>
          <w:p w:rsidR="00B8603D" w:rsidRDefault="00242675" w:rsidP="00B8603D">
            <w:pPr>
              <w:jc w:val="center"/>
              <w:rPr>
                <w:lang w:val="pt-BR"/>
              </w:rPr>
            </w:pPr>
            <w:r w:rsidRPr="00035D5D">
              <w:rPr>
                <w:position w:val="-16"/>
                <w:lang w:val="pt-BR"/>
              </w:rPr>
              <w:object w:dxaOrig="1340" w:dyaOrig="440">
                <v:shape id="_x0000_i1294" type="#_x0000_t75" style="width:53.5pt;height:17pt" o:ole="">
                  <v:imagedata r:id="rId499" o:title=""/>
                </v:shape>
                <o:OLEObject Type="Embed" ProgID="Equation.DSMT4" ShapeID="_x0000_i1294" DrawAspect="Content" ObjectID="_1395499463" r:id="rId500"/>
              </w:object>
            </w:r>
          </w:p>
        </w:tc>
        <w:tc>
          <w:tcPr>
            <w:tcW w:w="1636" w:type="dxa"/>
          </w:tcPr>
          <w:p w:rsidR="00B8603D" w:rsidRDefault="00242675" w:rsidP="00B8603D">
            <w:pPr>
              <w:jc w:val="center"/>
              <w:rPr>
                <w:lang w:val="pt-BR"/>
              </w:rPr>
            </w:pPr>
            <w:r w:rsidRPr="00035D5D">
              <w:rPr>
                <w:position w:val="-16"/>
                <w:lang w:val="pt-BR"/>
              </w:rPr>
              <w:object w:dxaOrig="1340" w:dyaOrig="440">
                <v:shape id="_x0000_i1295" type="#_x0000_t75" style="width:53.5pt;height:17pt" o:ole="">
                  <v:imagedata r:id="rId501" o:title=""/>
                </v:shape>
                <o:OLEObject Type="Embed" ProgID="Equation.DSMT4" ShapeID="_x0000_i1295" DrawAspect="Content" ObjectID="_1395499464" r:id="rId502"/>
              </w:object>
            </w:r>
          </w:p>
        </w:tc>
      </w:tr>
      <w:tr w:rsidR="00B8603D" w:rsidTr="00242675">
        <w:tc>
          <w:tcPr>
            <w:tcW w:w="2237" w:type="dxa"/>
          </w:tcPr>
          <w:p w:rsidR="00B8603D" w:rsidRPr="00242675" w:rsidRDefault="00B8603D" w:rsidP="00B8603D">
            <w:pPr>
              <w:jc w:val="center"/>
              <w:rPr>
                <w:sz w:val="20"/>
                <w:szCs w:val="20"/>
                <w:lang w:val="pt-BR"/>
              </w:rPr>
            </w:pPr>
            <w:r w:rsidRPr="00242675">
              <w:rPr>
                <w:sz w:val="20"/>
                <w:szCs w:val="20"/>
                <w:lang w:val="pt-BR"/>
              </w:rPr>
              <w:t>Total</w:t>
            </w:r>
          </w:p>
        </w:tc>
        <w:tc>
          <w:tcPr>
            <w:tcW w:w="2030" w:type="dxa"/>
          </w:tcPr>
          <w:p w:rsidR="00B8603D" w:rsidRDefault="00242675" w:rsidP="00601942">
            <w:pPr>
              <w:rPr>
                <w:lang w:val="pt-BR"/>
              </w:rPr>
            </w:pPr>
            <w:r w:rsidRPr="00601942">
              <w:rPr>
                <w:position w:val="-18"/>
                <w:lang w:val="pt-BR"/>
              </w:rPr>
              <w:object w:dxaOrig="2840" w:dyaOrig="480">
                <v:shape id="_x0000_i1296" type="#_x0000_t75" style="width:85pt;height:14.5pt" o:ole="">
                  <v:imagedata r:id="rId503" o:title=""/>
                </v:shape>
                <o:OLEObject Type="Embed" ProgID="Equation.DSMT4" ShapeID="_x0000_i1296" DrawAspect="Content" ObjectID="_1395499465" r:id="rId504"/>
              </w:object>
            </w:r>
          </w:p>
        </w:tc>
        <w:tc>
          <w:tcPr>
            <w:tcW w:w="1146" w:type="dxa"/>
          </w:tcPr>
          <w:p w:rsidR="00B8603D" w:rsidRDefault="00B8603D" w:rsidP="00B8603D"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</w:t>
            </w:r>
          </w:p>
        </w:tc>
        <w:tc>
          <w:tcPr>
            <w:tcW w:w="1510" w:type="dxa"/>
          </w:tcPr>
          <w:p w:rsidR="00B8603D" w:rsidRDefault="00242675" w:rsidP="00B8603D">
            <w:pPr>
              <w:jc w:val="center"/>
              <w:rPr>
                <w:lang w:val="pt-BR"/>
              </w:rPr>
            </w:pPr>
            <w:r w:rsidRPr="00242675">
              <w:rPr>
                <w:position w:val="-14"/>
                <w:lang w:val="pt-BR"/>
              </w:rPr>
              <w:object w:dxaOrig="1500" w:dyaOrig="400">
                <v:shape id="_x0000_i1297" type="#_x0000_t75" style="width:59.5pt;height:16pt" o:ole="">
                  <v:imagedata r:id="rId505" o:title=""/>
                </v:shape>
                <o:OLEObject Type="Embed" ProgID="Equation.DSMT4" ShapeID="_x0000_i1297" DrawAspect="Content" ObjectID="_1395499466" r:id="rId506"/>
              </w:object>
            </w:r>
          </w:p>
        </w:tc>
        <w:tc>
          <w:tcPr>
            <w:tcW w:w="1836" w:type="dxa"/>
          </w:tcPr>
          <w:p w:rsidR="00B8603D" w:rsidRDefault="00242675" w:rsidP="00B8603D">
            <w:pPr>
              <w:jc w:val="center"/>
              <w:rPr>
                <w:lang w:val="pt-BR"/>
              </w:rPr>
            </w:pPr>
            <w:r w:rsidRPr="00242675">
              <w:rPr>
                <w:position w:val="-36"/>
                <w:lang w:val="pt-BR"/>
              </w:rPr>
              <w:object w:dxaOrig="2439" w:dyaOrig="840">
                <v:shape id="_x0000_i1298" type="#_x0000_t75" style="width:75.5pt;height:26.5pt" o:ole="">
                  <v:imagedata r:id="rId507" o:title=""/>
                </v:shape>
                <o:OLEObject Type="Embed" ProgID="Equation.DSMT4" ShapeID="_x0000_i1298" DrawAspect="Content" ObjectID="_1395499467" r:id="rId508"/>
              </w:object>
            </w:r>
          </w:p>
        </w:tc>
        <w:tc>
          <w:tcPr>
            <w:tcW w:w="1636" w:type="dxa"/>
          </w:tcPr>
          <w:p w:rsidR="00B8603D" w:rsidRDefault="00242675" w:rsidP="00B8603D">
            <w:pPr>
              <w:jc w:val="center"/>
              <w:rPr>
                <w:lang w:val="pt-BR"/>
              </w:rPr>
            </w:pPr>
            <w:r w:rsidRPr="00242675">
              <w:rPr>
                <w:position w:val="-16"/>
                <w:lang w:val="pt-BR"/>
              </w:rPr>
              <w:object w:dxaOrig="2060" w:dyaOrig="440">
                <v:shape id="_x0000_i1299" type="#_x0000_t75" style="width:65pt;height:14.5pt" o:ole="">
                  <v:imagedata r:id="rId509" o:title=""/>
                </v:shape>
                <o:OLEObject Type="Embed" ProgID="Equation.DSMT4" ShapeID="_x0000_i1299" DrawAspect="Content" ObjectID="_1395499468" r:id="rId510"/>
              </w:object>
            </w:r>
          </w:p>
        </w:tc>
      </w:tr>
    </w:tbl>
    <w:p w:rsidR="00B8603D" w:rsidRDefault="00B8603D" w:rsidP="00B8603D">
      <w:pPr>
        <w:jc w:val="both"/>
        <w:rPr>
          <w:lang w:val="pt-BR"/>
        </w:rPr>
      </w:pPr>
    </w:p>
    <w:p w:rsidR="00B8603D" w:rsidRDefault="00B8603D" w:rsidP="00B8603D">
      <w:pPr>
        <w:jc w:val="both"/>
        <w:rPr>
          <w:lang w:val="pt-BR"/>
        </w:rPr>
      </w:pPr>
      <w:r>
        <w:rPr>
          <w:lang w:val="pt-BR"/>
        </w:rPr>
        <w:lastRenderedPageBreak/>
        <w:t xml:space="preserve">Em </w:t>
      </w:r>
      <w:r w:rsidRPr="00410661">
        <w:rPr>
          <w:position w:val="-6"/>
          <w:lang w:val="pt-BR"/>
        </w:rPr>
        <w:object w:dxaOrig="540" w:dyaOrig="279">
          <v:shape id="_x0000_i1300" type="#_x0000_t75" style="width:27pt;height:14.5pt" o:ole="">
            <v:imagedata r:id="rId203" o:title=""/>
          </v:shape>
          <o:OLEObject Type="Embed" ProgID="Equation.DSMT4" ShapeID="_x0000_i1300" DrawAspect="Content" ObjectID="_1395499469" r:id="rId511"/>
        </w:object>
      </w:r>
      <w:r>
        <w:rPr>
          <w:lang w:val="pt-BR"/>
        </w:rPr>
        <w:t xml:space="preserve"> as operações ou são nulas ou positivas, logo a esperança de lucro é sempre positiva. Então o portfólio tem que custar algo em </w:t>
      </w:r>
      <w:r w:rsidRPr="00410661">
        <w:rPr>
          <w:position w:val="-6"/>
          <w:lang w:val="pt-BR"/>
        </w:rPr>
        <w:object w:dxaOrig="499" w:dyaOrig="279">
          <v:shape id="_x0000_i1301" type="#_x0000_t75" style="width:25pt;height:14.5pt" o:ole="">
            <v:imagedata r:id="rId200" o:title=""/>
          </v:shape>
          <o:OLEObject Type="Embed" ProgID="Equation.DSMT4" ShapeID="_x0000_i1301" DrawAspect="Content" ObjectID="_1395499470" r:id="rId512"/>
        </w:object>
      </w:r>
      <w:r>
        <w:rPr>
          <w:lang w:val="pt-BR"/>
        </w:rPr>
        <w:t>, ou seja,</w:t>
      </w:r>
      <w:r w:rsidR="00E86F47" w:rsidRPr="00365042">
        <w:rPr>
          <w:position w:val="-16"/>
          <w:lang w:val="pt-BR"/>
        </w:rPr>
        <w:object w:dxaOrig="2860" w:dyaOrig="440">
          <v:shape id="_x0000_i1302" type="#_x0000_t75" style="width:143.5pt;height:22pt" o:ole="">
            <v:imagedata r:id="rId513" o:title=""/>
          </v:shape>
          <o:OLEObject Type="Embed" ProgID="Equation.DSMT4" ShapeID="_x0000_i1302" DrawAspect="Content" ObjectID="_1395499471" r:id="rId514"/>
        </w:object>
      </w:r>
      <w:r w:rsidR="006A39E0">
        <w:rPr>
          <w:lang w:val="pt-BR"/>
        </w:rPr>
        <w:t xml:space="preserve">, </w:t>
      </w:r>
      <w:r w:rsidR="00242675">
        <w:rPr>
          <w:lang w:val="pt-BR"/>
        </w:rPr>
        <w:t>q</w:t>
      </w:r>
      <w:r>
        <w:rPr>
          <w:lang w:val="pt-BR"/>
        </w:rPr>
        <w:t xml:space="preserve">ue leva a </w:t>
      </w:r>
      <w:r w:rsidR="00242675" w:rsidRPr="00365042">
        <w:rPr>
          <w:position w:val="-24"/>
          <w:lang w:val="pt-BR"/>
        </w:rPr>
        <w:object w:dxaOrig="2420" w:dyaOrig="660">
          <v:shape id="_x0000_i1303" type="#_x0000_t75" style="width:121pt;height:33pt" o:ole="">
            <v:imagedata r:id="rId515" o:title=""/>
          </v:shape>
          <o:OLEObject Type="Embed" ProgID="Equation.DSMT4" ShapeID="_x0000_i1303" DrawAspect="Content" ObjectID="_1395499472" r:id="rId516"/>
        </w:object>
      </w:r>
      <w:r>
        <w:rPr>
          <w:lang w:val="pt-BR"/>
        </w:rPr>
        <w:t xml:space="preserve">. </w:t>
      </w:r>
    </w:p>
    <w:p w:rsidR="00242675" w:rsidRDefault="006A39E0" w:rsidP="00242675">
      <w:pPr>
        <w:spacing w:after="0" w:line="240" w:lineRule="auto"/>
        <w:jc w:val="center"/>
        <w:rPr>
          <w:lang w:val="pt-BR"/>
        </w:rPr>
      </w:pPr>
      <w:r>
        <w:rPr>
          <w:noProof/>
        </w:rPr>
        <w:drawing>
          <wp:inline distT="0" distB="0" distL="0" distR="0">
            <wp:extent cx="3240000" cy="2953430"/>
            <wp:effectExtent l="1905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95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675" w:rsidRDefault="00242675" w:rsidP="00242675">
      <w:pPr>
        <w:jc w:val="center"/>
        <w:rPr>
          <w:lang w:val="pt-BR"/>
        </w:rPr>
      </w:pPr>
      <w:r>
        <w:rPr>
          <w:lang w:val="pt-BR"/>
        </w:rPr>
        <w:t xml:space="preserve">Figura </w:t>
      </w:r>
      <w:r w:rsidR="00F228E3">
        <w:rPr>
          <w:lang w:val="pt-BR"/>
        </w:rPr>
        <w:t>7</w:t>
      </w:r>
      <w:r>
        <w:rPr>
          <w:lang w:val="pt-BR"/>
        </w:rPr>
        <w:t>. Prêmio da PUT em função do Strike Price.</w:t>
      </w:r>
    </w:p>
    <w:p w:rsidR="00F228E3" w:rsidRDefault="00F228E3">
      <w:pPr>
        <w:rPr>
          <w:lang w:val="pt-BR"/>
        </w:rPr>
      </w:pPr>
    </w:p>
    <w:p w:rsidR="00633FCE" w:rsidRDefault="00BF4F68">
      <w:pPr>
        <w:rPr>
          <w:lang w:val="pt-BR"/>
        </w:rPr>
      </w:pPr>
      <w:r>
        <w:rPr>
          <w:lang w:val="pt-BR"/>
        </w:rPr>
        <w:t xml:space="preserve">Paridade </w:t>
      </w:r>
      <w:r w:rsidR="00143FA9">
        <w:rPr>
          <w:lang w:val="pt-BR"/>
        </w:rPr>
        <w:t>entre opções de venda e de compra [</w:t>
      </w:r>
      <w:r>
        <w:rPr>
          <w:lang w:val="pt-BR"/>
        </w:rPr>
        <w:t>PUT-CALL</w:t>
      </w:r>
      <w:r w:rsidR="00143FA9">
        <w:rPr>
          <w:lang w:val="pt-BR"/>
        </w:rPr>
        <w:t xml:space="preserve"> parity]:</w:t>
      </w:r>
      <w:r w:rsidR="00143FA9" w:rsidRPr="00143FA9">
        <w:rPr>
          <w:lang w:val="pt-BR"/>
        </w:rPr>
        <w:t xml:space="preserve"> </w:t>
      </w:r>
      <w:r w:rsidR="00143FA9" w:rsidRPr="00143FA9">
        <w:rPr>
          <w:position w:val="-34"/>
          <w:lang w:val="pt-BR"/>
        </w:rPr>
        <w:object w:dxaOrig="1939" w:dyaOrig="720">
          <v:shape id="_x0000_i1304" type="#_x0000_t75" style="width:97pt;height:36pt" o:ole="">
            <v:imagedata r:id="rId518" o:title=""/>
          </v:shape>
          <o:OLEObject Type="Embed" ProgID="Equation.DSMT4" ShapeID="_x0000_i1304" DrawAspect="Content" ObjectID="_1395499473" r:id="rId519"/>
        </w:object>
      </w:r>
      <w:r w:rsidR="00143FA9">
        <w:rPr>
          <w:lang w:val="pt-BR"/>
        </w:rPr>
        <w:t>.</w:t>
      </w:r>
    </w:p>
    <w:p w:rsidR="00143FA9" w:rsidRDefault="00143FA9" w:rsidP="00372666">
      <w:pPr>
        <w:jc w:val="both"/>
        <w:rPr>
          <w:lang w:val="pt-BR"/>
        </w:rPr>
      </w:pPr>
      <w:r>
        <w:rPr>
          <w:lang w:val="pt-BR"/>
        </w:rPr>
        <w:t xml:space="preserve">Considere duas carteiras </w:t>
      </w:r>
      <w:r w:rsidR="00372666">
        <w:rPr>
          <w:lang w:val="pt-BR"/>
        </w:rPr>
        <w:t xml:space="preserve">A e B. Na carteira A o investidor compra uma CALL por </w:t>
      </w:r>
      <w:r w:rsidR="00372666" w:rsidRPr="00372666">
        <w:rPr>
          <w:position w:val="-6"/>
          <w:lang w:val="pt-BR"/>
        </w:rPr>
        <w:object w:dxaOrig="180" w:dyaOrig="220">
          <v:shape id="_x0000_i1305" type="#_x0000_t75" style="width:9pt;height:11.5pt" o:ole="">
            <v:imagedata r:id="rId520" o:title=""/>
          </v:shape>
          <o:OLEObject Type="Embed" ProgID="Equation.DSMT4" ShapeID="_x0000_i1305" DrawAspect="Content" ObjectID="_1395499474" r:id="rId521"/>
        </w:object>
      </w:r>
      <w:r w:rsidR="00372666">
        <w:rPr>
          <w:lang w:val="pt-BR"/>
        </w:rPr>
        <w:t xml:space="preserve"> e aplica </w:t>
      </w:r>
      <w:r w:rsidR="00372666" w:rsidRPr="00372666">
        <w:rPr>
          <w:position w:val="-34"/>
          <w:lang w:val="pt-BR"/>
        </w:rPr>
        <w:object w:dxaOrig="859" w:dyaOrig="720">
          <v:shape id="_x0000_i1306" type="#_x0000_t75" style="width:42.5pt;height:36pt" o:ole="">
            <v:imagedata r:id="rId522" o:title=""/>
          </v:shape>
          <o:OLEObject Type="Embed" ProgID="Equation.DSMT4" ShapeID="_x0000_i1306" DrawAspect="Content" ObjectID="_1395499475" r:id="rId523"/>
        </w:object>
      </w:r>
      <w:r w:rsidR="00372666">
        <w:rPr>
          <w:lang w:val="pt-BR"/>
        </w:rPr>
        <w:t xml:space="preserve"> na taxa R. Na carteira B o investidor compra uma put por </w:t>
      </w:r>
      <w:r w:rsidR="00372666" w:rsidRPr="00372666">
        <w:rPr>
          <w:position w:val="-10"/>
          <w:lang w:val="pt-BR"/>
        </w:rPr>
        <w:object w:dxaOrig="240" w:dyaOrig="260">
          <v:shape id="_x0000_i1307" type="#_x0000_t75" style="width:12pt;height:13pt" o:ole="">
            <v:imagedata r:id="rId524" o:title=""/>
          </v:shape>
          <o:OLEObject Type="Embed" ProgID="Equation.DSMT4" ShapeID="_x0000_i1307" DrawAspect="Content" ObjectID="_1395499476" r:id="rId525"/>
        </w:object>
      </w:r>
      <w:r w:rsidR="00372666">
        <w:rPr>
          <w:lang w:val="pt-BR"/>
        </w:rPr>
        <w:t xml:space="preserve">e guarda o ativo-objeto. Em </w:t>
      </w:r>
      <w:r w:rsidR="00372666" w:rsidRPr="00372666">
        <w:rPr>
          <w:position w:val="-6"/>
          <w:lang w:val="pt-BR"/>
        </w:rPr>
        <w:object w:dxaOrig="540" w:dyaOrig="279">
          <v:shape id="_x0000_i1308" type="#_x0000_t75" style="width:27pt;height:14.5pt" o:ole="">
            <v:imagedata r:id="rId526" o:title=""/>
          </v:shape>
          <o:OLEObject Type="Embed" ProgID="Equation.DSMT4" ShapeID="_x0000_i1308" DrawAspect="Content" ObjectID="_1395499477" r:id="rId527"/>
        </w:object>
      </w:r>
      <w:r w:rsidR="00372666">
        <w:rPr>
          <w:lang w:val="pt-BR"/>
        </w:rPr>
        <w:t xml:space="preserve"> as duas carteiras valem a mesma coisa pois: se </w:t>
      </w:r>
      <w:r w:rsidR="00372666" w:rsidRPr="00372666">
        <w:rPr>
          <w:position w:val="-12"/>
          <w:lang w:val="pt-BR"/>
        </w:rPr>
        <w:object w:dxaOrig="760" w:dyaOrig="360">
          <v:shape id="_x0000_i1309" type="#_x0000_t75" style="width:38.5pt;height:18pt" o:ole="">
            <v:imagedata r:id="rId528" o:title=""/>
          </v:shape>
          <o:OLEObject Type="Embed" ProgID="Equation.DSMT4" ShapeID="_x0000_i1309" DrawAspect="Content" ObjectID="_1395499478" r:id="rId529"/>
        </w:object>
      </w:r>
      <w:r w:rsidR="00372666">
        <w:rPr>
          <w:lang w:val="pt-BR"/>
        </w:rPr>
        <w:t xml:space="preserve"> a call não será exercida e o investidor A terá </w:t>
      </w:r>
      <w:r w:rsidR="00372666" w:rsidRPr="00372666">
        <w:rPr>
          <w:position w:val="-34"/>
          <w:lang w:val="pt-BR"/>
        </w:rPr>
        <w:object w:dxaOrig="1540" w:dyaOrig="800">
          <v:shape id="_x0000_i1310" type="#_x0000_t75" style="width:77pt;height:40pt" o:ole="">
            <v:imagedata r:id="rId530" o:title=""/>
          </v:shape>
          <o:OLEObject Type="Embed" ProgID="Equation.DSMT4" ShapeID="_x0000_i1310" DrawAspect="Content" ObjectID="_1395499479" r:id="rId531"/>
        </w:object>
      </w:r>
      <w:r w:rsidR="00372666">
        <w:rPr>
          <w:lang w:val="pt-BR"/>
        </w:rPr>
        <w:t xml:space="preserve">. A put será exercida e o investidor B entrega o A-O pelo qual recebe </w:t>
      </w:r>
      <w:r w:rsidR="00372666" w:rsidRPr="00372666">
        <w:rPr>
          <w:position w:val="-4"/>
          <w:lang w:val="pt-BR"/>
        </w:rPr>
        <w:object w:dxaOrig="279" w:dyaOrig="260">
          <v:shape id="_x0000_i1311" type="#_x0000_t75" style="width:14.5pt;height:13pt" o:ole="">
            <v:imagedata r:id="rId532" o:title=""/>
          </v:shape>
          <o:OLEObject Type="Embed" ProgID="Equation.DSMT4" ShapeID="_x0000_i1311" DrawAspect="Content" ObjectID="_1395499480" r:id="rId533"/>
        </w:object>
      </w:r>
      <w:r w:rsidR="00372666">
        <w:rPr>
          <w:lang w:val="pt-BR"/>
        </w:rPr>
        <w:t xml:space="preserve">; já, se </w:t>
      </w:r>
      <w:r w:rsidR="00372666" w:rsidRPr="00372666">
        <w:rPr>
          <w:position w:val="-12"/>
          <w:lang w:val="pt-BR"/>
        </w:rPr>
        <w:object w:dxaOrig="760" w:dyaOrig="360">
          <v:shape id="_x0000_i1312" type="#_x0000_t75" style="width:38.5pt;height:18pt" o:ole="">
            <v:imagedata r:id="rId534" o:title=""/>
          </v:shape>
          <o:OLEObject Type="Embed" ProgID="Equation.DSMT4" ShapeID="_x0000_i1312" DrawAspect="Content" ObjectID="_1395499481" r:id="rId535"/>
        </w:object>
      </w:r>
      <w:r w:rsidR="00372666">
        <w:rPr>
          <w:lang w:val="pt-BR"/>
        </w:rPr>
        <w:t xml:space="preserve"> a call será exercida e o investidor A paga </w:t>
      </w:r>
      <w:r w:rsidR="00372666" w:rsidRPr="00372666">
        <w:rPr>
          <w:position w:val="-4"/>
          <w:lang w:val="pt-BR"/>
        </w:rPr>
        <w:object w:dxaOrig="279" w:dyaOrig="260">
          <v:shape id="_x0000_i1313" type="#_x0000_t75" style="width:14.5pt;height:13pt" o:ole="">
            <v:imagedata r:id="rId536" o:title=""/>
          </v:shape>
          <o:OLEObject Type="Embed" ProgID="Equation.DSMT4" ShapeID="_x0000_i1313" DrawAspect="Content" ObjectID="_1395499482" r:id="rId537"/>
        </w:object>
      </w:r>
      <w:r w:rsidR="00372666">
        <w:rPr>
          <w:lang w:val="pt-BR"/>
        </w:rPr>
        <w:t xml:space="preserve">e recebe o A-O que pode vender por </w:t>
      </w:r>
      <w:r w:rsidR="00372666" w:rsidRPr="00372666">
        <w:rPr>
          <w:position w:val="-12"/>
          <w:lang w:val="pt-BR"/>
        </w:rPr>
        <w:object w:dxaOrig="300" w:dyaOrig="360">
          <v:shape id="_x0000_i1314" type="#_x0000_t75" style="width:15pt;height:18pt" o:ole="">
            <v:imagedata r:id="rId538" o:title=""/>
          </v:shape>
          <o:OLEObject Type="Embed" ProgID="Equation.DSMT4" ShapeID="_x0000_i1314" DrawAspect="Content" ObjectID="_1395499483" r:id="rId539"/>
        </w:object>
      </w:r>
      <w:r w:rsidR="00372666">
        <w:rPr>
          <w:lang w:val="pt-BR"/>
        </w:rPr>
        <w:t xml:space="preserve">. O investidor B não exerce a opção e fica com o A-O que pode vender por </w:t>
      </w:r>
      <w:r w:rsidR="00372666" w:rsidRPr="00372666">
        <w:rPr>
          <w:position w:val="-12"/>
          <w:lang w:val="pt-BR"/>
        </w:rPr>
        <w:object w:dxaOrig="300" w:dyaOrig="360">
          <v:shape id="_x0000_i1315" type="#_x0000_t75" style="width:15pt;height:18pt" o:ole="">
            <v:imagedata r:id="rId538" o:title=""/>
          </v:shape>
          <o:OLEObject Type="Embed" ProgID="Equation.DSMT4" ShapeID="_x0000_i1315" DrawAspect="Content" ObjectID="_1395499484" r:id="rId540"/>
        </w:object>
      </w:r>
      <w:r w:rsidR="00372666">
        <w:rPr>
          <w:lang w:val="pt-BR"/>
        </w:rPr>
        <w:t xml:space="preserve">. Se as duas carteiras valem o mesmo em qualquer situação na maturidade então devem custar o mesmo em </w:t>
      </w:r>
      <w:r w:rsidR="00372666" w:rsidRPr="00372666">
        <w:rPr>
          <w:position w:val="-6"/>
          <w:lang w:val="pt-BR"/>
        </w:rPr>
        <w:object w:dxaOrig="499" w:dyaOrig="279">
          <v:shape id="_x0000_i1316" type="#_x0000_t75" style="width:25pt;height:14.5pt" o:ole="">
            <v:imagedata r:id="rId541" o:title=""/>
          </v:shape>
          <o:OLEObject Type="Embed" ProgID="Equation.DSMT4" ShapeID="_x0000_i1316" DrawAspect="Content" ObjectID="_1395499485" r:id="rId542"/>
        </w:object>
      </w:r>
      <w:r w:rsidR="00372666">
        <w:rPr>
          <w:lang w:val="pt-BR"/>
        </w:rPr>
        <w:t xml:space="preserve">. A carteira A custou </w:t>
      </w:r>
      <w:r w:rsidR="00372666" w:rsidRPr="00372666">
        <w:rPr>
          <w:position w:val="-34"/>
          <w:lang w:val="pt-BR"/>
        </w:rPr>
        <w:object w:dxaOrig="1180" w:dyaOrig="720">
          <v:shape id="_x0000_i1317" type="#_x0000_t75" style="width:59pt;height:36pt" o:ole="">
            <v:imagedata r:id="rId543" o:title=""/>
          </v:shape>
          <o:OLEObject Type="Embed" ProgID="Equation.DSMT4" ShapeID="_x0000_i1317" DrawAspect="Content" ObjectID="_1395499486" r:id="rId544"/>
        </w:object>
      </w:r>
      <w:r w:rsidR="00372666">
        <w:rPr>
          <w:lang w:val="pt-BR"/>
        </w:rPr>
        <w:t xml:space="preserve"> e a B custou </w:t>
      </w:r>
      <w:r w:rsidR="009B5310" w:rsidRPr="009B5310">
        <w:rPr>
          <w:position w:val="-10"/>
          <w:lang w:val="pt-BR"/>
        </w:rPr>
        <w:object w:dxaOrig="600" w:dyaOrig="320">
          <v:shape id="_x0000_i1318" type="#_x0000_t75" style="width:30pt;height:15.5pt" o:ole="">
            <v:imagedata r:id="rId545" o:title=""/>
          </v:shape>
          <o:OLEObject Type="Embed" ProgID="Equation.DSMT4" ShapeID="_x0000_i1318" DrawAspect="Content" ObjectID="_1395499487" r:id="rId546"/>
        </w:object>
      </w:r>
      <w:r w:rsidR="009B5310">
        <w:rPr>
          <w:lang w:val="pt-BR"/>
        </w:rPr>
        <w:t xml:space="preserve">, logo </w:t>
      </w:r>
      <w:r w:rsidR="009B5310" w:rsidRPr="00372666">
        <w:rPr>
          <w:position w:val="-34"/>
          <w:lang w:val="pt-BR"/>
        </w:rPr>
        <w:object w:dxaOrig="1939" w:dyaOrig="720">
          <v:shape id="_x0000_i1319" type="#_x0000_t75" style="width:97pt;height:36pt" o:ole="">
            <v:imagedata r:id="rId547" o:title=""/>
          </v:shape>
          <o:OLEObject Type="Embed" ProgID="Equation.DSMT4" ShapeID="_x0000_i1319" DrawAspect="Content" ObjectID="_1395499488" r:id="rId548"/>
        </w:object>
      </w:r>
      <w:r w:rsidR="009B5310">
        <w:rPr>
          <w:lang w:val="pt-BR"/>
        </w:rPr>
        <w:t xml:space="preserve">. Só vale para a opção européia. </w:t>
      </w:r>
    </w:p>
    <w:p w:rsidR="009E3369" w:rsidRPr="005347E2" w:rsidRDefault="009E3369" w:rsidP="0017646A">
      <w:pPr>
        <w:jc w:val="both"/>
        <w:rPr>
          <w:b/>
          <w:lang w:val="pt-BR"/>
        </w:rPr>
      </w:pPr>
      <w:r w:rsidRPr="005347E2">
        <w:rPr>
          <w:b/>
          <w:lang w:val="pt-BR"/>
        </w:rPr>
        <w:lastRenderedPageBreak/>
        <w:t>Estratégias Operacionais no mercado de Opções.</w:t>
      </w:r>
    </w:p>
    <w:p w:rsidR="00AB402A" w:rsidRDefault="00AB402A" w:rsidP="0017646A">
      <w:pPr>
        <w:jc w:val="both"/>
        <w:rPr>
          <w:lang w:val="pt-BR"/>
        </w:rPr>
      </w:pPr>
      <w:r>
        <w:rPr>
          <w:lang w:val="pt-BR"/>
        </w:rPr>
        <w:t xml:space="preserve">Marins </w:t>
      </w:r>
      <w:r w:rsidR="009E3369">
        <w:rPr>
          <w:lang w:val="pt-BR"/>
        </w:rPr>
        <w:t xml:space="preserve">lista </w:t>
      </w:r>
      <w:r w:rsidR="005347E2">
        <w:rPr>
          <w:lang w:val="pt-BR"/>
        </w:rPr>
        <w:t>vári</w:t>
      </w:r>
      <w:r>
        <w:rPr>
          <w:lang w:val="pt-BR"/>
        </w:rPr>
        <w:t>as estratégias operacionais no mercado de opções</w:t>
      </w:r>
      <w:r w:rsidR="005347E2">
        <w:rPr>
          <w:lang w:val="pt-BR"/>
        </w:rPr>
        <w:t>, mas não exaure as possibilidades</w:t>
      </w:r>
      <w:r>
        <w:rPr>
          <w:lang w:val="pt-BR"/>
        </w:rPr>
        <w:t>.</w:t>
      </w:r>
      <w:r w:rsidR="005347E2">
        <w:rPr>
          <w:lang w:val="pt-BR"/>
        </w:rPr>
        <w:t xml:space="preserve"> Procurando na internet podem-se encontrar muitas e muitas formas de curvas de lucro e retorno com diferentes combinações de compra e vendas de CALLs e PUTs. </w:t>
      </w:r>
    </w:p>
    <w:p w:rsidR="003A0680" w:rsidRPr="003A0680" w:rsidRDefault="00AB402A" w:rsidP="00F75A6D">
      <w:pPr>
        <w:jc w:val="both"/>
        <w:rPr>
          <w:b/>
          <w:lang w:val="pt-BR"/>
        </w:rPr>
      </w:pPr>
      <w:r w:rsidRPr="003A0680">
        <w:rPr>
          <w:b/>
          <w:lang w:val="pt-BR"/>
        </w:rPr>
        <w:t>Operação financiamento</w:t>
      </w:r>
      <w:r w:rsidR="003A0680" w:rsidRPr="003A0680">
        <w:rPr>
          <w:b/>
          <w:lang w:val="pt-BR"/>
        </w:rPr>
        <w:t xml:space="preserve"> com CALL</w:t>
      </w:r>
      <w:r w:rsidRPr="003A0680">
        <w:rPr>
          <w:b/>
          <w:lang w:val="pt-BR"/>
        </w:rPr>
        <w:t xml:space="preserve">. </w:t>
      </w:r>
    </w:p>
    <w:p w:rsidR="004B48DD" w:rsidRDefault="003A0680" w:rsidP="00F75A6D">
      <w:pPr>
        <w:jc w:val="both"/>
        <w:rPr>
          <w:lang w:val="pt-BR"/>
        </w:rPr>
      </w:pPr>
      <w:r>
        <w:rPr>
          <w:lang w:val="pt-BR"/>
        </w:rPr>
        <w:t>Objetivo é financiar o mercado mas conseguir um retorno desejado se não houver exercício da opção. Operacionalização: c</w:t>
      </w:r>
      <w:r w:rsidR="00AB402A">
        <w:rPr>
          <w:lang w:val="pt-BR"/>
        </w:rPr>
        <w:t xml:space="preserve">omprar x ações no mercado à vista por S e vender opção de compra de x ações por X. Como é uma venda coberta a bolsa não exige margens de garantia. </w:t>
      </w:r>
    </w:p>
    <w:p w:rsidR="00AB402A" w:rsidRDefault="00AB402A" w:rsidP="00F75A6D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499" w:dyaOrig="279">
          <v:shape id="_x0000_i1320" type="#_x0000_t75" style="width:25pt;height:14.5pt" o:ole="">
            <v:imagedata r:id="rId549" o:title=""/>
          </v:shape>
          <o:OLEObject Type="Embed" ProgID="Equation.DSMT4" ShapeID="_x0000_i1320" DrawAspect="Content" ObjectID="_1395499489" r:id="rId550"/>
        </w:object>
      </w:r>
      <w:r>
        <w:rPr>
          <w:lang w:val="pt-BR"/>
        </w:rPr>
        <w:t xml:space="preserve"> pagou </w:t>
      </w:r>
      <w:r w:rsidRPr="00AB402A">
        <w:rPr>
          <w:position w:val="-10"/>
          <w:lang w:val="pt-BR"/>
        </w:rPr>
        <w:object w:dxaOrig="380" w:dyaOrig="320">
          <v:shape id="_x0000_i1321" type="#_x0000_t75" style="width:19pt;height:15.5pt" o:ole="">
            <v:imagedata r:id="rId551" o:title=""/>
          </v:shape>
          <o:OLEObject Type="Embed" ProgID="Equation.DSMT4" ShapeID="_x0000_i1321" DrawAspect="Content" ObjectID="_1395499490" r:id="rId552"/>
        </w:object>
      </w:r>
      <w:r w:rsidR="001E4CEE">
        <w:rPr>
          <w:lang w:val="pt-BR"/>
        </w:rPr>
        <w:t>, ficou</w:t>
      </w:r>
      <w:r w:rsidR="008D55DE">
        <w:rPr>
          <w:lang w:val="pt-BR"/>
        </w:rPr>
        <w:t xml:space="preserve"> com</w:t>
      </w:r>
      <w:r w:rsidR="001E4CEE">
        <w:rPr>
          <w:lang w:val="pt-BR"/>
        </w:rPr>
        <w:t xml:space="preserve"> x ações, </w:t>
      </w:r>
      <w:r>
        <w:rPr>
          <w:lang w:val="pt-BR"/>
        </w:rPr>
        <w:t xml:space="preserve">e recebeu </w:t>
      </w:r>
      <w:r w:rsidR="00972FB0" w:rsidRPr="00AB402A">
        <w:rPr>
          <w:position w:val="-14"/>
          <w:lang w:val="pt-BR"/>
        </w:rPr>
        <w:object w:dxaOrig="740" w:dyaOrig="400">
          <v:shape id="_x0000_i1322" type="#_x0000_t75" style="width:36.5pt;height:20.5pt" o:ole="">
            <v:imagedata r:id="rId553" o:title=""/>
          </v:shape>
          <o:OLEObject Type="Embed" ProgID="Equation.DSMT4" ShapeID="_x0000_i1322" DrawAspect="Content" ObjectID="_1395499491" r:id="rId554"/>
        </w:object>
      </w:r>
      <w:r w:rsidR="002E29C8">
        <w:rPr>
          <w:lang w:val="pt-BR"/>
        </w:rPr>
        <w:t xml:space="preserve"> em um total de </w:t>
      </w:r>
      <w:r w:rsidR="002E29C8" w:rsidRPr="002E29C8">
        <w:rPr>
          <w:position w:val="-14"/>
          <w:lang w:val="pt-BR"/>
        </w:rPr>
        <w:object w:dxaOrig="2320" w:dyaOrig="400">
          <v:shape id="_x0000_i1323" type="#_x0000_t75" style="width:116pt;height:20.5pt" o:ole="">
            <v:imagedata r:id="rId555" o:title=""/>
          </v:shape>
          <o:OLEObject Type="Embed" ProgID="Equation.DSMT4" ShapeID="_x0000_i1323" DrawAspect="Content" ObjectID="_1395499492" r:id="rId556"/>
        </w:object>
      </w:r>
      <w:r>
        <w:rPr>
          <w:lang w:val="pt-BR"/>
        </w:rPr>
        <w:t xml:space="preserve"> </w:t>
      </w:r>
    </w:p>
    <w:p w:rsidR="00B64E53" w:rsidRDefault="00AB402A" w:rsidP="00B64E53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540" w:dyaOrig="279">
          <v:shape id="_x0000_i1324" type="#_x0000_t75" style="width:27pt;height:14.5pt" o:ole="">
            <v:imagedata r:id="rId557" o:title=""/>
          </v:shape>
          <o:OLEObject Type="Embed" ProgID="Equation.DSMT4" ShapeID="_x0000_i1324" DrawAspect="Content" ObjectID="_1395499493" r:id="rId558"/>
        </w:object>
      </w:r>
      <w:r>
        <w:rPr>
          <w:lang w:val="pt-BR"/>
        </w:rPr>
        <w:t xml:space="preserve"> o fluxo de caixa será </w:t>
      </w:r>
      <w:r w:rsidRPr="00AB402A">
        <w:rPr>
          <w:position w:val="-14"/>
          <w:lang w:val="pt-BR"/>
        </w:rPr>
        <w:object w:dxaOrig="2460" w:dyaOrig="400">
          <v:shape id="_x0000_i1325" type="#_x0000_t75" style="width:123pt;height:20.5pt" o:ole="">
            <v:imagedata r:id="rId559" o:title=""/>
          </v:shape>
          <o:OLEObject Type="Embed" ProgID="Equation.DSMT4" ShapeID="_x0000_i1325" DrawAspect="Content" ObjectID="_1395499494" r:id="rId560"/>
        </w:object>
      </w:r>
      <w:r w:rsidR="00972FB0">
        <w:rPr>
          <w:lang w:val="pt-BR"/>
        </w:rPr>
        <w:t xml:space="preserve"> o lucro, não descontado, será de</w:t>
      </w:r>
      <w:r w:rsidR="00B64E53">
        <w:rPr>
          <w:lang w:val="pt-BR"/>
        </w:rPr>
        <w:t>:</w:t>
      </w:r>
    </w:p>
    <w:p w:rsidR="00AB402A" w:rsidRDefault="00972FB0" w:rsidP="00B64E53">
      <w:pPr>
        <w:jc w:val="center"/>
        <w:rPr>
          <w:position w:val="-16"/>
          <w:lang w:val="pt-BR"/>
        </w:rPr>
      </w:pPr>
      <w:r>
        <w:rPr>
          <w:lang w:val="pt-BR"/>
        </w:rPr>
        <w:t xml:space="preserve"> </w:t>
      </w:r>
      <w:r w:rsidR="00B64E53" w:rsidRPr="00972FB0">
        <w:rPr>
          <w:position w:val="-16"/>
          <w:lang w:val="pt-BR"/>
        </w:rPr>
        <w:object w:dxaOrig="8040" w:dyaOrig="440">
          <v:shape id="_x0000_i1326" type="#_x0000_t75" style="width:402pt;height:22pt" o:ole="">
            <v:imagedata r:id="rId561" o:title=""/>
          </v:shape>
          <o:OLEObject Type="Embed" ProgID="Equation.DSMT4" ShapeID="_x0000_i1326" DrawAspect="Content" ObjectID="_1395499495" r:id="rId562"/>
        </w:object>
      </w:r>
    </w:p>
    <w:p w:rsidR="008D55DE" w:rsidRDefault="008D55DE" w:rsidP="00B64E53">
      <w:pPr>
        <w:jc w:val="center"/>
        <w:rPr>
          <w:lang w:val="pt-BR"/>
        </w:rPr>
      </w:pPr>
      <w:r w:rsidRPr="008D55DE">
        <w:rPr>
          <w:position w:val="-32"/>
          <w:lang w:val="pt-BR"/>
        </w:rPr>
        <w:object w:dxaOrig="2760" w:dyaOrig="760">
          <v:shape id="_x0000_i1327" type="#_x0000_t75" style="width:138pt;height:38.5pt" o:ole="">
            <v:imagedata r:id="rId563" o:title=""/>
          </v:shape>
          <o:OLEObject Type="Embed" ProgID="Equation.DSMT4" ShapeID="_x0000_i1327" DrawAspect="Content" ObjectID="_1395499496" r:id="rId564"/>
        </w:object>
      </w:r>
    </w:p>
    <w:p w:rsidR="008D55DE" w:rsidRDefault="008D55DE" w:rsidP="00F75A6D">
      <w:pPr>
        <w:jc w:val="both"/>
        <w:rPr>
          <w:lang w:val="pt-BR"/>
        </w:rPr>
      </w:pPr>
      <w:r>
        <w:rPr>
          <w:lang w:val="pt-BR"/>
        </w:rPr>
        <w:t xml:space="preserve">O ponto de zero será em </w:t>
      </w:r>
      <w:r w:rsidRPr="008D55DE">
        <w:rPr>
          <w:position w:val="-12"/>
          <w:lang w:val="pt-BR"/>
        </w:rPr>
        <w:object w:dxaOrig="1020" w:dyaOrig="360">
          <v:shape id="_x0000_i1328" type="#_x0000_t75" style="width:51pt;height:18pt" o:ole="">
            <v:imagedata r:id="rId565" o:title=""/>
          </v:shape>
          <o:OLEObject Type="Embed" ProgID="Equation.DSMT4" ShapeID="_x0000_i1328" DrawAspect="Content" ObjectID="_1395499497" r:id="rId566"/>
        </w:object>
      </w:r>
      <w:r>
        <w:rPr>
          <w:lang w:val="pt-BR"/>
        </w:rPr>
        <w:t xml:space="preserve">. </w:t>
      </w:r>
    </w:p>
    <w:p w:rsidR="00AB402A" w:rsidRDefault="008D55DE" w:rsidP="00F75A6D">
      <w:pPr>
        <w:jc w:val="both"/>
        <w:rPr>
          <w:lang w:val="pt-BR"/>
        </w:rPr>
      </w:pPr>
      <w:r>
        <w:rPr>
          <w:lang w:val="pt-BR"/>
        </w:rPr>
        <w:t>O</w:t>
      </w:r>
      <w:r w:rsidR="00972FB0">
        <w:rPr>
          <w:lang w:val="pt-BR"/>
        </w:rPr>
        <w:t xml:space="preserve"> rendimento da operação será </w:t>
      </w:r>
      <w:r w:rsidR="00B64E53" w:rsidRPr="00B64E53">
        <w:rPr>
          <w:position w:val="-32"/>
          <w:lang w:val="pt-BR"/>
        </w:rPr>
        <w:object w:dxaOrig="3760" w:dyaOrig="740">
          <v:shape id="_x0000_i1329" type="#_x0000_t75" style="width:188pt;height:36.5pt" o:ole="">
            <v:imagedata r:id="rId567" o:title=""/>
          </v:shape>
          <o:OLEObject Type="Embed" ProgID="Equation.DSMT4" ShapeID="_x0000_i1329" DrawAspect="Content" ObjectID="_1395499498" r:id="rId568"/>
        </w:object>
      </w:r>
    </w:p>
    <w:p w:rsidR="003A0680" w:rsidRDefault="003A0680" w:rsidP="00F75A6D">
      <w:pPr>
        <w:jc w:val="both"/>
        <w:rPr>
          <w:lang w:val="pt-BR"/>
        </w:rPr>
      </w:pPr>
      <w:r>
        <w:rPr>
          <w:lang w:val="pt-BR"/>
        </w:rPr>
        <w:t>Os gráficos das figuras 1 (a) e (b) mostram o lucro e o retorno obtidos com essa operação.</w:t>
      </w:r>
    </w:p>
    <w:p w:rsidR="003A0680" w:rsidRDefault="006932FF" w:rsidP="003A0680">
      <w:pPr>
        <w:jc w:val="center"/>
        <w:rPr>
          <w:lang w:val="pt-BR"/>
        </w:rPr>
      </w:pPr>
      <w:r>
        <w:rPr>
          <w:noProof/>
        </w:rPr>
        <w:drawing>
          <wp:inline distT="0" distB="0" distL="0" distR="0">
            <wp:extent cx="2880000" cy="2115874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1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15874"/>
            <wp:effectExtent l="1905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1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680" w:rsidRDefault="003A0680" w:rsidP="003A0680">
      <w:pPr>
        <w:jc w:val="center"/>
        <w:rPr>
          <w:lang w:val="pt-BR"/>
        </w:rPr>
      </w:pPr>
      <w:r>
        <w:rPr>
          <w:lang w:val="pt-BR"/>
        </w:rPr>
        <w:t>Figura 1</w:t>
      </w:r>
    </w:p>
    <w:p w:rsidR="003A0680" w:rsidRDefault="003A0680" w:rsidP="003A0680">
      <w:pPr>
        <w:jc w:val="center"/>
        <w:rPr>
          <w:lang w:val="pt-BR"/>
        </w:rPr>
      </w:pPr>
    </w:p>
    <w:p w:rsidR="002E29C8" w:rsidRPr="003A0680" w:rsidRDefault="002E29C8" w:rsidP="002E29C8">
      <w:pPr>
        <w:jc w:val="both"/>
        <w:rPr>
          <w:b/>
          <w:lang w:val="pt-BR"/>
        </w:rPr>
      </w:pPr>
      <w:r w:rsidRPr="003A0680">
        <w:rPr>
          <w:b/>
          <w:lang w:val="pt-BR"/>
        </w:rPr>
        <w:lastRenderedPageBreak/>
        <w:t>Operação financiamento</w:t>
      </w:r>
      <w:r>
        <w:rPr>
          <w:b/>
          <w:lang w:val="pt-BR"/>
        </w:rPr>
        <w:t xml:space="preserve"> com PUT</w:t>
      </w:r>
      <w:r w:rsidRPr="003A0680">
        <w:rPr>
          <w:b/>
          <w:lang w:val="pt-BR"/>
        </w:rPr>
        <w:t xml:space="preserve">. </w:t>
      </w:r>
    </w:p>
    <w:p w:rsidR="002E29C8" w:rsidRDefault="002E29C8" w:rsidP="002E29C8">
      <w:pPr>
        <w:jc w:val="both"/>
        <w:rPr>
          <w:lang w:val="pt-BR"/>
        </w:rPr>
      </w:pPr>
      <w:r>
        <w:rPr>
          <w:lang w:val="pt-BR"/>
        </w:rPr>
        <w:t xml:space="preserve">Operacionalização: comprar x ações no mercado à vista por S e compra de opção de venda de x ações por X. </w:t>
      </w:r>
    </w:p>
    <w:p w:rsidR="002E29C8" w:rsidRDefault="002E29C8" w:rsidP="002E29C8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499" w:dyaOrig="279">
          <v:shape id="_x0000_i1330" type="#_x0000_t75" style="width:25pt;height:14.5pt" o:ole="">
            <v:imagedata r:id="rId549" o:title=""/>
          </v:shape>
          <o:OLEObject Type="Embed" ProgID="Equation.DSMT4" ShapeID="_x0000_i1330" DrawAspect="Content" ObjectID="_1395499499" r:id="rId571"/>
        </w:object>
      </w:r>
      <w:r>
        <w:rPr>
          <w:lang w:val="pt-BR"/>
        </w:rPr>
        <w:t xml:space="preserve"> pagou </w:t>
      </w:r>
      <w:r w:rsidRPr="00AB402A">
        <w:rPr>
          <w:position w:val="-10"/>
          <w:lang w:val="pt-BR"/>
        </w:rPr>
        <w:object w:dxaOrig="380" w:dyaOrig="320">
          <v:shape id="_x0000_i1331" type="#_x0000_t75" style="width:19pt;height:15.5pt" o:ole="">
            <v:imagedata r:id="rId551" o:title=""/>
          </v:shape>
          <o:OLEObject Type="Embed" ProgID="Equation.DSMT4" ShapeID="_x0000_i1331" DrawAspect="Content" ObjectID="_1395499500" r:id="rId572"/>
        </w:object>
      </w:r>
      <w:r>
        <w:rPr>
          <w:lang w:val="pt-BR"/>
        </w:rPr>
        <w:t xml:space="preserve">e mais </w:t>
      </w:r>
      <w:r w:rsidRPr="00AB402A">
        <w:rPr>
          <w:position w:val="-14"/>
          <w:lang w:val="pt-BR"/>
        </w:rPr>
        <w:object w:dxaOrig="800" w:dyaOrig="400">
          <v:shape id="_x0000_i1332" type="#_x0000_t75" style="width:40pt;height:20.5pt" o:ole="">
            <v:imagedata r:id="rId573" o:title=""/>
          </v:shape>
          <o:OLEObject Type="Embed" ProgID="Equation.DSMT4" ShapeID="_x0000_i1332" DrawAspect="Content" ObjectID="_1395499501" r:id="rId574"/>
        </w:object>
      </w:r>
      <w:r>
        <w:rPr>
          <w:lang w:val="pt-BR"/>
        </w:rPr>
        <w:t xml:space="preserve"> pela opção de venda</w:t>
      </w:r>
      <w:r w:rsidR="00B64E53">
        <w:rPr>
          <w:lang w:val="pt-BR"/>
        </w:rPr>
        <w:t xml:space="preserve"> </w:t>
      </w:r>
      <w:r w:rsidR="00B64E53" w:rsidRPr="00B64E53">
        <w:rPr>
          <w:position w:val="-14"/>
          <w:lang w:val="pt-BR"/>
        </w:rPr>
        <w:object w:dxaOrig="2439" w:dyaOrig="400">
          <v:shape id="_x0000_i1333" type="#_x0000_t75" style="width:122pt;height:20.5pt" o:ole="">
            <v:imagedata r:id="rId575" o:title=""/>
          </v:shape>
          <o:OLEObject Type="Embed" ProgID="Equation.DSMT4" ShapeID="_x0000_i1333" DrawAspect="Content" ObjectID="_1395499502" r:id="rId576"/>
        </w:object>
      </w:r>
      <w:r>
        <w:rPr>
          <w:lang w:val="pt-BR"/>
        </w:rPr>
        <w:t>.</w:t>
      </w:r>
    </w:p>
    <w:p w:rsidR="002E29C8" w:rsidRDefault="002E29C8" w:rsidP="002E29C8">
      <w:pPr>
        <w:jc w:val="both"/>
        <w:rPr>
          <w:position w:val="-16"/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540" w:dyaOrig="279">
          <v:shape id="_x0000_i1334" type="#_x0000_t75" style="width:27pt;height:14.5pt" o:ole="">
            <v:imagedata r:id="rId557" o:title=""/>
          </v:shape>
          <o:OLEObject Type="Embed" ProgID="Equation.DSMT4" ShapeID="_x0000_i1334" DrawAspect="Content" ObjectID="_1395499503" r:id="rId577"/>
        </w:object>
      </w:r>
      <w:r>
        <w:rPr>
          <w:lang w:val="pt-BR"/>
        </w:rPr>
        <w:t xml:space="preserve"> o fluxo de caixa será </w:t>
      </w:r>
      <w:r w:rsidR="00D12863" w:rsidRPr="00AB402A">
        <w:rPr>
          <w:position w:val="-14"/>
          <w:lang w:val="pt-BR"/>
        </w:rPr>
        <w:object w:dxaOrig="2760" w:dyaOrig="400">
          <v:shape id="_x0000_i1335" type="#_x0000_t75" style="width:138pt;height:20.5pt" o:ole="">
            <v:imagedata r:id="rId578" o:title=""/>
          </v:shape>
          <o:OLEObject Type="Embed" ProgID="Equation.DSMT4" ShapeID="_x0000_i1335" DrawAspect="Content" ObjectID="_1395499504" r:id="rId579"/>
        </w:object>
      </w:r>
      <w:r>
        <w:rPr>
          <w:lang w:val="pt-BR"/>
        </w:rPr>
        <w:t xml:space="preserve"> o lucro, não descontado, será de </w:t>
      </w:r>
      <w:r w:rsidR="00D12863" w:rsidRPr="00B64E53">
        <w:rPr>
          <w:position w:val="-16"/>
          <w:lang w:val="pt-BR"/>
        </w:rPr>
        <w:object w:dxaOrig="8140" w:dyaOrig="440">
          <v:shape id="_x0000_i1336" type="#_x0000_t75" style="width:407.5pt;height:22pt" o:ole="">
            <v:imagedata r:id="rId580" o:title=""/>
          </v:shape>
          <o:OLEObject Type="Embed" ProgID="Equation.DSMT4" ShapeID="_x0000_i1336" DrawAspect="Content" ObjectID="_1395499505" r:id="rId581"/>
        </w:object>
      </w:r>
    </w:p>
    <w:p w:rsidR="008D55DE" w:rsidRDefault="00D12863" w:rsidP="00D12863">
      <w:pPr>
        <w:jc w:val="center"/>
        <w:rPr>
          <w:lang w:val="pt-BR"/>
        </w:rPr>
      </w:pPr>
      <w:r w:rsidRPr="008D55DE">
        <w:rPr>
          <w:position w:val="-34"/>
          <w:lang w:val="pt-BR"/>
        </w:rPr>
        <w:object w:dxaOrig="3879" w:dyaOrig="800">
          <v:shape id="_x0000_i1337" type="#_x0000_t75" style="width:194.5pt;height:40pt" o:ole="">
            <v:imagedata r:id="rId582" o:title=""/>
          </v:shape>
          <o:OLEObject Type="Embed" ProgID="Equation.DSMT4" ShapeID="_x0000_i1337" DrawAspect="Content" ObjectID="_1395499506" r:id="rId583"/>
        </w:object>
      </w:r>
    </w:p>
    <w:p w:rsidR="002E29C8" w:rsidRDefault="002E29C8" w:rsidP="002E29C8">
      <w:pPr>
        <w:jc w:val="both"/>
        <w:rPr>
          <w:lang w:val="pt-BR"/>
        </w:rPr>
      </w:pPr>
      <w:r>
        <w:rPr>
          <w:lang w:val="pt-BR"/>
        </w:rPr>
        <w:t xml:space="preserve">O rendimento da operação será </w:t>
      </w:r>
      <w:r w:rsidR="00D12863" w:rsidRPr="00B64E53">
        <w:rPr>
          <w:position w:val="-32"/>
          <w:lang w:val="pt-BR"/>
        </w:rPr>
        <w:object w:dxaOrig="3860" w:dyaOrig="740">
          <v:shape id="_x0000_i1338" type="#_x0000_t75" style="width:193pt;height:36.5pt" o:ole="">
            <v:imagedata r:id="rId584" o:title=""/>
          </v:shape>
          <o:OLEObject Type="Embed" ProgID="Equation.DSMT4" ShapeID="_x0000_i1338" DrawAspect="Content" ObjectID="_1395499507" r:id="rId585"/>
        </w:object>
      </w:r>
    </w:p>
    <w:p w:rsidR="002E29C8" w:rsidRDefault="002E29C8" w:rsidP="002E29C8">
      <w:pPr>
        <w:jc w:val="both"/>
        <w:rPr>
          <w:lang w:val="pt-BR"/>
        </w:rPr>
      </w:pPr>
      <w:r>
        <w:rPr>
          <w:lang w:val="pt-BR"/>
        </w:rPr>
        <w:t>Os gráficos das figuras 2 (a) e (b) mostram o lucro e o retorno obtidos com essa operação.</w:t>
      </w:r>
    </w:p>
    <w:p w:rsidR="002E29C8" w:rsidRDefault="00E001C1" w:rsidP="002E29C8">
      <w:pPr>
        <w:jc w:val="center"/>
        <w:rPr>
          <w:lang w:val="pt-BR"/>
        </w:rPr>
      </w:pPr>
      <w:r>
        <w:rPr>
          <w:noProof/>
        </w:rPr>
        <w:drawing>
          <wp:inline distT="0" distB="0" distL="0" distR="0">
            <wp:extent cx="2880000" cy="2115874"/>
            <wp:effectExtent l="1905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1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15874"/>
            <wp:effectExtent l="1905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1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9C8" w:rsidRDefault="006932FF" w:rsidP="002E29C8">
      <w:pPr>
        <w:jc w:val="center"/>
        <w:rPr>
          <w:lang w:val="pt-BR"/>
        </w:rPr>
      </w:pPr>
      <w:r>
        <w:rPr>
          <w:lang w:val="pt-BR"/>
        </w:rPr>
        <w:t>Figura 2.</w:t>
      </w:r>
    </w:p>
    <w:p w:rsidR="002E29C8" w:rsidRDefault="002E29C8" w:rsidP="002E29C8">
      <w:pPr>
        <w:jc w:val="center"/>
        <w:rPr>
          <w:lang w:val="pt-BR"/>
        </w:rPr>
      </w:pPr>
    </w:p>
    <w:p w:rsidR="006932FF" w:rsidRPr="003A0680" w:rsidRDefault="006932FF" w:rsidP="006932FF">
      <w:pPr>
        <w:jc w:val="both"/>
        <w:rPr>
          <w:b/>
          <w:lang w:val="pt-BR"/>
        </w:rPr>
      </w:pPr>
      <w:r>
        <w:rPr>
          <w:b/>
          <w:lang w:val="pt-BR"/>
        </w:rPr>
        <w:t>Operação caixa com reposição do ativo-objeto</w:t>
      </w:r>
      <w:r w:rsidR="001E4CEE">
        <w:rPr>
          <w:b/>
          <w:lang w:val="pt-BR"/>
        </w:rPr>
        <w:t xml:space="preserve"> usando CALLs</w:t>
      </w:r>
      <w:r w:rsidRPr="003A0680">
        <w:rPr>
          <w:b/>
          <w:lang w:val="pt-BR"/>
        </w:rPr>
        <w:t xml:space="preserve">. </w:t>
      </w:r>
    </w:p>
    <w:p w:rsidR="006932FF" w:rsidRDefault="00603A13" w:rsidP="006932FF">
      <w:pPr>
        <w:jc w:val="both"/>
        <w:rPr>
          <w:lang w:val="pt-BR"/>
        </w:rPr>
      </w:pPr>
      <w:r>
        <w:rPr>
          <w:lang w:val="pt-BR"/>
        </w:rPr>
        <w:t xml:space="preserve">O agente deseja se financiar </w:t>
      </w:r>
      <w:r w:rsidR="0060321A">
        <w:rPr>
          <w:lang w:val="pt-BR"/>
        </w:rPr>
        <w:t>através do mercado de opções e voltar ao estado inicial no final da operação.</w:t>
      </w:r>
      <w:r>
        <w:rPr>
          <w:lang w:val="pt-BR"/>
        </w:rPr>
        <w:t xml:space="preserve"> </w:t>
      </w:r>
      <w:r w:rsidR="006932FF">
        <w:rPr>
          <w:lang w:val="pt-BR"/>
        </w:rPr>
        <w:t xml:space="preserve">Operacionalização: vender x ações no mercado à vista por S e comprar opção de compra de x ações por X. </w:t>
      </w:r>
    </w:p>
    <w:p w:rsidR="006932FF" w:rsidRDefault="006932FF" w:rsidP="006932FF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499" w:dyaOrig="279">
          <v:shape id="_x0000_i1339" type="#_x0000_t75" style="width:25pt;height:14.5pt" o:ole="">
            <v:imagedata r:id="rId549" o:title=""/>
          </v:shape>
          <o:OLEObject Type="Embed" ProgID="Equation.DSMT4" ShapeID="_x0000_i1339" DrawAspect="Content" ObjectID="_1395499508" r:id="rId588"/>
        </w:object>
      </w:r>
      <w:r>
        <w:rPr>
          <w:lang w:val="pt-BR"/>
        </w:rPr>
        <w:t xml:space="preserve"> </w:t>
      </w:r>
      <w:r w:rsidR="001E4CEE">
        <w:rPr>
          <w:lang w:val="pt-BR"/>
        </w:rPr>
        <w:t xml:space="preserve">vendeu x ações e </w:t>
      </w:r>
      <w:r>
        <w:rPr>
          <w:lang w:val="pt-BR"/>
        </w:rPr>
        <w:t>recebeu</w:t>
      </w:r>
      <w:r w:rsidRPr="00AB402A">
        <w:rPr>
          <w:position w:val="-10"/>
          <w:lang w:val="pt-BR"/>
        </w:rPr>
        <w:object w:dxaOrig="380" w:dyaOrig="320">
          <v:shape id="_x0000_i1340" type="#_x0000_t75" style="width:19pt;height:15.5pt" o:ole="">
            <v:imagedata r:id="rId551" o:title=""/>
          </v:shape>
          <o:OLEObject Type="Embed" ProgID="Equation.DSMT4" ShapeID="_x0000_i1340" DrawAspect="Content" ObjectID="_1395499509" r:id="rId589"/>
        </w:object>
      </w:r>
      <w:r w:rsidR="001E4CEE">
        <w:rPr>
          <w:lang w:val="pt-BR"/>
        </w:rPr>
        <w:t xml:space="preserve"> pelas mesmas. Além disso, </w:t>
      </w:r>
      <w:r>
        <w:rPr>
          <w:lang w:val="pt-BR"/>
        </w:rPr>
        <w:t xml:space="preserve">pagou </w:t>
      </w:r>
      <w:r w:rsidRPr="00AB402A">
        <w:rPr>
          <w:position w:val="-14"/>
          <w:lang w:val="pt-BR"/>
        </w:rPr>
        <w:object w:dxaOrig="740" w:dyaOrig="400">
          <v:shape id="_x0000_i1341" type="#_x0000_t75" style="width:36.5pt;height:20.5pt" o:ole="">
            <v:imagedata r:id="rId553" o:title=""/>
          </v:shape>
          <o:OLEObject Type="Embed" ProgID="Equation.DSMT4" ShapeID="_x0000_i1341" DrawAspect="Content" ObjectID="_1395499510" r:id="rId590"/>
        </w:object>
      </w:r>
      <w:r>
        <w:rPr>
          <w:lang w:val="pt-BR"/>
        </w:rPr>
        <w:t xml:space="preserve"> </w:t>
      </w:r>
      <w:r w:rsidR="001E4CEE">
        <w:rPr>
          <w:lang w:val="pt-BR"/>
        </w:rPr>
        <w:t xml:space="preserve">pela opção. Gastou no </w:t>
      </w:r>
      <w:r>
        <w:rPr>
          <w:lang w:val="pt-BR"/>
        </w:rPr>
        <w:t xml:space="preserve">total de </w:t>
      </w:r>
      <w:r w:rsidR="001E4CEE" w:rsidRPr="002E29C8">
        <w:rPr>
          <w:position w:val="-14"/>
          <w:lang w:val="pt-BR"/>
        </w:rPr>
        <w:object w:dxaOrig="2640" w:dyaOrig="400">
          <v:shape id="_x0000_i1342" type="#_x0000_t75" style="width:132pt;height:20.5pt" o:ole="">
            <v:imagedata r:id="rId591" o:title=""/>
          </v:shape>
          <o:OLEObject Type="Embed" ProgID="Equation.DSMT4" ShapeID="_x0000_i1342" DrawAspect="Content" ObjectID="_1395499511" r:id="rId592"/>
        </w:object>
      </w:r>
      <w:r>
        <w:rPr>
          <w:lang w:val="pt-BR"/>
        </w:rPr>
        <w:t xml:space="preserve"> </w:t>
      </w:r>
    </w:p>
    <w:p w:rsidR="006932FF" w:rsidRDefault="006932FF" w:rsidP="006932FF">
      <w:pPr>
        <w:jc w:val="both"/>
        <w:rPr>
          <w:lang w:val="pt-BR"/>
        </w:rPr>
      </w:pPr>
      <w:r>
        <w:rPr>
          <w:lang w:val="pt-BR"/>
        </w:rPr>
        <w:lastRenderedPageBreak/>
        <w:t xml:space="preserve">Em </w:t>
      </w:r>
      <w:r w:rsidRPr="00AB402A">
        <w:rPr>
          <w:position w:val="-6"/>
          <w:lang w:val="pt-BR"/>
        </w:rPr>
        <w:object w:dxaOrig="540" w:dyaOrig="279">
          <v:shape id="_x0000_i1343" type="#_x0000_t75" style="width:27pt;height:14.5pt" o:ole="">
            <v:imagedata r:id="rId557" o:title=""/>
          </v:shape>
          <o:OLEObject Type="Embed" ProgID="Equation.DSMT4" ShapeID="_x0000_i1343" DrawAspect="Content" ObjectID="_1395499512" r:id="rId593"/>
        </w:object>
      </w:r>
      <w:r w:rsidR="001E4CEE">
        <w:rPr>
          <w:lang w:val="pt-BR"/>
        </w:rPr>
        <w:t xml:space="preserve"> tem que pagar </w:t>
      </w:r>
      <w:r w:rsidR="001E4CEE" w:rsidRPr="001E4CEE">
        <w:rPr>
          <w:position w:val="-12"/>
          <w:lang w:val="pt-BR"/>
        </w:rPr>
        <w:object w:dxaOrig="460" w:dyaOrig="360">
          <v:shape id="_x0000_i1344" type="#_x0000_t75" style="width:23.5pt;height:18pt" o:ole="">
            <v:imagedata r:id="rId594" o:title=""/>
          </v:shape>
          <o:OLEObject Type="Embed" ProgID="Equation.DSMT4" ShapeID="_x0000_i1344" DrawAspect="Content" ObjectID="_1395499513" r:id="rId595"/>
        </w:object>
      </w:r>
      <w:r w:rsidR="001E4CEE">
        <w:rPr>
          <w:lang w:val="pt-BR"/>
        </w:rPr>
        <w:t xml:space="preserve"> para reaver as ações e terá o lucro do titular da operação CALL </w:t>
      </w:r>
      <w:r w:rsidR="001E4CEE" w:rsidRPr="00AB402A">
        <w:rPr>
          <w:position w:val="-14"/>
          <w:lang w:val="pt-BR"/>
        </w:rPr>
        <w:object w:dxaOrig="1700" w:dyaOrig="400">
          <v:shape id="_x0000_i1345" type="#_x0000_t75" style="width:84.5pt;height:20.5pt" o:ole="">
            <v:imagedata r:id="rId596" o:title=""/>
          </v:shape>
          <o:OLEObject Type="Embed" ProgID="Equation.DSMT4" ShapeID="_x0000_i1345" DrawAspect="Content" ObjectID="_1395499514" r:id="rId597"/>
        </w:object>
      </w:r>
      <w:r w:rsidR="001E4CEE">
        <w:rPr>
          <w:lang w:val="pt-BR"/>
        </w:rPr>
        <w:t xml:space="preserve">. O </w:t>
      </w:r>
      <w:r>
        <w:rPr>
          <w:lang w:val="pt-BR"/>
        </w:rPr>
        <w:t xml:space="preserve">fluxo de caixa será </w:t>
      </w:r>
      <w:r w:rsidR="001E4CEE" w:rsidRPr="00AB402A">
        <w:rPr>
          <w:position w:val="-14"/>
          <w:lang w:val="pt-BR"/>
        </w:rPr>
        <w:object w:dxaOrig="2760" w:dyaOrig="400">
          <v:shape id="_x0000_i1346" type="#_x0000_t75" style="width:138pt;height:20.5pt" o:ole="">
            <v:imagedata r:id="rId598" o:title=""/>
          </v:shape>
          <o:OLEObject Type="Embed" ProgID="Equation.DSMT4" ShapeID="_x0000_i1346" DrawAspect="Content" ObjectID="_1395499515" r:id="rId599"/>
        </w:object>
      </w:r>
      <w:r>
        <w:rPr>
          <w:lang w:val="pt-BR"/>
        </w:rPr>
        <w:t xml:space="preserve"> </w:t>
      </w:r>
      <w:r w:rsidR="001E4CEE">
        <w:rPr>
          <w:lang w:val="pt-BR"/>
        </w:rPr>
        <w:t>e o lucro</w:t>
      </w:r>
      <w:r>
        <w:rPr>
          <w:lang w:val="pt-BR"/>
        </w:rPr>
        <w:t xml:space="preserve"> será de:</w:t>
      </w:r>
    </w:p>
    <w:p w:rsidR="006932FF" w:rsidRDefault="006932FF" w:rsidP="006932FF">
      <w:pPr>
        <w:jc w:val="center"/>
        <w:rPr>
          <w:position w:val="-16"/>
          <w:lang w:val="pt-BR"/>
        </w:rPr>
      </w:pPr>
      <w:r>
        <w:rPr>
          <w:lang w:val="pt-BR"/>
        </w:rPr>
        <w:t xml:space="preserve"> </w:t>
      </w:r>
      <w:r w:rsidR="00603A13" w:rsidRPr="00972FB0">
        <w:rPr>
          <w:position w:val="-16"/>
          <w:lang w:val="pt-BR"/>
        </w:rPr>
        <w:object w:dxaOrig="8040" w:dyaOrig="440">
          <v:shape id="_x0000_i1347" type="#_x0000_t75" style="width:402pt;height:22pt" o:ole="">
            <v:imagedata r:id="rId600" o:title=""/>
          </v:shape>
          <o:OLEObject Type="Embed" ProgID="Equation.DSMT4" ShapeID="_x0000_i1347" DrawAspect="Content" ObjectID="_1395499516" r:id="rId601"/>
        </w:object>
      </w:r>
    </w:p>
    <w:p w:rsidR="00E001C1" w:rsidRDefault="00E001C1" w:rsidP="006932FF">
      <w:pPr>
        <w:jc w:val="center"/>
        <w:rPr>
          <w:lang w:val="pt-BR"/>
        </w:rPr>
      </w:pPr>
      <w:r w:rsidRPr="00E001C1">
        <w:rPr>
          <w:position w:val="-32"/>
          <w:lang w:val="pt-BR"/>
        </w:rPr>
        <w:object w:dxaOrig="3080" w:dyaOrig="760">
          <v:shape id="_x0000_i1348" type="#_x0000_t75" style="width:153.5pt;height:38.5pt" o:ole="">
            <v:imagedata r:id="rId602" o:title=""/>
          </v:shape>
          <o:OLEObject Type="Embed" ProgID="Equation.DSMT4" ShapeID="_x0000_i1348" DrawAspect="Content" ObjectID="_1395499517" r:id="rId603"/>
        </w:object>
      </w:r>
    </w:p>
    <w:p w:rsidR="006932FF" w:rsidRDefault="006932FF" w:rsidP="006932FF">
      <w:pPr>
        <w:jc w:val="both"/>
        <w:rPr>
          <w:lang w:val="pt-BR"/>
        </w:rPr>
      </w:pPr>
      <w:r>
        <w:rPr>
          <w:lang w:val="pt-BR"/>
        </w:rPr>
        <w:t xml:space="preserve">O </w:t>
      </w:r>
      <w:r w:rsidR="0060321A">
        <w:rPr>
          <w:lang w:val="pt-BR"/>
        </w:rPr>
        <w:t xml:space="preserve">taxa de juros dessa captação de recurso foi de </w:t>
      </w:r>
      <w:r w:rsidR="0060321A" w:rsidRPr="00B64E53">
        <w:rPr>
          <w:position w:val="-32"/>
          <w:lang w:val="pt-BR"/>
        </w:rPr>
        <w:object w:dxaOrig="4220" w:dyaOrig="740">
          <v:shape id="_x0000_i1349" type="#_x0000_t75" style="width:211pt;height:36.5pt" o:ole="">
            <v:imagedata r:id="rId604" o:title=""/>
          </v:shape>
          <o:OLEObject Type="Embed" ProgID="Equation.DSMT4" ShapeID="_x0000_i1349" DrawAspect="Content" ObjectID="_1395499518" r:id="rId605"/>
        </w:object>
      </w:r>
    </w:p>
    <w:p w:rsidR="006932FF" w:rsidRDefault="006932FF" w:rsidP="006932FF">
      <w:pPr>
        <w:jc w:val="both"/>
        <w:rPr>
          <w:lang w:val="pt-BR"/>
        </w:rPr>
      </w:pPr>
      <w:r>
        <w:rPr>
          <w:lang w:val="pt-BR"/>
        </w:rPr>
        <w:t xml:space="preserve">Os gráficos das figuras </w:t>
      </w:r>
      <w:r w:rsidR="0060321A">
        <w:rPr>
          <w:lang w:val="pt-BR"/>
        </w:rPr>
        <w:t>3</w:t>
      </w:r>
      <w:r>
        <w:rPr>
          <w:lang w:val="pt-BR"/>
        </w:rPr>
        <w:t xml:space="preserve"> (a) e (b) mostram o lucro e </w:t>
      </w:r>
      <w:r w:rsidR="009F5301">
        <w:rPr>
          <w:lang w:val="pt-BR"/>
        </w:rPr>
        <w:t>a taxa de captação dessa</w:t>
      </w:r>
      <w:r>
        <w:rPr>
          <w:lang w:val="pt-BR"/>
        </w:rPr>
        <w:t xml:space="preserve"> operação.</w:t>
      </w:r>
      <w:r w:rsidR="009F5301">
        <w:rPr>
          <w:lang w:val="pt-BR"/>
        </w:rPr>
        <w:t xml:space="preserve"> Note que do ponto de vista do operador ele limitou o teto máximo da taxa de captação que pagaria e pode chegar a ter lucro, taxa de captação negativa, com essa operação.</w:t>
      </w:r>
    </w:p>
    <w:p w:rsidR="006932FF" w:rsidRDefault="0060321A" w:rsidP="006932FF">
      <w:pPr>
        <w:jc w:val="center"/>
        <w:rPr>
          <w:lang w:val="pt-BR"/>
        </w:rPr>
      </w:pPr>
      <w:r>
        <w:rPr>
          <w:noProof/>
        </w:rPr>
        <w:drawing>
          <wp:inline distT="0" distB="0" distL="0" distR="0">
            <wp:extent cx="2880000" cy="2115874"/>
            <wp:effectExtent l="1905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1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15874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1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32FF" w:rsidRDefault="0060321A" w:rsidP="006932FF">
      <w:pPr>
        <w:jc w:val="center"/>
        <w:rPr>
          <w:lang w:val="pt-BR"/>
        </w:rPr>
      </w:pPr>
      <w:r>
        <w:rPr>
          <w:lang w:val="pt-BR"/>
        </w:rPr>
        <w:t>Figura 3.</w:t>
      </w:r>
    </w:p>
    <w:p w:rsidR="002E29C8" w:rsidRDefault="002E29C8" w:rsidP="003A0680">
      <w:pPr>
        <w:jc w:val="center"/>
        <w:rPr>
          <w:lang w:val="pt-BR"/>
        </w:rPr>
      </w:pPr>
    </w:p>
    <w:p w:rsidR="009F5301" w:rsidRPr="003A0680" w:rsidRDefault="009F5301" w:rsidP="009F5301">
      <w:pPr>
        <w:jc w:val="both"/>
        <w:rPr>
          <w:b/>
          <w:lang w:val="pt-BR"/>
        </w:rPr>
      </w:pPr>
      <w:r>
        <w:rPr>
          <w:b/>
          <w:lang w:val="pt-BR"/>
        </w:rPr>
        <w:t>Operação caixa com reposição do ativo-objeto usando PUTs</w:t>
      </w:r>
      <w:r w:rsidRPr="003A0680">
        <w:rPr>
          <w:b/>
          <w:lang w:val="pt-BR"/>
        </w:rPr>
        <w:t xml:space="preserve">. </w:t>
      </w:r>
    </w:p>
    <w:p w:rsidR="009F5301" w:rsidRDefault="009F5301" w:rsidP="009F5301">
      <w:pPr>
        <w:jc w:val="both"/>
        <w:rPr>
          <w:lang w:val="pt-BR"/>
        </w:rPr>
      </w:pPr>
      <w:r>
        <w:rPr>
          <w:lang w:val="pt-BR"/>
        </w:rPr>
        <w:t xml:space="preserve">O agente deseja se financiar através do mercado de opções e voltar ao estado inicial no final da operação. Operacionalização: vender x ações no mercado à vista por S e comprar opção de compra de x ações por X. </w:t>
      </w:r>
    </w:p>
    <w:p w:rsidR="009F5301" w:rsidRDefault="009F5301" w:rsidP="009F5301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499" w:dyaOrig="279">
          <v:shape id="_x0000_i1350" type="#_x0000_t75" style="width:25pt;height:14.5pt" o:ole="">
            <v:imagedata r:id="rId549" o:title=""/>
          </v:shape>
          <o:OLEObject Type="Embed" ProgID="Equation.DSMT4" ShapeID="_x0000_i1350" DrawAspect="Content" ObjectID="_1395499519" r:id="rId608"/>
        </w:object>
      </w:r>
      <w:r>
        <w:rPr>
          <w:lang w:val="pt-BR"/>
        </w:rPr>
        <w:t xml:space="preserve"> vendeu x ações e recebeu</w:t>
      </w:r>
      <w:r w:rsidRPr="00AB402A">
        <w:rPr>
          <w:position w:val="-10"/>
          <w:lang w:val="pt-BR"/>
        </w:rPr>
        <w:object w:dxaOrig="380" w:dyaOrig="320">
          <v:shape id="_x0000_i1351" type="#_x0000_t75" style="width:19pt;height:15.5pt" o:ole="">
            <v:imagedata r:id="rId551" o:title=""/>
          </v:shape>
          <o:OLEObject Type="Embed" ProgID="Equation.DSMT4" ShapeID="_x0000_i1351" DrawAspect="Content" ObjectID="_1395499520" r:id="rId609"/>
        </w:object>
      </w:r>
      <w:r>
        <w:rPr>
          <w:lang w:val="pt-BR"/>
        </w:rPr>
        <w:t xml:space="preserve"> pelas mesmas</w:t>
      </w:r>
      <w:r w:rsidR="00A14AE2">
        <w:rPr>
          <w:lang w:val="pt-BR"/>
        </w:rPr>
        <w:t xml:space="preserve">, e vendeu uma opção de venda recebendo mais </w:t>
      </w:r>
      <w:r w:rsidR="00A14AE2" w:rsidRPr="00AB402A">
        <w:rPr>
          <w:position w:val="-14"/>
          <w:lang w:val="pt-BR"/>
        </w:rPr>
        <w:object w:dxaOrig="800" w:dyaOrig="400">
          <v:shape id="_x0000_i1352" type="#_x0000_t75" style="width:40pt;height:20.5pt" o:ole="">
            <v:imagedata r:id="rId610" o:title=""/>
          </v:shape>
          <o:OLEObject Type="Embed" ProgID="Equation.DSMT4" ShapeID="_x0000_i1352" DrawAspect="Content" ObjectID="_1395499521" r:id="rId611"/>
        </w:object>
      </w:r>
      <w:r>
        <w:rPr>
          <w:lang w:val="pt-BR"/>
        </w:rPr>
        <w:t xml:space="preserve"> pela opção. Gastou no total de </w:t>
      </w:r>
      <w:r w:rsidR="00A14AE2" w:rsidRPr="002E29C8">
        <w:rPr>
          <w:position w:val="-14"/>
          <w:lang w:val="pt-BR"/>
        </w:rPr>
        <w:object w:dxaOrig="2740" w:dyaOrig="400">
          <v:shape id="_x0000_i1353" type="#_x0000_t75" style="width:137.5pt;height:20.5pt" o:ole="">
            <v:imagedata r:id="rId612" o:title=""/>
          </v:shape>
          <o:OLEObject Type="Embed" ProgID="Equation.DSMT4" ShapeID="_x0000_i1353" DrawAspect="Content" ObjectID="_1395499522" r:id="rId613"/>
        </w:object>
      </w:r>
      <w:r>
        <w:rPr>
          <w:lang w:val="pt-BR"/>
        </w:rPr>
        <w:t xml:space="preserve"> </w:t>
      </w:r>
      <w:r w:rsidR="00A14AE2">
        <w:rPr>
          <w:lang w:val="pt-BR"/>
        </w:rPr>
        <w:t xml:space="preserve">, ou recebeu </w:t>
      </w:r>
      <w:r w:rsidR="00A14AE2" w:rsidRPr="002E29C8">
        <w:rPr>
          <w:position w:val="-14"/>
          <w:lang w:val="pt-BR"/>
        </w:rPr>
        <w:object w:dxaOrig="1520" w:dyaOrig="400">
          <v:shape id="_x0000_i1354" type="#_x0000_t75" style="width:76pt;height:20.5pt" o:ole="">
            <v:imagedata r:id="rId614" o:title=""/>
          </v:shape>
          <o:OLEObject Type="Embed" ProgID="Equation.DSMT4" ShapeID="_x0000_i1354" DrawAspect="Content" ObjectID="_1395499523" r:id="rId615"/>
        </w:object>
      </w:r>
      <w:r w:rsidR="00A14AE2">
        <w:rPr>
          <w:lang w:val="pt-BR"/>
        </w:rPr>
        <w:t>.</w:t>
      </w:r>
    </w:p>
    <w:p w:rsidR="009F5301" w:rsidRDefault="009F5301" w:rsidP="009F5301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540" w:dyaOrig="279">
          <v:shape id="_x0000_i1355" type="#_x0000_t75" style="width:27pt;height:14.5pt" o:ole="">
            <v:imagedata r:id="rId557" o:title=""/>
          </v:shape>
          <o:OLEObject Type="Embed" ProgID="Equation.DSMT4" ShapeID="_x0000_i1355" DrawAspect="Content" ObjectID="_1395499524" r:id="rId616"/>
        </w:object>
      </w:r>
      <w:r>
        <w:rPr>
          <w:lang w:val="pt-BR"/>
        </w:rPr>
        <w:t xml:space="preserve"> tem que pagar </w:t>
      </w:r>
      <w:r w:rsidRPr="001E4CEE">
        <w:rPr>
          <w:position w:val="-12"/>
          <w:lang w:val="pt-BR"/>
        </w:rPr>
        <w:object w:dxaOrig="460" w:dyaOrig="360">
          <v:shape id="_x0000_i1356" type="#_x0000_t75" style="width:23.5pt;height:18pt" o:ole="">
            <v:imagedata r:id="rId594" o:title=""/>
          </v:shape>
          <o:OLEObject Type="Embed" ProgID="Equation.DSMT4" ShapeID="_x0000_i1356" DrawAspect="Content" ObjectID="_1395499525" r:id="rId617"/>
        </w:object>
      </w:r>
      <w:r>
        <w:rPr>
          <w:lang w:val="pt-BR"/>
        </w:rPr>
        <w:t xml:space="preserve"> para reaver as ações e </w:t>
      </w:r>
      <w:r w:rsidR="00C23D54">
        <w:rPr>
          <w:lang w:val="pt-BR"/>
        </w:rPr>
        <w:t xml:space="preserve">deva pagar </w:t>
      </w:r>
      <w:r w:rsidR="00C23D54" w:rsidRPr="00AB402A">
        <w:rPr>
          <w:position w:val="-14"/>
          <w:lang w:val="pt-BR"/>
        </w:rPr>
        <w:object w:dxaOrig="1700" w:dyaOrig="400">
          <v:shape id="_x0000_i1357" type="#_x0000_t75" style="width:84.5pt;height:20.5pt" o:ole="">
            <v:imagedata r:id="rId618" o:title=""/>
          </v:shape>
          <o:OLEObject Type="Embed" ProgID="Equation.DSMT4" ShapeID="_x0000_i1357" DrawAspect="Content" ObjectID="_1395499526" r:id="rId619"/>
        </w:object>
      </w:r>
      <w:r>
        <w:rPr>
          <w:lang w:val="pt-BR"/>
        </w:rPr>
        <w:t xml:space="preserve">. O fluxo de caixa será </w:t>
      </w:r>
      <w:r w:rsidR="00C23D54" w:rsidRPr="00AB402A">
        <w:rPr>
          <w:position w:val="-14"/>
          <w:lang w:val="pt-BR"/>
        </w:rPr>
        <w:object w:dxaOrig="2900" w:dyaOrig="400">
          <v:shape id="_x0000_i1358" type="#_x0000_t75" style="width:144.5pt;height:20.5pt" o:ole="">
            <v:imagedata r:id="rId620" o:title=""/>
          </v:shape>
          <o:OLEObject Type="Embed" ProgID="Equation.DSMT4" ShapeID="_x0000_i1358" DrawAspect="Content" ObjectID="_1395499527" r:id="rId621"/>
        </w:object>
      </w:r>
      <w:r>
        <w:rPr>
          <w:lang w:val="pt-BR"/>
        </w:rPr>
        <w:t xml:space="preserve"> e o lucro será de:</w:t>
      </w:r>
    </w:p>
    <w:p w:rsidR="009F5301" w:rsidRDefault="009F5301" w:rsidP="009F5301">
      <w:pPr>
        <w:jc w:val="center"/>
        <w:rPr>
          <w:lang w:val="pt-BR"/>
        </w:rPr>
      </w:pPr>
      <w:r>
        <w:rPr>
          <w:lang w:val="pt-BR"/>
        </w:rPr>
        <w:lastRenderedPageBreak/>
        <w:t xml:space="preserve"> </w:t>
      </w:r>
      <w:r w:rsidR="00C23D54" w:rsidRPr="00972FB0">
        <w:rPr>
          <w:position w:val="-16"/>
          <w:lang w:val="pt-BR"/>
        </w:rPr>
        <w:object w:dxaOrig="8419" w:dyaOrig="440">
          <v:shape id="_x0000_i1359" type="#_x0000_t75" style="width:421pt;height:22pt" o:ole="">
            <v:imagedata r:id="rId622" o:title=""/>
          </v:shape>
          <o:OLEObject Type="Embed" ProgID="Equation.DSMT4" ShapeID="_x0000_i1359" DrawAspect="Content" ObjectID="_1395499528" r:id="rId623"/>
        </w:object>
      </w:r>
    </w:p>
    <w:p w:rsidR="009F5301" w:rsidRDefault="009F5301" w:rsidP="009F5301">
      <w:pPr>
        <w:jc w:val="both"/>
        <w:rPr>
          <w:lang w:val="pt-BR"/>
        </w:rPr>
      </w:pPr>
      <w:r>
        <w:rPr>
          <w:lang w:val="pt-BR"/>
        </w:rPr>
        <w:t xml:space="preserve">O taxa de juros dessa captação de recurso foi de </w:t>
      </w:r>
      <w:r w:rsidR="00C23D54" w:rsidRPr="00B64E53">
        <w:rPr>
          <w:position w:val="-32"/>
          <w:lang w:val="pt-BR"/>
        </w:rPr>
        <w:object w:dxaOrig="4260" w:dyaOrig="740">
          <v:shape id="_x0000_i1360" type="#_x0000_t75" style="width:213pt;height:36.5pt" o:ole="">
            <v:imagedata r:id="rId624" o:title=""/>
          </v:shape>
          <o:OLEObject Type="Embed" ProgID="Equation.DSMT4" ShapeID="_x0000_i1360" DrawAspect="Content" ObjectID="_1395499529" r:id="rId625"/>
        </w:object>
      </w:r>
    </w:p>
    <w:p w:rsidR="009F5301" w:rsidRDefault="009F5301" w:rsidP="009F5301">
      <w:pPr>
        <w:jc w:val="both"/>
        <w:rPr>
          <w:lang w:val="pt-BR"/>
        </w:rPr>
      </w:pPr>
      <w:r>
        <w:rPr>
          <w:lang w:val="pt-BR"/>
        </w:rPr>
        <w:t xml:space="preserve">Os gráficos das figuras </w:t>
      </w:r>
      <w:r w:rsidR="00581047">
        <w:rPr>
          <w:lang w:val="pt-BR"/>
        </w:rPr>
        <w:t>4</w:t>
      </w:r>
      <w:r>
        <w:rPr>
          <w:lang w:val="pt-BR"/>
        </w:rPr>
        <w:t xml:space="preserve"> (a) e (b) mostram o lucro e a taxa de captação dessa operação. </w:t>
      </w:r>
    </w:p>
    <w:p w:rsidR="009F5301" w:rsidRDefault="00581047" w:rsidP="009F5301">
      <w:pPr>
        <w:jc w:val="center"/>
        <w:rPr>
          <w:lang w:val="pt-BR"/>
        </w:rPr>
      </w:pPr>
      <w:r>
        <w:rPr>
          <w:noProof/>
        </w:rPr>
        <w:drawing>
          <wp:inline distT="0" distB="0" distL="0" distR="0">
            <wp:extent cx="2880000" cy="2115874"/>
            <wp:effectExtent l="1905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1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15874"/>
            <wp:effectExtent l="1905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1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301" w:rsidRDefault="009F5301" w:rsidP="009F5301">
      <w:pPr>
        <w:jc w:val="center"/>
        <w:rPr>
          <w:lang w:val="pt-BR"/>
        </w:rPr>
      </w:pPr>
      <w:r>
        <w:rPr>
          <w:lang w:val="pt-BR"/>
        </w:rPr>
        <w:t xml:space="preserve">Figura </w:t>
      </w:r>
      <w:r w:rsidR="00581047">
        <w:rPr>
          <w:lang w:val="pt-BR"/>
        </w:rPr>
        <w:t>4</w:t>
      </w:r>
      <w:r>
        <w:rPr>
          <w:lang w:val="pt-BR"/>
        </w:rPr>
        <w:t>.</w:t>
      </w:r>
    </w:p>
    <w:p w:rsidR="009F5301" w:rsidRDefault="009F5301" w:rsidP="003A0680">
      <w:pPr>
        <w:jc w:val="center"/>
        <w:rPr>
          <w:lang w:val="pt-BR"/>
        </w:rPr>
      </w:pPr>
    </w:p>
    <w:p w:rsidR="00581047" w:rsidRPr="003A0680" w:rsidRDefault="00581047" w:rsidP="00581047">
      <w:pPr>
        <w:jc w:val="both"/>
        <w:rPr>
          <w:b/>
          <w:lang w:val="pt-BR"/>
        </w:rPr>
      </w:pPr>
      <w:r>
        <w:rPr>
          <w:b/>
          <w:lang w:val="pt-BR"/>
        </w:rPr>
        <w:t>Operação trava de baixa usando CALLs</w:t>
      </w:r>
      <w:r w:rsidRPr="003A0680">
        <w:rPr>
          <w:b/>
          <w:lang w:val="pt-BR"/>
        </w:rPr>
        <w:t xml:space="preserve">. </w:t>
      </w:r>
    </w:p>
    <w:p w:rsidR="00581047" w:rsidRDefault="00581047" w:rsidP="00581047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499" w:dyaOrig="279">
          <v:shape id="_x0000_i1361" type="#_x0000_t75" style="width:25pt;height:14.5pt" o:ole="">
            <v:imagedata r:id="rId549" o:title=""/>
          </v:shape>
          <o:OLEObject Type="Embed" ProgID="Equation.DSMT4" ShapeID="_x0000_i1361" DrawAspect="Content" ObjectID="_1395499530" r:id="rId628"/>
        </w:object>
      </w:r>
      <w:r>
        <w:rPr>
          <w:lang w:val="pt-BR"/>
        </w:rPr>
        <w:t xml:space="preserve"> vender uma CALL com</w:t>
      </w:r>
      <w:r w:rsidRPr="00581047">
        <w:rPr>
          <w:position w:val="-12"/>
          <w:lang w:val="pt-BR"/>
        </w:rPr>
        <w:object w:dxaOrig="340" w:dyaOrig="360">
          <v:shape id="_x0000_i1362" type="#_x0000_t75" style="width:17.5pt;height:18pt" o:ole="">
            <v:imagedata r:id="rId629" o:title=""/>
          </v:shape>
          <o:OLEObject Type="Embed" ProgID="Equation.DSMT4" ShapeID="_x0000_i1362" DrawAspect="Content" ObjectID="_1395499531" r:id="rId630"/>
        </w:object>
      </w:r>
      <w:r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260" w:dyaOrig="360">
          <v:shape id="_x0000_i1363" type="#_x0000_t75" style="width:13pt;height:18pt" o:ole="">
            <v:imagedata r:id="rId631" o:title=""/>
          </v:shape>
          <o:OLEObject Type="Embed" ProgID="Equation.DSMT4" ShapeID="_x0000_i1363" DrawAspect="Content" ObjectID="_1395499532" r:id="rId632"/>
        </w:object>
      </w:r>
      <w:r>
        <w:rPr>
          <w:lang w:val="pt-BR"/>
        </w:rPr>
        <w:t xml:space="preserve"> e, ao mesmo tempo, comprar uma CALL com </w:t>
      </w:r>
      <w:r w:rsidRPr="00581047">
        <w:rPr>
          <w:position w:val="-12"/>
          <w:lang w:val="pt-BR"/>
        </w:rPr>
        <w:object w:dxaOrig="360" w:dyaOrig="360">
          <v:shape id="_x0000_i1364" type="#_x0000_t75" style="width:18pt;height:18pt" o:ole="">
            <v:imagedata r:id="rId633" o:title=""/>
          </v:shape>
          <o:OLEObject Type="Embed" ProgID="Equation.DSMT4" ShapeID="_x0000_i1364" DrawAspect="Content" ObjectID="_1395499533" r:id="rId634"/>
        </w:object>
      </w:r>
      <w:r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260" w:dyaOrig="360">
          <v:shape id="_x0000_i1365" type="#_x0000_t75" style="width:13pt;height:18pt" o:ole="">
            <v:imagedata r:id="rId635" o:title=""/>
          </v:shape>
          <o:OLEObject Type="Embed" ProgID="Equation.DSMT4" ShapeID="_x0000_i1365" DrawAspect="Content" ObjectID="_1395499534" r:id="rId636"/>
        </w:object>
      </w:r>
      <w:r>
        <w:rPr>
          <w:lang w:val="pt-BR"/>
        </w:rPr>
        <w:t xml:space="preserve">. Aqui vamos usar a notação </w:t>
      </w:r>
      <w:r w:rsidRPr="00581047">
        <w:rPr>
          <w:position w:val="-12"/>
          <w:lang w:val="pt-BR"/>
        </w:rPr>
        <w:object w:dxaOrig="880" w:dyaOrig="360">
          <v:shape id="_x0000_i1366" type="#_x0000_t75" style="width:44.5pt;height:18pt" o:ole="">
            <v:imagedata r:id="rId637" o:title=""/>
          </v:shape>
          <o:OLEObject Type="Embed" ProgID="Equation.DSMT4" ShapeID="_x0000_i1366" DrawAspect="Content" ObjectID="_1395499535" r:id="rId638"/>
        </w:object>
      </w:r>
      <w:r>
        <w:rPr>
          <w:lang w:val="pt-BR"/>
        </w:rPr>
        <w:t xml:space="preserve">  e </w:t>
      </w:r>
      <w:r w:rsidRPr="00581047">
        <w:rPr>
          <w:position w:val="-12"/>
          <w:lang w:val="pt-BR"/>
        </w:rPr>
        <w:object w:dxaOrig="700" w:dyaOrig="360">
          <v:shape id="_x0000_i1367" type="#_x0000_t75" style="width:35pt;height:18pt" o:ole="">
            <v:imagedata r:id="rId639" o:title=""/>
          </v:shape>
          <o:OLEObject Type="Embed" ProgID="Equation.DSMT4" ShapeID="_x0000_i1367" DrawAspect="Content" ObjectID="_1395499536" r:id="rId640"/>
        </w:object>
      </w:r>
      <w:r>
        <w:rPr>
          <w:lang w:val="pt-BR"/>
        </w:rPr>
        <w:t xml:space="preserve">.  Nesse caso pagou no total </w:t>
      </w:r>
      <w:r w:rsidRPr="002E29C8">
        <w:rPr>
          <w:position w:val="-14"/>
          <w:lang w:val="pt-BR"/>
        </w:rPr>
        <w:object w:dxaOrig="2940" w:dyaOrig="400">
          <v:shape id="_x0000_i1368" type="#_x0000_t75" style="width:147pt;height:20.5pt" o:ole="">
            <v:imagedata r:id="rId641" o:title=""/>
          </v:shape>
          <o:OLEObject Type="Embed" ProgID="Equation.DSMT4" ShapeID="_x0000_i1368" DrawAspect="Content" ObjectID="_1395499537" r:id="rId642"/>
        </w:object>
      </w:r>
      <w:r>
        <w:rPr>
          <w:lang w:val="pt-BR"/>
        </w:rPr>
        <w:t xml:space="preserve"> , ou recebeu </w:t>
      </w:r>
      <w:r w:rsidRPr="002E29C8">
        <w:rPr>
          <w:position w:val="-14"/>
          <w:lang w:val="pt-BR"/>
        </w:rPr>
        <w:object w:dxaOrig="1620" w:dyaOrig="400">
          <v:shape id="_x0000_i1369" type="#_x0000_t75" style="width:81pt;height:20.5pt" o:ole="">
            <v:imagedata r:id="rId643" o:title=""/>
          </v:shape>
          <o:OLEObject Type="Embed" ProgID="Equation.DSMT4" ShapeID="_x0000_i1369" DrawAspect="Content" ObjectID="_1395499538" r:id="rId644"/>
        </w:object>
      </w:r>
      <w:r>
        <w:rPr>
          <w:lang w:val="pt-BR"/>
        </w:rPr>
        <w:t>.</w:t>
      </w:r>
    </w:p>
    <w:p w:rsidR="00581047" w:rsidRDefault="00581047" w:rsidP="00581047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540" w:dyaOrig="279">
          <v:shape id="_x0000_i1370" type="#_x0000_t75" style="width:27pt;height:14.5pt" o:ole="">
            <v:imagedata r:id="rId557" o:title=""/>
          </v:shape>
          <o:OLEObject Type="Embed" ProgID="Equation.DSMT4" ShapeID="_x0000_i1370" DrawAspect="Content" ObjectID="_1395499539" r:id="rId645"/>
        </w:object>
      </w:r>
      <w:r>
        <w:rPr>
          <w:lang w:val="pt-BR"/>
        </w:rPr>
        <w:t xml:space="preserve"> tem que pagar </w:t>
      </w:r>
      <w:r w:rsidR="002404F6" w:rsidRPr="00AB402A">
        <w:rPr>
          <w:position w:val="-14"/>
          <w:lang w:val="pt-BR"/>
        </w:rPr>
        <w:object w:dxaOrig="1780" w:dyaOrig="400">
          <v:shape id="_x0000_i1371" type="#_x0000_t75" style="width:89.5pt;height:20.5pt" o:ole="">
            <v:imagedata r:id="rId646" o:title=""/>
          </v:shape>
          <o:OLEObject Type="Embed" ProgID="Equation.DSMT4" ShapeID="_x0000_i1371" DrawAspect="Content" ObjectID="_1395499540" r:id="rId647"/>
        </w:object>
      </w:r>
      <w:r w:rsidR="007B7081">
        <w:rPr>
          <w:lang w:val="pt-BR"/>
        </w:rPr>
        <w:t xml:space="preserve"> e recebe </w:t>
      </w:r>
      <w:r w:rsidR="002404F6" w:rsidRPr="00AB402A">
        <w:rPr>
          <w:position w:val="-14"/>
          <w:lang w:val="pt-BR"/>
        </w:rPr>
        <w:object w:dxaOrig="1780" w:dyaOrig="400">
          <v:shape id="_x0000_i1372" type="#_x0000_t75" style="width:89.5pt;height:20.5pt" o:ole="">
            <v:imagedata r:id="rId648" o:title=""/>
          </v:shape>
          <o:OLEObject Type="Embed" ProgID="Equation.DSMT4" ShapeID="_x0000_i1372" DrawAspect="Content" ObjectID="_1395499541" r:id="rId649"/>
        </w:object>
      </w:r>
      <w:r>
        <w:rPr>
          <w:lang w:val="pt-BR"/>
        </w:rPr>
        <w:t xml:space="preserve">. O fluxo de caixa será </w:t>
      </w:r>
      <w:r w:rsidR="002404F6" w:rsidRPr="007B7081">
        <w:rPr>
          <w:position w:val="-16"/>
          <w:lang w:val="pt-BR"/>
        </w:rPr>
        <w:object w:dxaOrig="4200" w:dyaOrig="440">
          <v:shape id="_x0000_i1373" type="#_x0000_t75" style="width:210pt;height:22pt" o:ole="">
            <v:imagedata r:id="rId650" o:title=""/>
          </v:shape>
          <o:OLEObject Type="Embed" ProgID="Equation.DSMT4" ShapeID="_x0000_i1373" DrawAspect="Content" ObjectID="_1395499542" r:id="rId651"/>
        </w:object>
      </w:r>
      <w:r>
        <w:rPr>
          <w:lang w:val="pt-BR"/>
        </w:rPr>
        <w:t xml:space="preserve"> e o lucro será de:</w:t>
      </w:r>
    </w:p>
    <w:p w:rsidR="00581047" w:rsidRDefault="00581047" w:rsidP="00581047">
      <w:pPr>
        <w:jc w:val="center"/>
        <w:rPr>
          <w:lang w:val="pt-BR"/>
        </w:rPr>
      </w:pPr>
      <w:r>
        <w:rPr>
          <w:lang w:val="pt-BR"/>
        </w:rPr>
        <w:t xml:space="preserve"> </w:t>
      </w:r>
      <w:r w:rsidR="002404F6" w:rsidRPr="007B7081">
        <w:rPr>
          <w:position w:val="-36"/>
          <w:lang w:val="pt-BR"/>
        </w:rPr>
        <w:object w:dxaOrig="6420" w:dyaOrig="840">
          <v:shape id="_x0000_i1374" type="#_x0000_t75" style="width:321pt;height:42pt" o:ole="">
            <v:imagedata r:id="rId652" o:title=""/>
          </v:shape>
          <o:OLEObject Type="Embed" ProgID="Equation.DSMT4" ShapeID="_x0000_i1374" DrawAspect="Content" ObjectID="_1395499543" r:id="rId653"/>
        </w:object>
      </w:r>
    </w:p>
    <w:p w:rsidR="00CA74A1" w:rsidRDefault="00581047" w:rsidP="00581047">
      <w:pPr>
        <w:jc w:val="both"/>
        <w:rPr>
          <w:lang w:val="pt-BR"/>
        </w:rPr>
      </w:pPr>
      <w:r>
        <w:rPr>
          <w:lang w:val="pt-BR"/>
        </w:rPr>
        <w:t>O taxa de juros dessa captação de recurso foi</w:t>
      </w:r>
      <w:r w:rsidR="00CA74A1">
        <w:rPr>
          <w:lang w:val="pt-BR"/>
        </w:rPr>
        <w:t xml:space="preserve">: </w:t>
      </w:r>
    </w:p>
    <w:p w:rsidR="00581047" w:rsidRDefault="00CA74A1" w:rsidP="00CA74A1">
      <w:pPr>
        <w:jc w:val="center"/>
        <w:rPr>
          <w:lang w:val="pt-BR"/>
        </w:rPr>
      </w:pPr>
      <w:r w:rsidRPr="00B64E53">
        <w:rPr>
          <w:position w:val="-32"/>
          <w:lang w:val="pt-BR"/>
        </w:rPr>
        <w:object w:dxaOrig="5319" w:dyaOrig="740">
          <v:shape id="_x0000_i1375" type="#_x0000_t75" style="width:266pt;height:36.5pt" o:ole="">
            <v:imagedata r:id="rId654" o:title=""/>
          </v:shape>
          <o:OLEObject Type="Embed" ProgID="Equation.DSMT4" ShapeID="_x0000_i1375" DrawAspect="Content" ObjectID="_1395499544" r:id="rId655"/>
        </w:object>
      </w:r>
    </w:p>
    <w:p w:rsidR="00581047" w:rsidRDefault="00581047" w:rsidP="00581047">
      <w:pPr>
        <w:jc w:val="both"/>
        <w:rPr>
          <w:lang w:val="pt-BR"/>
        </w:rPr>
      </w:pPr>
      <w:r>
        <w:rPr>
          <w:lang w:val="pt-BR"/>
        </w:rPr>
        <w:t xml:space="preserve">Os gráficos das figuras </w:t>
      </w:r>
      <w:r w:rsidR="00CA74A1">
        <w:rPr>
          <w:lang w:val="pt-BR"/>
        </w:rPr>
        <w:t>5</w:t>
      </w:r>
      <w:r>
        <w:rPr>
          <w:lang w:val="pt-BR"/>
        </w:rPr>
        <w:t xml:space="preserve"> (a) e (b) mostram o lucro e a taxa de captação dessa operação.</w:t>
      </w:r>
    </w:p>
    <w:p w:rsidR="00581047" w:rsidRDefault="00CA74A1" w:rsidP="00581047">
      <w:pPr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2880000" cy="2349753"/>
            <wp:effectExtent l="1905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49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353407"/>
            <wp:effectExtent l="1905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53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047" w:rsidRDefault="00581047" w:rsidP="00581047">
      <w:pPr>
        <w:jc w:val="center"/>
        <w:rPr>
          <w:lang w:val="pt-BR"/>
        </w:rPr>
      </w:pPr>
      <w:r>
        <w:rPr>
          <w:lang w:val="pt-BR"/>
        </w:rPr>
        <w:t xml:space="preserve">Figura </w:t>
      </w:r>
      <w:r w:rsidR="00CA74A1">
        <w:rPr>
          <w:lang w:val="pt-BR"/>
        </w:rPr>
        <w:t>5</w:t>
      </w:r>
      <w:r>
        <w:rPr>
          <w:lang w:val="pt-BR"/>
        </w:rPr>
        <w:t>.</w:t>
      </w:r>
    </w:p>
    <w:p w:rsidR="00CA74A1" w:rsidRPr="003A0680" w:rsidRDefault="00CA74A1" w:rsidP="00CA74A1">
      <w:pPr>
        <w:jc w:val="both"/>
        <w:rPr>
          <w:b/>
          <w:lang w:val="pt-BR"/>
        </w:rPr>
      </w:pPr>
      <w:r>
        <w:rPr>
          <w:b/>
          <w:lang w:val="pt-BR"/>
        </w:rPr>
        <w:t>Operação trava de alta usando CALLs</w:t>
      </w:r>
      <w:r w:rsidRPr="003A0680">
        <w:rPr>
          <w:b/>
          <w:lang w:val="pt-BR"/>
        </w:rPr>
        <w:t xml:space="preserve">. </w:t>
      </w:r>
    </w:p>
    <w:p w:rsidR="00CA74A1" w:rsidRDefault="00CA74A1" w:rsidP="00CA74A1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499" w:dyaOrig="279">
          <v:shape id="_x0000_i1376" type="#_x0000_t75" style="width:25pt;height:14.5pt" o:ole="">
            <v:imagedata r:id="rId549" o:title=""/>
          </v:shape>
          <o:OLEObject Type="Embed" ProgID="Equation.DSMT4" ShapeID="_x0000_i1376" DrawAspect="Content" ObjectID="_1395499545" r:id="rId658"/>
        </w:object>
      </w:r>
      <w:r>
        <w:rPr>
          <w:lang w:val="pt-BR"/>
        </w:rPr>
        <w:t xml:space="preserve"> comprar uma CALL com</w:t>
      </w:r>
      <w:r w:rsidRPr="00581047">
        <w:rPr>
          <w:position w:val="-12"/>
          <w:lang w:val="pt-BR"/>
        </w:rPr>
        <w:object w:dxaOrig="340" w:dyaOrig="360">
          <v:shape id="_x0000_i1377" type="#_x0000_t75" style="width:17.5pt;height:18pt" o:ole="">
            <v:imagedata r:id="rId629" o:title=""/>
          </v:shape>
          <o:OLEObject Type="Embed" ProgID="Equation.DSMT4" ShapeID="_x0000_i1377" DrawAspect="Content" ObjectID="_1395499546" r:id="rId659"/>
        </w:object>
      </w:r>
      <w:r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260" w:dyaOrig="360">
          <v:shape id="_x0000_i1378" type="#_x0000_t75" style="width:13pt;height:18pt" o:ole="">
            <v:imagedata r:id="rId631" o:title=""/>
          </v:shape>
          <o:OLEObject Type="Embed" ProgID="Equation.DSMT4" ShapeID="_x0000_i1378" DrawAspect="Content" ObjectID="_1395499547" r:id="rId660"/>
        </w:object>
      </w:r>
      <w:r>
        <w:rPr>
          <w:lang w:val="pt-BR"/>
        </w:rPr>
        <w:t xml:space="preserve"> e, ao mesmo tempo, vender uma CALL com </w:t>
      </w:r>
      <w:r w:rsidRPr="00581047">
        <w:rPr>
          <w:position w:val="-12"/>
          <w:lang w:val="pt-BR"/>
        </w:rPr>
        <w:object w:dxaOrig="360" w:dyaOrig="360">
          <v:shape id="_x0000_i1379" type="#_x0000_t75" style="width:18pt;height:18pt" o:ole="">
            <v:imagedata r:id="rId633" o:title=""/>
          </v:shape>
          <o:OLEObject Type="Embed" ProgID="Equation.DSMT4" ShapeID="_x0000_i1379" DrawAspect="Content" ObjectID="_1395499548" r:id="rId661"/>
        </w:object>
      </w:r>
      <w:r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260" w:dyaOrig="360">
          <v:shape id="_x0000_i1380" type="#_x0000_t75" style="width:13pt;height:18pt" o:ole="">
            <v:imagedata r:id="rId635" o:title=""/>
          </v:shape>
          <o:OLEObject Type="Embed" ProgID="Equation.DSMT4" ShapeID="_x0000_i1380" DrawAspect="Content" ObjectID="_1395499549" r:id="rId662"/>
        </w:object>
      </w:r>
      <w:r>
        <w:rPr>
          <w:lang w:val="pt-BR"/>
        </w:rPr>
        <w:t xml:space="preserve">.  Nesse caso pagou no total </w:t>
      </w:r>
      <w:r w:rsidRPr="002E29C8">
        <w:rPr>
          <w:position w:val="-14"/>
          <w:lang w:val="pt-BR"/>
        </w:rPr>
        <w:object w:dxaOrig="2640" w:dyaOrig="400">
          <v:shape id="_x0000_i1381" type="#_x0000_t75" style="width:132pt;height:20.5pt" o:ole="">
            <v:imagedata r:id="rId663" o:title=""/>
          </v:shape>
          <o:OLEObject Type="Embed" ProgID="Equation.DSMT4" ShapeID="_x0000_i1381" DrawAspect="Content" ObjectID="_1395499550" r:id="rId664"/>
        </w:object>
      </w:r>
      <w:r>
        <w:rPr>
          <w:lang w:val="pt-BR"/>
        </w:rPr>
        <w:t>, ou seja, está aplicando recursos.</w:t>
      </w:r>
    </w:p>
    <w:p w:rsidR="00CA74A1" w:rsidRDefault="00CA74A1" w:rsidP="00CA74A1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540" w:dyaOrig="279">
          <v:shape id="_x0000_i1382" type="#_x0000_t75" style="width:27pt;height:14.5pt" o:ole="">
            <v:imagedata r:id="rId557" o:title=""/>
          </v:shape>
          <o:OLEObject Type="Embed" ProgID="Equation.DSMT4" ShapeID="_x0000_i1382" DrawAspect="Content" ObjectID="_1395499551" r:id="rId665"/>
        </w:object>
      </w:r>
      <w:r>
        <w:rPr>
          <w:lang w:val="pt-BR"/>
        </w:rPr>
        <w:t xml:space="preserve"> recebe </w:t>
      </w:r>
      <w:r w:rsidRPr="00AB402A">
        <w:rPr>
          <w:position w:val="-14"/>
          <w:lang w:val="pt-BR"/>
        </w:rPr>
        <w:object w:dxaOrig="1780" w:dyaOrig="400">
          <v:shape id="_x0000_i1383" type="#_x0000_t75" style="width:89.5pt;height:20.5pt" o:ole="">
            <v:imagedata r:id="rId646" o:title=""/>
          </v:shape>
          <o:OLEObject Type="Embed" ProgID="Equation.DSMT4" ShapeID="_x0000_i1383" DrawAspect="Content" ObjectID="_1395499552" r:id="rId666"/>
        </w:object>
      </w:r>
      <w:r>
        <w:rPr>
          <w:lang w:val="pt-BR"/>
        </w:rPr>
        <w:t xml:space="preserve"> e tem que pagar </w:t>
      </w:r>
      <w:r w:rsidRPr="00AB402A">
        <w:rPr>
          <w:position w:val="-14"/>
          <w:lang w:val="pt-BR"/>
        </w:rPr>
        <w:object w:dxaOrig="1780" w:dyaOrig="400">
          <v:shape id="_x0000_i1384" type="#_x0000_t75" style="width:89.5pt;height:20.5pt" o:ole="">
            <v:imagedata r:id="rId648" o:title=""/>
          </v:shape>
          <o:OLEObject Type="Embed" ProgID="Equation.DSMT4" ShapeID="_x0000_i1384" DrawAspect="Content" ObjectID="_1395499553" r:id="rId667"/>
        </w:object>
      </w:r>
      <w:r>
        <w:rPr>
          <w:lang w:val="pt-BR"/>
        </w:rPr>
        <w:t xml:space="preserve">. O fluxo de caixa será </w:t>
      </w:r>
      <w:r w:rsidRPr="007B7081">
        <w:rPr>
          <w:position w:val="-16"/>
          <w:lang w:val="pt-BR"/>
        </w:rPr>
        <w:object w:dxaOrig="4200" w:dyaOrig="440">
          <v:shape id="_x0000_i1385" type="#_x0000_t75" style="width:210pt;height:22pt" o:ole="">
            <v:imagedata r:id="rId668" o:title=""/>
          </v:shape>
          <o:OLEObject Type="Embed" ProgID="Equation.DSMT4" ShapeID="_x0000_i1385" DrawAspect="Content" ObjectID="_1395499554" r:id="rId669"/>
        </w:object>
      </w:r>
      <w:r>
        <w:rPr>
          <w:lang w:val="pt-BR"/>
        </w:rPr>
        <w:t xml:space="preserve"> e o lucro será de:</w:t>
      </w:r>
    </w:p>
    <w:p w:rsidR="00CA74A1" w:rsidRDefault="00CA74A1" w:rsidP="00CA74A1">
      <w:pPr>
        <w:jc w:val="center"/>
        <w:rPr>
          <w:lang w:val="pt-BR"/>
        </w:rPr>
      </w:pPr>
      <w:r>
        <w:rPr>
          <w:lang w:val="pt-BR"/>
        </w:rPr>
        <w:t xml:space="preserve"> </w:t>
      </w:r>
      <w:r w:rsidRPr="007B7081">
        <w:rPr>
          <w:position w:val="-36"/>
          <w:lang w:val="pt-BR"/>
        </w:rPr>
        <w:object w:dxaOrig="6420" w:dyaOrig="840">
          <v:shape id="_x0000_i1386" type="#_x0000_t75" style="width:321pt;height:42pt" o:ole="">
            <v:imagedata r:id="rId670" o:title=""/>
          </v:shape>
          <o:OLEObject Type="Embed" ProgID="Equation.DSMT4" ShapeID="_x0000_i1386" DrawAspect="Content" ObjectID="_1395499555" r:id="rId671"/>
        </w:object>
      </w:r>
    </w:p>
    <w:p w:rsidR="00CA74A1" w:rsidRDefault="00CA74A1" w:rsidP="00CA74A1">
      <w:pPr>
        <w:jc w:val="both"/>
        <w:rPr>
          <w:lang w:val="pt-BR"/>
        </w:rPr>
      </w:pPr>
      <w:r>
        <w:rPr>
          <w:lang w:val="pt-BR"/>
        </w:rPr>
        <w:t xml:space="preserve">O taxa de retorno foi: </w:t>
      </w:r>
    </w:p>
    <w:p w:rsidR="00CA74A1" w:rsidRDefault="006B66A2" w:rsidP="00CA74A1">
      <w:pPr>
        <w:jc w:val="center"/>
        <w:rPr>
          <w:lang w:val="pt-BR"/>
        </w:rPr>
      </w:pPr>
      <w:r w:rsidRPr="00B64E53">
        <w:rPr>
          <w:position w:val="-32"/>
          <w:lang w:val="pt-BR"/>
        </w:rPr>
        <w:object w:dxaOrig="5160" w:dyaOrig="740">
          <v:shape id="_x0000_i1387" type="#_x0000_t75" style="width:258pt;height:36.5pt" o:ole="">
            <v:imagedata r:id="rId672" o:title=""/>
          </v:shape>
          <o:OLEObject Type="Embed" ProgID="Equation.DSMT4" ShapeID="_x0000_i1387" DrawAspect="Content" ObjectID="_1395499556" r:id="rId673"/>
        </w:object>
      </w:r>
    </w:p>
    <w:p w:rsidR="00CA74A1" w:rsidRDefault="00CA74A1" w:rsidP="00CA74A1">
      <w:pPr>
        <w:jc w:val="both"/>
        <w:rPr>
          <w:lang w:val="pt-BR"/>
        </w:rPr>
      </w:pPr>
      <w:r>
        <w:rPr>
          <w:lang w:val="pt-BR"/>
        </w:rPr>
        <w:t xml:space="preserve">Os gráficos das figuras </w:t>
      </w:r>
      <w:r w:rsidR="006B66A2">
        <w:rPr>
          <w:lang w:val="pt-BR"/>
        </w:rPr>
        <w:t>6</w:t>
      </w:r>
      <w:r>
        <w:rPr>
          <w:lang w:val="pt-BR"/>
        </w:rPr>
        <w:t xml:space="preserve"> (a) e (b) mostram o lucro e </w:t>
      </w:r>
      <w:r w:rsidR="006B66A2">
        <w:rPr>
          <w:lang w:val="pt-BR"/>
        </w:rPr>
        <w:t>o retorno</w:t>
      </w:r>
      <w:r>
        <w:rPr>
          <w:lang w:val="pt-BR"/>
        </w:rPr>
        <w:t xml:space="preserve"> dessa operação. </w:t>
      </w:r>
    </w:p>
    <w:p w:rsidR="00CA74A1" w:rsidRDefault="006B66A2" w:rsidP="00CA74A1">
      <w:pPr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2880000" cy="2115874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1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15874"/>
            <wp:effectExtent l="1905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1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4A1" w:rsidRPr="008D55DE" w:rsidRDefault="00CA74A1" w:rsidP="00CA74A1">
      <w:pPr>
        <w:jc w:val="center"/>
      </w:pPr>
      <w:proofErr w:type="spellStart"/>
      <w:proofErr w:type="gramStart"/>
      <w:r w:rsidRPr="008D55DE">
        <w:t>Figura</w:t>
      </w:r>
      <w:proofErr w:type="spellEnd"/>
      <w:r w:rsidRPr="008D55DE">
        <w:t xml:space="preserve"> </w:t>
      </w:r>
      <w:r w:rsidR="006B66A2" w:rsidRPr="008D55DE">
        <w:t>6</w:t>
      </w:r>
      <w:r w:rsidRPr="008D55DE">
        <w:t>.</w:t>
      </w:r>
      <w:proofErr w:type="gramEnd"/>
    </w:p>
    <w:p w:rsidR="00581047" w:rsidRPr="008D55DE" w:rsidRDefault="00581047" w:rsidP="003A0680">
      <w:pPr>
        <w:jc w:val="center"/>
      </w:pPr>
    </w:p>
    <w:p w:rsidR="005A1969" w:rsidRPr="005A1969" w:rsidRDefault="005A1969" w:rsidP="005A1969">
      <w:pPr>
        <w:jc w:val="both"/>
        <w:rPr>
          <w:b/>
        </w:rPr>
      </w:pPr>
      <w:proofErr w:type="spellStart"/>
      <w:r w:rsidRPr="005A1969">
        <w:rPr>
          <w:b/>
        </w:rPr>
        <w:t>Operação</w:t>
      </w:r>
      <w:proofErr w:type="spellEnd"/>
      <w:r w:rsidRPr="005A1969">
        <w:rPr>
          <w:b/>
        </w:rPr>
        <w:t xml:space="preserve"> spread butterfly com CALLs. </w:t>
      </w:r>
    </w:p>
    <w:p w:rsidR="00E001C1" w:rsidRDefault="00E001C1" w:rsidP="00E001C1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499" w:dyaOrig="279">
          <v:shape id="_x0000_i1388" type="#_x0000_t75" style="width:25pt;height:14.5pt" o:ole="">
            <v:imagedata r:id="rId549" o:title=""/>
          </v:shape>
          <o:OLEObject Type="Embed" ProgID="Equation.DSMT4" ShapeID="_x0000_i1388" DrawAspect="Content" ObjectID="_1395499557" r:id="rId676"/>
        </w:object>
      </w:r>
      <w:r>
        <w:rPr>
          <w:lang w:val="pt-BR"/>
        </w:rPr>
        <w:t xml:space="preserve"> vender </w:t>
      </w:r>
      <w:r w:rsidRPr="005A1969">
        <w:rPr>
          <w:position w:val="-6"/>
          <w:lang w:val="pt-BR"/>
        </w:rPr>
        <w:object w:dxaOrig="200" w:dyaOrig="220">
          <v:shape id="_x0000_i1389" type="#_x0000_t75" style="width:10pt;height:11.5pt" o:ole="">
            <v:imagedata r:id="rId677" o:title=""/>
          </v:shape>
          <o:OLEObject Type="Embed" ProgID="Equation.DSMT4" ShapeID="_x0000_i1389" DrawAspect="Content" ObjectID="_1395499558" r:id="rId678"/>
        </w:object>
      </w:r>
      <w:r>
        <w:rPr>
          <w:lang w:val="pt-BR"/>
        </w:rPr>
        <w:t xml:space="preserve"> CALLs com</w:t>
      </w:r>
      <w:r w:rsidRPr="00581047">
        <w:rPr>
          <w:position w:val="-12"/>
          <w:lang w:val="pt-BR"/>
        </w:rPr>
        <w:object w:dxaOrig="340" w:dyaOrig="360">
          <v:shape id="_x0000_i1390" type="#_x0000_t75" style="width:17.5pt;height:18pt" o:ole="">
            <v:imagedata r:id="rId629" o:title=""/>
          </v:shape>
          <o:OLEObject Type="Embed" ProgID="Equation.DSMT4" ShapeID="_x0000_i1390" DrawAspect="Content" ObjectID="_1395499559" r:id="rId679"/>
        </w:object>
      </w:r>
      <w:r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260" w:dyaOrig="360">
          <v:shape id="_x0000_i1391" type="#_x0000_t75" style="width:13pt;height:18pt" o:ole="">
            <v:imagedata r:id="rId631" o:title=""/>
          </v:shape>
          <o:OLEObject Type="Embed" ProgID="Equation.DSMT4" ShapeID="_x0000_i1391" DrawAspect="Content" ObjectID="_1395499560" r:id="rId680"/>
        </w:object>
      </w:r>
      <w:r>
        <w:rPr>
          <w:lang w:val="pt-BR"/>
        </w:rPr>
        <w:t xml:space="preserve">, comprar </w:t>
      </w:r>
      <w:r w:rsidRPr="005A1969">
        <w:rPr>
          <w:position w:val="-6"/>
          <w:lang w:val="pt-BR"/>
        </w:rPr>
        <w:object w:dxaOrig="320" w:dyaOrig="279">
          <v:shape id="_x0000_i1392" type="#_x0000_t75" style="width:15.5pt;height:14.5pt" o:ole="">
            <v:imagedata r:id="rId681" o:title=""/>
          </v:shape>
          <o:OLEObject Type="Embed" ProgID="Equation.DSMT4" ShapeID="_x0000_i1392" DrawAspect="Content" ObjectID="_1395499561" r:id="rId682"/>
        </w:object>
      </w:r>
      <w:r>
        <w:rPr>
          <w:lang w:val="pt-BR"/>
        </w:rPr>
        <w:t xml:space="preserve"> CALLs com </w:t>
      </w:r>
      <w:r w:rsidRPr="005A1969">
        <w:rPr>
          <w:position w:val="-4"/>
          <w:lang w:val="pt-BR"/>
        </w:rPr>
        <w:object w:dxaOrig="279" w:dyaOrig="300">
          <v:shape id="_x0000_i1393" type="#_x0000_t75" style="width:14.5pt;height:15pt" o:ole="">
            <v:imagedata r:id="rId683" o:title=""/>
          </v:shape>
          <o:OLEObject Type="Embed" ProgID="Equation.DSMT4" ShapeID="_x0000_i1393" DrawAspect="Content" ObjectID="_1395499562" r:id="rId684"/>
        </w:object>
      </w:r>
      <w:r>
        <w:rPr>
          <w:lang w:val="pt-BR"/>
        </w:rPr>
        <w:t xml:space="preserve"> e </w:t>
      </w:r>
      <w:r w:rsidRPr="005A1969">
        <w:rPr>
          <w:position w:val="-12"/>
          <w:lang w:val="pt-BR"/>
        </w:rPr>
        <w:object w:dxaOrig="220" w:dyaOrig="360">
          <v:shape id="_x0000_i1394" type="#_x0000_t75" style="width:11.5pt;height:18pt" o:ole="">
            <v:imagedata r:id="rId685" o:title=""/>
          </v:shape>
          <o:OLEObject Type="Embed" ProgID="Equation.DSMT4" ShapeID="_x0000_i1394" DrawAspect="Content" ObjectID="_1395499563" r:id="rId686"/>
        </w:object>
      </w:r>
      <w:r>
        <w:rPr>
          <w:lang w:val="pt-BR"/>
        </w:rPr>
        <w:t xml:space="preserve"> e vender </w:t>
      </w:r>
      <w:r w:rsidRPr="005A1969">
        <w:rPr>
          <w:position w:val="-6"/>
          <w:lang w:val="pt-BR"/>
        </w:rPr>
        <w:object w:dxaOrig="200" w:dyaOrig="220">
          <v:shape id="_x0000_i1395" type="#_x0000_t75" style="width:10pt;height:11.5pt" o:ole="">
            <v:imagedata r:id="rId687" o:title=""/>
          </v:shape>
          <o:OLEObject Type="Embed" ProgID="Equation.DSMT4" ShapeID="_x0000_i1395" DrawAspect="Content" ObjectID="_1395499564" r:id="rId688"/>
        </w:object>
      </w:r>
      <w:r>
        <w:rPr>
          <w:lang w:val="pt-BR"/>
        </w:rPr>
        <w:t xml:space="preserve"> CALLs com </w:t>
      </w:r>
      <w:r w:rsidRPr="00581047">
        <w:rPr>
          <w:position w:val="-12"/>
          <w:lang w:val="pt-BR"/>
        </w:rPr>
        <w:object w:dxaOrig="360" w:dyaOrig="360">
          <v:shape id="_x0000_i1396" type="#_x0000_t75" style="width:18pt;height:18pt" o:ole="">
            <v:imagedata r:id="rId633" o:title=""/>
          </v:shape>
          <o:OLEObject Type="Embed" ProgID="Equation.DSMT4" ShapeID="_x0000_i1396" DrawAspect="Content" ObjectID="_1395499565" r:id="rId689"/>
        </w:object>
      </w:r>
      <w:r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260" w:dyaOrig="360">
          <v:shape id="_x0000_i1397" type="#_x0000_t75" style="width:13pt;height:18pt" o:ole="">
            <v:imagedata r:id="rId635" o:title=""/>
          </v:shape>
          <o:OLEObject Type="Embed" ProgID="Equation.DSMT4" ShapeID="_x0000_i1397" DrawAspect="Content" ObjectID="_1395499566" r:id="rId690"/>
        </w:object>
      </w:r>
      <w:r>
        <w:rPr>
          <w:lang w:val="pt-BR"/>
        </w:rPr>
        <w:t xml:space="preserve">. Aqui, além da notação </w:t>
      </w:r>
      <w:r w:rsidRPr="00581047">
        <w:rPr>
          <w:position w:val="-12"/>
          <w:lang w:val="pt-BR"/>
        </w:rPr>
        <w:object w:dxaOrig="880" w:dyaOrig="360">
          <v:shape id="_x0000_i1398" type="#_x0000_t75" style="width:44.5pt;height:18pt" o:ole="">
            <v:imagedata r:id="rId637" o:title=""/>
          </v:shape>
          <o:OLEObject Type="Embed" ProgID="Equation.DSMT4" ShapeID="_x0000_i1398" DrawAspect="Content" ObjectID="_1395499567" r:id="rId691"/>
        </w:object>
      </w:r>
      <w:r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700" w:dyaOrig="360">
          <v:shape id="_x0000_i1399" type="#_x0000_t75" style="width:35pt;height:18pt" o:ole="">
            <v:imagedata r:id="rId639" o:title=""/>
          </v:shape>
          <o:OLEObject Type="Embed" ProgID="Equation.DSMT4" ShapeID="_x0000_i1399" DrawAspect="Content" ObjectID="_1395499568" r:id="rId692"/>
        </w:object>
      </w:r>
      <w:r>
        <w:rPr>
          <w:lang w:val="pt-BR"/>
        </w:rPr>
        <w:t>,</w:t>
      </w:r>
      <w:r w:rsidRPr="005A1969">
        <w:rPr>
          <w:position w:val="-24"/>
          <w:lang w:val="pt-BR"/>
        </w:rPr>
        <w:object w:dxaOrig="1359" w:dyaOrig="620">
          <v:shape id="_x0000_i1400" type="#_x0000_t75" style="width:68pt;height:31pt" o:ole="">
            <v:imagedata r:id="rId693" o:title=""/>
          </v:shape>
          <o:OLEObject Type="Embed" ProgID="Equation.DSMT4" ShapeID="_x0000_i1400" DrawAspect="Content" ObjectID="_1395499569" r:id="rId694"/>
        </w:object>
      </w:r>
      <w:r>
        <w:rPr>
          <w:lang w:val="pt-BR"/>
        </w:rPr>
        <w:t xml:space="preserve"> e </w:t>
      </w:r>
      <w:r w:rsidRPr="005A1969">
        <w:rPr>
          <w:position w:val="-24"/>
          <w:lang w:val="pt-BR"/>
        </w:rPr>
        <w:object w:dxaOrig="1140" w:dyaOrig="620">
          <v:shape id="_x0000_i1401" type="#_x0000_t75" style="width:57pt;height:31pt" o:ole="">
            <v:imagedata r:id="rId695" o:title=""/>
          </v:shape>
          <o:OLEObject Type="Embed" ProgID="Equation.DSMT4" ShapeID="_x0000_i1401" DrawAspect="Content" ObjectID="_1395499570" r:id="rId696"/>
        </w:object>
      </w:r>
      <w:r>
        <w:rPr>
          <w:lang w:val="pt-BR"/>
        </w:rPr>
        <w:t xml:space="preserve">. </w:t>
      </w:r>
    </w:p>
    <w:p w:rsidR="00E001C1" w:rsidRDefault="00E001C1" w:rsidP="005A1969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499" w:dyaOrig="279">
          <v:shape id="_x0000_i1402" type="#_x0000_t75" style="width:25pt;height:14.5pt" o:ole="">
            <v:imagedata r:id="rId549" o:title=""/>
          </v:shape>
          <o:OLEObject Type="Embed" ProgID="Equation.DSMT4" ShapeID="_x0000_i1402" DrawAspect="Content" ObjectID="_1395499571" r:id="rId697"/>
        </w:object>
      </w:r>
      <w:r>
        <w:rPr>
          <w:lang w:val="pt-BR"/>
        </w:rPr>
        <w:t xml:space="preserve"> </w:t>
      </w:r>
      <w:r w:rsidR="00F53167">
        <w:rPr>
          <w:lang w:val="pt-BR"/>
        </w:rPr>
        <w:t xml:space="preserve">gastou </w:t>
      </w:r>
      <w:r w:rsidR="00F53167" w:rsidRPr="00F53167">
        <w:rPr>
          <w:position w:val="-14"/>
          <w:lang w:val="pt-BR"/>
        </w:rPr>
        <w:object w:dxaOrig="3700" w:dyaOrig="400">
          <v:shape id="_x0000_i1403" type="#_x0000_t75" style="width:185pt;height:20.5pt" o:ole="">
            <v:imagedata r:id="rId698" o:title=""/>
          </v:shape>
          <o:OLEObject Type="Embed" ProgID="Equation.DSMT4" ShapeID="_x0000_i1403" DrawAspect="Content" ObjectID="_1395499572" r:id="rId699"/>
        </w:object>
      </w:r>
      <w:r w:rsidR="00F53167">
        <w:rPr>
          <w:lang w:val="pt-BR"/>
        </w:rPr>
        <w:t xml:space="preserve"> que será negativo porque </w:t>
      </w:r>
      <w:r w:rsidR="00F53167" w:rsidRPr="005A1969">
        <w:rPr>
          <w:position w:val="-24"/>
          <w:lang w:val="pt-BR"/>
        </w:rPr>
        <w:object w:dxaOrig="1140" w:dyaOrig="620">
          <v:shape id="_x0000_i1404" type="#_x0000_t75" style="width:57pt;height:31pt" o:ole="">
            <v:imagedata r:id="rId695" o:title=""/>
          </v:shape>
          <o:OLEObject Type="Embed" ProgID="Equation.DSMT4" ShapeID="_x0000_i1404" DrawAspect="Content" ObjectID="_1395499573" r:id="rId700"/>
        </w:object>
      </w:r>
      <w:r w:rsidR="00F53167">
        <w:rPr>
          <w:lang w:val="pt-BR"/>
        </w:rPr>
        <w:t>.</w:t>
      </w:r>
    </w:p>
    <w:p w:rsidR="005A1969" w:rsidRDefault="005A1969" w:rsidP="005A1969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540" w:dyaOrig="279">
          <v:shape id="_x0000_i1405" type="#_x0000_t75" style="width:27pt;height:14.5pt" o:ole="">
            <v:imagedata r:id="rId557" o:title=""/>
          </v:shape>
          <o:OLEObject Type="Embed" ProgID="Equation.DSMT4" ShapeID="_x0000_i1405" DrawAspect="Content" ObjectID="_1395499574" r:id="rId701"/>
        </w:object>
      </w:r>
      <w:r>
        <w:rPr>
          <w:lang w:val="pt-BR"/>
        </w:rPr>
        <w:t xml:space="preserve"> </w:t>
      </w:r>
      <w:r w:rsidR="00F53167">
        <w:rPr>
          <w:lang w:val="pt-BR"/>
        </w:rPr>
        <w:t>ele liquida o contrato em ações pois vai receber 2x e entregar 2x ações. Em dinheiro recebe</w:t>
      </w:r>
      <w:r w:rsidR="00F53167" w:rsidRPr="00F53167">
        <w:rPr>
          <w:position w:val="-18"/>
          <w:lang w:val="pt-BR"/>
        </w:rPr>
        <w:object w:dxaOrig="6100" w:dyaOrig="480">
          <v:shape id="_x0000_i1406" type="#_x0000_t75" style="width:305.5pt;height:24pt" o:ole="">
            <v:imagedata r:id="rId702" o:title=""/>
          </v:shape>
          <o:OLEObject Type="Embed" ProgID="Equation.DSMT4" ShapeID="_x0000_i1406" DrawAspect="Content" ObjectID="_1395499575" r:id="rId703"/>
        </w:object>
      </w:r>
      <w:r>
        <w:rPr>
          <w:lang w:val="pt-BR"/>
        </w:rPr>
        <w:t xml:space="preserve"> e o lucro será de:</w:t>
      </w:r>
    </w:p>
    <w:p w:rsidR="005A1969" w:rsidRDefault="005A1969" w:rsidP="005A1969">
      <w:pPr>
        <w:jc w:val="center"/>
        <w:rPr>
          <w:position w:val="-36"/>
          <w:lang w:val="pt-BR"/>
        </w:rPr>
      </w:pPr>
      <w:r>
        <w:rPr>
          <w:lang w:val="pt-BR"/>
        </w:rPr>
        <w:t xml:space="preserve"> </w:t>
      </w:r>
      <w:r w:rsidR="00803593" w:rsidRPr="00F53167">
        <w:rPr>
          <w:position w:val="-42"/>
          <w:lang w:val="pt-BR"/>
        </w:rPr>
        <w:object w:dxaOrig="8660" w:dyaOrig="960">
          <v:shape id="_x0000_i1407" type="#_x0000_t75" style="width:432.5pt;height:48pt" o:ole="">
            <v:imagedata r:id="rId704" o:title=""/>
          </v:shape>
          <o:OLEObject Type="Embed" ProgID="Equation.DSMT4" ShapeID="_x0000_i1407" DrawAspect="Content" ObjectID="_1395499576" r:id="rId705"/>
        </w:object>
      </w:r>
    </w:p>
    <w:p w:rsidR="00F53167" w:rsidRDefault="00D77654" w:rsidP="005A1969">
      <w:pPr>
        <w:jc w:val="center"/>
        <w:rPr>
          <w:lang w:val="pt-BR"/>
        </w:rPr>
      </w:pPr>
      <w:r w:rsidRPr="00D77654">
        <w:rPr>
          <w:position w:val="-68"/>
          <w:lang w:val="pt-BR"/>
        </w:rPr>
        <w:object w:dxaOrig="4440" w:dyaOrig="1480">
          <v:shape id="_x0000_i1408" type="#_x0000_t75" style="width:222pt;height:74pt" o:ole="">
            <v:imagedata r:id="rId706" o:title=""/>
          </v:shape>
          <o:OLEObject Type="Embed" ProgID="Equation.DSMT4" ShapeID="_x0000_i1408" DrawAspect="Content" ObjectID="_1395499577" r:id="rId707"/>
        </w:object>
      </w:r>
    </w:p>
    <w:p w:rsidR="005A1969" w:rsidRDefault="00803593" w:rsidP="005A1969">
      <w:pPr>
        <w:jc w:val="both"/>
        <w:rPr>
          <w:lang w:val="pt-BR"/>
        </w:rPr>
      </w:pPr>
      <w:r>
        <w:rPr>
          <w:lang w:val="pt-BR"/>
        </w:rPr>
        <w:t>O</w:t>
      </w:r>
      <w:r w:rsidR="005A1969">
        <w:rPr>
          <w:lang w:val="pt-BR"/>
        </w:rPr>
        <w:t xml:space="preserve"> gráfico</w:t>
      </w:r>
      <w:r>
        <w:rPr>
          <w:lang w:val="pt-BR"/>
        </w:rPr>
        <w:t xml:space="preserve"> da</w:t>
      </w:r>
      <w:r w:rsidR="005A1969">
        <w:rPr>
          <w:lang w:val="pt-BR"/>
        </w:rPr>
        <w:t xml:space="preserve"> figura</w:t>
      </w:r>
      <w:r>
        <w:rPr>
          <w:lang w:val="pt-BR"/>
        </w:rPr>
        <w:t xml:space="preserve"> 7</w:t>
      </w:r>
      <w:r w:rsidR="005A1969">
        <w:rPr>
          <w:lang w:val="pt-BR"/>
        </w:rPr>
        <w:t xml:space="preserve"> mostram o lucro dessa operação. </w:t>
      </w:r>
    </w:p>
    <w:p w:rsidR="005A1969" w:rsidRDefault="00803593" w:rsidP="005A1969">
      <w:pPr>
        <w:jc w:val="center"/>
        <w:rPr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3240000" cy="2647583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47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969" w:rsidRDefault="005A1969" w:rsidP="005A1969">
      <w:pPr>
        <w:jc w:val="center"/>
        <w:rPr>
          <w:lang w:val="pt-BR"/>
        </w:rPr>
      </w:pPr>
      <w:r>
        <w:rPr>
          <w:lang w:val="pt-BR"/>
        </w:rPr>
        <w:t xml:space="preserve">Figura </w:t>
      </w:r>
      <w:r w:rsidR="00803593">
        <w:rPr>
          <w:lang w:val="pt-BR"/>
        </w:rPr>
        <w:t>7</w:t>
      </w:r>
      <w:r>
        <w:rPr>
          <w:lang w:val="pt-BR"/>
        </w:rPr>
        <w:t>.</w:t>
      </w:r>
    </w:p>
    <w:p w:rsidR="005A1969" w:rsidRDefault="005A1969" w:rsidP="003A0680">
      <w:pPr>
        <w:jc w:val="center"/>
        <w:rPr>
          <w:lang w:val="pt-BR"/>
        </w:rPr>
      </w:pPr>
    </w:p>
    <w:p w:rsidR="0014460E" w:rsidRPr="00611FA2" w:rsidRDefault="0014460E" w:rsidP="0014460E">
      <w:pPr>
        <w:jc w:val="both"/>
        <w:rPr>
          <w:b/>
          <w:lang w:val="pt-BR"/>
        </w:rPr>
      </w:pPr>
      <w:r w:rsidRPr="00611FA2">
        <w:rPr>
          <w:b/>
          <w:lang w:val="pt-BR"/>
        </w:rPr>
        <w:t xml:space="preserve">Operação CONDOR com CALLs. </w:t>
      </w:r>
    </w:p>
    <w:p w:rsidR="00EB6A8C" w:rsidRDefault="0014460E" w:rsidP="0014460E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499" w:dyaOrig="279">
          <v:shape id="_x0000_i1409" type="#_x0000_t75" style="width:25pt;height:14.5pt" o:ole="">
            <v:imagedata r:id="rId549" o:title=""/>
          </v:shape>
          <o:OLEObject Type="Embed" ProgID="Equation.DSMT4" ShapeID="_x0000_i1409" DrawAspect="Content" ObjectID="_1395499578" r:id="rId709"/>
        </w:object>
      </w:r>
      <w:r>
        <w:rPr>
          <w:lang w:val="pt-BR"/>
        </w:rPr>
        <w:t xml:space="preserve"> </w:t>
      </w:r>
    </w:p>
    <w:p w:rsidR="00EB6A8C" w:rsidRDefault="00EB6A8C" w:rsidP="00EB6A8C">
      <w:pPr>
        <w:pStyle w:val="ListParagraph"/>
        <w:numPr>
          <w:ilvl w:val="0"/>
          <w:numId w:val="14"/>
        </w:numPr>
        <w:jc w:val="both"/>
        <w:rPr>
          <w:lang w:val="pt-BR"/>
        </w:rPr>
      </w:pPr>
      <w:r w:rsidRPr="00EB6A8C">
        <w:rPr>
          <w:lang w:val="pt-BR"/>
        </w:rPr>
        <w:t>V</w:t>
      </w:r>
      <w:r w:rsidR="0014460E" w:rsidRPr="00EB6A8C">
        <w:rPr>
          <w:lang w:val="pt-BR"/>
        </w:rPr>
        <w:t>ender</w:t>
      </w:r>
      <w:r>
        <w:rPr>
          <w:lang w:val="pt-BR"/>
        </w:rPr>
        <w:t xml:space="preserve"> </w:t>
      </w:r>
      <w:r w:rsidRPr="00EB6A8C">
        <w:rPr>
          <w:position w:val="-6"/>
          <w:lang w:val="pt-BR"/>
        </w:rPr>
        <w:object w:dxaOrig="200" w:dyaOrig="220">
          <v:shape id="_x0000_i1410" type="#_x0000_t75" style="width:10pt;height:11.5pt" o:ole="">
            <v:imagedata r:id="rId710" o:title=""/>
          </v:shape>
          <o:OLEObject Type="Embed" ProgID="Equation.DSMT4" ShapeID="_x0000_i1410" DrawAspect="Content" ObjectID="_1395499579" r:id="rId711"/>
        </w:object>
      </w:r>
      <w:r>
        <w:rPr>
          <w:lang w:val="pt-BR"/>
        </w:rPr>
        <w:t xml:space="preserve"> </w:t>
      </w:r>
      <w:r w:rsidR="0014460E" w:rsidRPr="00EB6A8C">
        <w:rPr>
          <w:lang w:val="pt-BR"/>
        </w:rPr>
        <w:t>CALLs com</w:t>
      </w:r>
      <w:r w:rsidRPr="00581047">
        <w:rPr>
          <w:position w:val="-12"/>
          <w:lang w:val="pt-BR"/>
        </w:rPr>
        <w:object w:dxaOrig="340" w:dyaOrig="360">
          <v:shape id="_x0000_i1411" type="#_x0000_t75" style="width:17.5pt;height:18pt" o:ole="">
            <v:imagedata r:id="rId712" o:title=""/>
          </v:shape>
          <o:OLEObject Type="Embed" ProgID="Equation.DSMT4" ShapeID="_x0000_i1411" DrawAspect="Content" ObjectID="_1395499580" r:id="rId713"/>
        </w:object>
      </w:r>
      <w:r w:rsidR="0014460E" w:rsidRPr="00EB6A8C"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260" w:dyaOrig="360">
          <v:shape id="_x0000_i1412" type="#_x0000_t75" style="width:13pt;height:18pt" o:ole="">
            <v:imagedata r:id="rId714" o:title=""/>
          </v:shape>
          <o:OLEObject Type="Embed" ProgID="Equation.DSMT4" ShapeID="_x0000_i1412" DrawAspect="Content" ObjectID="_1395499581" r:id="rId715"/>
        </w:object>
      </w:r>
    </w:p>
    <w:p w:rsidR="00EB6A8C" w:rsidRDefault="00EB6A8C" w:rsidP="00EB6A8C">
      <w:pPr>
        <w:pStyle w:val="ListParagraph"/>
        <w:numPr>
          <w:ilvl w:val="0"/>
          <w:numId w:val="14"/>
        </w:numPr>
        <w:jc w:val="both"/>
        <w:rPr>
          <w:lang w:val="pt-BR"/>
        </w:rPr>
      </w:pPr>
      <w:r>
        <w:rPr>
          <w:lang w:val="pt-BR"/>
        </w:rPr>
        <w:t xml:space="preserve">Comprar </w:t>
      </w:r>
      <w:r w:rsidRPr="00EB6A8C">
        <w:rPr>
          <w:position w:val="-6"/>
          <w:lang w:val="pt-BR"/>
        </w:rPr>
        <w:object w:dxaOrig="200" w:dyaOrig="220">
          <v:shape id="_x0000_i1413" type="#_x0000_t75" style="width:10pt;height:11.5pt" o:ole="">
            <v:imagedata r:id="rId710" o:title=""/>
          </v:shape>
          <o:OLEObject Type="Embed" ProgID="Equation.DSMT4" ShapeID="_x0000_i1413" DrawAspect="Content" ObjectID="_1395499582" r:id="rId716"/>
        </w:object>
      </w:r>
      <w:r>
        <w:rPr>
          <w:lang w:val="pt-BR"/>
        </w:rPr>
        <w:t xml:space="preserve"> </w:t>
      </w:r>
      <w:r w:rsidRPr="00EB6A8C">
        <w:rPr>
          <w:lang w:val="pt-BR"/>
        </w:rPr>
        <w:t>CALLs com</w:t>
      </w:r>
      <w:r w:rsidRPr="00581047">
        <w:rPr>
          <w:position w:val="-12"/>
          <w:lang w:val="pt-BR"/>
        </w:rPr>
        <w:object w:dxaOrig="340" w:dyaOrig="360">
          <v:shape id="_x0000_i1414" type="#_x0000_t75" style="width:17.5pt;height:18pt" o:ole="">
            <v:imagedata r:id="rId717" o:title=""/>
          </v:shape>
          <o:OLEObject Type="Embed" ProgID="Equation.DSMT4" ShapeID="_x0000_i1414" DrawAspect="Content" ObjectID="_1395499583" r:id="rId718"/>
        </w:object>
      </w:r>
      <w:r w:rsidRPr="00EB6A8C"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240" w:dyaOrig="360">
          <v:shape id="_x0000_i1415" type="#_x0000_t75" style="width:12pt;height:18pt" o:ole="">
            <v:imagedata r:id="rId719" o:title=""/>
          </v:shape>
          <o:OLEObject Type="Embed" ProgID="Equation.DSMT4" ShapeID="_x0000_i1415" DrawAspect="Content" ObjectID="_1395499584" r:id="rId720"/>
        </w:object>
      </w:r>
    </w:p>
    <w:p w:rsidR="00EB6A8C" w:rsidRDefault="00EB6A8C" w:rsidP="00EB6A8C">
      <w:pPr>
        <w:pStyle w:val="ListParagraph"/>
        <w:numPr>
          <w:ilvl w:val="0"/>
          <w:numId w:val="14"/>
        </w:numPr>
        <w:jc w:val="both"/>
        <w:rPr>
          <w:lang w:val="pt-BR"/>
        </w:rPr>
      </w:pPr>
      <w:r>
        <w:rPr>
          <w:lang w:val="pt-BR"/>
        </w:rPr>
        <w:t xml:space="preserve">Comprar </w:t>
      </w:r>
      <w:r w:rsidRPr="00EB6A8C">
        <w:rPr>
          <w:position w:val="-6"/>
          <w:lang w:val="pt-BR"/>
        </w:rPr>
        <w:object w:dxaOrig="200" w:dyaOrig="220">
          <v:shape id="_x0000_i1416" type="#_x0000_t75" style="width:10pt;height:11.5pt" o:ole="">
            <v:imagedata r:id="rId710" o:title=""/>
          </v:shape>
          <o:OLEObject Type="Embed" ProgID="Equation.DSMT4" ShapeID="_x0000_i1416" DrawAspect="Content" ObjectID="_1395499585" r:id="rId721"/>
        </w:object>
      </w:r>
      <w:r>
        <w:rPr>
          <w:lang w:val="pt-BR"/>
        </w:rPr>
        <w:t xml:space="preserve"> </w:t>
      </w:r>
      <w:r w:rsidRPr="00EB6A8C">
        <w:rPr>
          <w:lang w:val="pt-BR"/>
        </w:rPr>
        <w:t>CALLs com</w:t>
      </w:r>
      <w:r w:rsidRPr="00581047">
        <w:rPr>
          <w:position w:val="-12"/>
          <w:lang w:val="pt-BR"/>
        </w:rPr>
        <w:object w:dxaOrig="340" w:dyaOrig="360">
          <v:shape id="_x0000_i1417" type="#_x0000_t75" style="width:17.5pt;height:18pt" o:ole="">
            <v:imagedata r:id="rId722" o:title=""/>
          </v:shape>
          <o:OLEObject Type="Embed" ProgID="Equation.DSMT4" ShapeID="_x0000_i1417" DrawAspect="Content" ObjectID="_1395499586" r:id="rId723"/>
        </w:object>
      </w:r>
      <w:r w:rsidRPr="00EB6A8C"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240" w:dyaOrig="360">
          <v:shape id="_x0000_i1418" type="#_x0000_t75" style="width:12pt;height:18pt" o:ole="">
            <v:imagedata r:id="rId724" o:title=""/>
          </v:shape>
          <o:OLEObject Type="Embed" ProgID="Equation.DSMT4" ShapeID="_x0000_i1418" DrawAspect="Content" ObjectID="_1395499587" r:id="rId725"/>
        </w:object>
      </w:r>
    </w:p>
    <w:p w:rsidR="00EB6A8C" w:rsidRDefault="00EB6A8C" w:rsidP="00EB6A8C">
      <w:pPr>
        <w:pStyle w:val="ListParagraph"/>
        <w:numPr>
          <w:ilvl w:val="0"/>
          <w:numId w:val="14"/>
        </w:numPr>
        <w:jc w:val="both"/>
        <w:rPr>
          <w:lang w:val="pt-BR"/>
        </w:rPr>
      </w:pPr>
      <w:r w:rsidRPr="00EB6A8C">
        <w:rPr>
          <w:lang w:val="pt-BR"/>
        </w:rPr>
        <w:t>Vender</w:t>
      </w:r>
      <w:r>
        <w:rPr>
          <w:lang w:val="pt-BR"/>
        </w:rPr>
        <w:t xml:space="preserve"> </w:t>
      </w:r>
      <w:r w:rsidRPr="00EB6A8C">
        <w:rPr>
          <w:position w:val="-6"/>
          <w:lang w:val="pt-BR"/>
        </w:rPr>
        <w:object w:dxaOrig="200" w:dyaOrig="220">
          <v:shape id="_x0000_i1419" type="#_x0000_t75" style="width:10pt;height:11.5pt" o:ole="">
            <v:imagedata r:id="rId710" o:title=""/>
          </v:shape>
          <o:OLEObject Type="Embed" ProgID="Equation.DSMT4" ShapeID="_x0000_i1419" DrawAspect="Content" ObjectID="_1395499588" r:id="rId726"/>
        </w:object>
      </w:r>
      <w:r>
        <w:rPr>
          <w:lang w:val="pt-BR"/>
        </w:rPr>
        <w:t xml:space="preserve"> </w:t>
      </w:r>
      <w:r w:rsidRPr="00EB6A8C">
        <w:rPr>
          <w:lang w:val="pt-BR"/>
        </w:rPr>
        <w:t>CALLs com</w:t>
      </w:r>
      <w:r w:rsidRPr="00581047">
        <w:rPr>
          <w:position w:val="-12"/>
          <w:lang w:val="pt-BR"/>
        </w:rPr>
        <w:object w:dxaOrig="360" w:dyaOrig="360">
          <v:shape id="_x0000_i1420" type="#_x0000_t75" style="width:18pt;height:18pt" o:ole="">
            <v:imagedata r:id="rId727" o:title=""/>
          </v:shape>
          <o:OLEObject Type="Embed" ProgID="Equation.DSMT4" ShapeID="_x0000_i1420" DrawAspect="Content" ObjectID="_1395499589" r:id="rId728"/>
        </w:object>
      </w:r>
      <w:r w:rsidRPr="00EB6A8C"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260" w:dyaOrig="360">
          <v:shape id="_x0000_i1421" type="#_x0000_t75" style="width:13pt;height:18pt" o:ole="">
            <v:imagedata r:id="rId729" o:title=""/>
          </v:shape>
          <o:OLEObject Type="Embed" ProgID="Equation.DSMT4" ShapeID="_x0000_i1421" DrawAspect="Content" ObjectID="_1395499590" r:id="rId730"/>
        </w:object>
      </w:r>
    </w:p>
    <w:p w:rsidR="0014460E" w:rsidRDefault="00EB6A8C" w:rsidP="0014460E">
      <w:pPr>
        <w:jc w:val="both"/>
        <w:rPr>
          <w:lang w:val="pt-BR"/>
        </w:rPr>
      </w:pPr>
      <w:r>
        <w:rPr>
          <w:lang w:val="pt-BR"/>
        </w:rPr>
        <w:t xml:space="preserve">Onde </w:t>
      </w:r>
      <w:r w:rsidRPr="00EB6A8C">
        <w:rPr>
          <w:position w:val="-12"/>
          <w:lang w:val="pt-BR"/>
        </w:rPr>
        <w:object w:dxaOrig="1920" w:dyaOrig="360">
          <v:shape id="_x0000_i1422" type="#_x0000_t75" style="width:96pt;height:18pt" o:ole="">
            <v:imagedata r:id="rId731" o:title=""/>
          </v:shape>
          <o:OLEObject Type="Embed" ProgID="Equation.DSMT4" ShapeID="_x0000_i1422" DrawAspect="Content" ObjectID="_1395499591" r:id="rId732"/>
        </w:object>
      </w:r>
      <w:r>
        <w:rPr>
          <w:lang w:val="pt-BR"/>
        </w:rPr>
        <w:t xml:space="preserve"> e </w:t>
      </w:r>
      <w:r w:rsidRPr="00EB6A8C">
        <w:rPr>
          <w:position w:val="-12"/>
          <w:lang w:val="pt-BR"/>
        </w:rPr>
        <w:object w:dxaOrig="1560" w:dyaOrig="360">
          <v:shape id="_x0000_i1423" type="#_x0000_t75" style="width:78pt;height:18pt" o:ole="">
            <v:imagedata r:id="rId733" o:title=""/>
          </v:shape>
          <o:OLEObject Type="Embed" ProgID="Equation.DSMT4" ShapeID="_x0000_i1423" DrawAspect="Content" ObjectID="_1395499592" r:id="rId734"/>
        </w:object>
      </w:r>
      <w:r>
        <w:rPr>
          <w:lang w:val="pt-BR"/>
        </w:rPr>
        <w:t xml:space="preserve">. Truque é obrigar </w:t>
      </w:r>
      <w:r w:rsidR="001C41F2" w:rsidRPr="00EB6A8C">
        <w:rPr>
          <w:position w:val="-12"/>
          <w:lang w:val="pt-BR"/>
        </w:rPr>
        <w:object w:dxaOrig="3260" w:dyaOrig="360">
          <v:shape id="_x0000_i1424" type="#_x0000_t75" style="width:162.5pt;height:18pt" o:ole="">
            <v:imagedata r:id="rId735" o:title=""/>
          </v:shape>
          <o:OLEObject Type="Embed" ProgID="Equation.DSMT4" ShapeID="_x0000_i1424" DrawAspect="Content" ObjectID="_1395499593" r:id="rId736"/>
        </w:object>
      </w:r>
      <w:r>
        <w:rPr>
          <w:lang w:val="pt-BR"/>
        </w:rPr>
        <w:t>.</w:t>
      </w:r>
      <w:r w:rsidR="003C6B26">
        <w:rPr>
          <w:lang w:val="pt-BR"/>
        </w:rPr>
        <w:t xml:space="preserve"> </w:t>
      </w:r>
      <w:r w:rsidR="0014460E">
        <w:rPr>
          <w:lang w:val="pt-BR"/>
        </w:rPr>
        <w:t xml:space="preserve">Em </w:t>
      </w:r>
      <w:r w:rsidR="0014460E" w:rsidRPr="00AB402A">
        <w:rPr>
          <w:position w:val="-6"/>
          <w:lang w:val="pt-BR"/>
        </w:rPr>
        <w:object w:dxaOrig="499" w:dyaOrig="279">
          <v:shape id="_x0000_i1425" type="#_x0000_t75" style="width:25pt;height:14.5pt" o:ole="">
            <v:imagedata r:id="rId549" o:title=""/>
          </v:shape>
          <o:OLEObject Type="Embed" ProgID="Equation.DSMT4" ShapeID="_x0000_i1425" DrawAspect="Content" ObjectID="_1395499594" r:id="rId737"/>
        </w:object>
      </w:r>
      <w:r w:rsidR="0014460E">
        <w:rPr>
          <w:lang w:val="pt-BR"/>
        </w:rPr>
        <w:t xml:space="preserve"> gastou </w:t>
      </w:r>
      <w:r w:rsidRPr="00F53167">
        <w:rPr>
          <w:position w:val="-14"/>
          <w:lang w:val="pt-BR"/>
        </w:rPr>
        <w:object w:dxaOrig="4540" w:dyaOrig="400">
          <v:shape id="_x0000_i1426" type="#_x0000_t75" style="width:227pt;height:20.5pt" o:ole="">
            <v:imagedata r:id="rId738" o:title=""/>
          </v:shape>
          <o:OLEObject Type="Embed" ProgID="Equation.DSMT4" ShapeID="_x0000_i1426" DrawAspect="Content" ObjectID="_1395499595" r:id="rId739"/>
        </w:object>
      </w:r>
      <w:r>
        <w:rPr>
          <w:lang w:val="pt-BR"/>
        </w:rPr>
        <w:t>.</w:t>
      </w:r>
      <w:r w:rsidR="003C6B26">
        <w:rPr>
          <w:lang w:val="pt-BR"/>
        </w:rPr>
        <w:t xml:space="preserve"> </w:t>
      </w:r>
      <w:r w:rsidR="0014460E">
        <w:rPr>
          <w:lang w:val="pt-BR"/>
        </w:rPr>
        <w:t xml:space="preserve">Em </w:t>
      </w:r>
      <w:r w:rsidR="0014460E" w:rsidRPr="00AB402A">
        <w:rPr>
          <w:position w:val="-6"/>
          <w:lang w:val="pt-BR"/>
        </w:rPr>
        <w:object w:dxaOrig="540" w:dyaOrig="279">
          <v:shape id="_x0000_i1427" type="#_x0000_t75" style="width:27pt;height:14.5pt" o:ole="">
            <v:imagedata r:id="rId557" o:title=""/>
          </v:shape>
          <o:OLEObject Type="Embed" ProgID="Equation.DSMT4" ShapeID="_x0000_i1427" DrawAspect="Content" ObjectID="_1395499596" r:id="rId740"/>
        </w:object>
      </w:r>
      <w:r w:rsidR="0014460E">
        <w:rPr>
          <w:lang w:val="pt-BR"/>
        </w:rPr>
        <w:t xml:space="preserve"> ele liquida o contrato em ações pois vai receber 2x e entregar 2x ações. Em dinheiro recebe</w:t>
      </w:r>
      <w:r w:rsidR="00B86B95" w:rsidRPr="00EB6A8C">
        <w:rPr>
          <w:position w:val="-16"/>
          <w:lang w:val="pt-BR"/>
        </w:rPr>
        <w:object w:dxaOrig="7740" w:dyaOrig="440">
          <v:shape id="_x0000_i1428" type="#_x0000_t75" style="width:387pt;height:22pt" o:ole="">
            <v:imagedata r:id="rId741" o:title=""/>
          </v:shape>
          <o:OLEObject Type="Embed" ProgID="Equation.DSMT4" ShapeID="_x0000_i1428" DrawAspect="Content" ObjectID="_1395499597" r:id="rId742"/>
        </w:object>
      </w:r>
      <w:r w:rsidR="0014460E">
        <w:rPr>
          <w:lang w:val="pt-BR"/>
        </w:rPr>
        <w:t xml:space="preserve"> e o lucro será de:</w:t>
      </w:r>
    </w:p>
    <w:p w:rsidR="0014460E" w:rsidRDefault="0014460E" w:rsidP="0014460E">
      <w:pPr>
        <w:jc w:val="center"/>
        <w:rPr>
          <w:position w:val="-36"/>
          <w:lang w:val="pt-BR"/>
        </w:rPr>
      </w:pPr>
      <w:r>
        <w:rPr>
          <w:lang w:val="pt-BR"/>
        </w:rPr>
        <w:t xml:space="preserve"> </w:t>
      </w:r>
      <w:r w:rsidR="00B86B95" w:rsidRPr="00B86B95">
        <w:rPr>
          <w:position w:val="-16"/>
          <w:lang w:val="pt-BR"/>
        </w:rPr>
        <w:object w:dxaOrig="10460" w:dyaOrig="440">
          <v:shape id="_x0000_i1429" type="#_x0000_t75" style="width:523pt;height:22pt" o:ole="">
            <v:imagedata r:id="rId743" o:title=""/>
          </v:shape>
          <o:OLEObject Type="Embed" ProgID="Equation.DSMT4" ShapeID="_x0000_i1429" DrawAspect="Content" ObjectID="_1395499598" r:id="rId744"/>
        </w:object>
      </w:r>
      <w:r w:rsidR="00B86B95" w:rsidRPr="00B86B95">
        <w:rPr>
          <w:position w:val="-16"/>
          <w:lang w:val="pt-BR"/>
        </w:rPr>
        <w:object w:dxaOrig="9580" w:dyaOrig="440">
          <v:shape id="_x0000_i1430" type="#_x0000_t75" style="width:428pt;height:19.5pt" o:ole="">
            <v:imagedata r:id="rId745" o:title=""/>
          </v:shape>
          <o:OLEObject Type="Embed" ProgID="Equation.DSMT4" ShapeID="_x0000_i1430" DrawAspect="Content" ObjectID="_1395499599" r:id="rId746"/>
        </w:object>
      </w:r>
    </w:p>
    <w:p w:rsidR="0014460E" w:rsidRDefault="001C41F2" w:rsidP="0014460E">
      <w:pPr>
        <w:jc w:val="center"/>
        <w:rPr>
          <w:lang w:val="pt-BR"/>
        </w:rPr>
      </w:pPr>
      <w:r w:rsidRPr="00B86B95">
        <w:rPr>
          <w:position w:val="-86"/>
          <w:lang w:val="pt-BR"/>
        </w:rPr>
        <w:object w:dxaOrig="5340" w:dyaOrig="1840">
          <v:shape id="_x0000_i1431" type="#_x0000_t75" style="width:267pt;height:92.5pt" o:ole="">
            <v:imagedata r:id="rId747" o:title=""/>
          </v:shape>
          <o:OLEObject Type="Embed" ProgID="Equation.DSMT4" ShapeID="_x0000_i1431" DrawAspect="Content" ObjectID="_1395499600" r:id="rId748"/>
        </w:object>
      </w:r>
    </w:p>
    <w:p w:rsidR="0014460E" w:rsidRDefault="0014460E" w:rsidP="0014460E">
      <w:pPr>
        <w:jc w:val="both"/>
        <w:rPr>
          <w:lang w:val="pt-BR"/>
        </w:rPr>
      </w:pPr>
      <w:r>
        <w:rPr>
          <w:lang w:val="pt-BR"/>
        </w:rPr>
        <w:t xml:space="preserve">O gráfico da figura </w:t>
      </w:r>
      <w:r w:rsidR="001C41F2">
        <w:rPr>
          <w:lang w:val="pt-BR"/>
        </w:rPr>
        <w:t>8</w:t>
      </w:r>
      <w:r>
        <w:rPr>
          <w:lang w:val="pt-BR"/>
        </w:rPr>
        <w:t xml:space="preserve"> mostram o lucro dessa operação. </w:t>
      </w:r>
    </w:p>
    <w:p w:rsidR="001C41F2" w:rsidRDefault="001C41F2" w:rsidP="001C41F2">
      <w:pPr>
        <w:spacing w:after="0" w:line="240" w:lineRule="auto"/>
        <w:jc w:val="center"/>
        <w:rPr>
          <w:lang w:val="pt-BR"/>
        </w:rPr>
      </w:pPr>
      <w:r>
        <w:rPr>
          <w:noProof/>
        </w:rPr>
        <w:drawing>
          <wp:inline distT="0" distB="0" distL="0" distR="0">
            <wp:extent cx="3240000" cy="2585915"/>
            <wp:effectExtent l="1905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8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1F2" w:rsidRDefault="001C41F2" w:rsidP="001C41F2">
      <w:pPr>
        <w:jc w:val="center"/>
        <w:rPr>
          <w:lang w:val="pt-BR"/>
        </w:rPr>
      </w:pPr>
      <w:r>
        <w:rPr>
          <w:lang w:val="pt-BR"/>
        </w:rPr>
        <w:t xml:space="preserve">Figura 8. </w:t>
      </w:r>
    </w:p>
    <w:p w:rsidR="0014460E" w:rsidRDefault="0014460E" w:rsidP="003A0680">
      <w:pPr>
        <w:jc w:val="center"/>
        <w:rPr>
          <w:lang w:val="pt-BR"/>
        </w:rPr>
      </w:pPr>
    </w:p>
    <w:p w:rsidR="00611FA2" w:rsidRPr="00611FA2" w:rsidRDefault="00611FA2" w:rsidP="00611FA2">
      <w:pPr>
        <w:jc w:val="both"/>
        <w:rPr>
          <w:b/>
          <w:lang w:val="pt-BR"/>
        </w:rPr>
      </w:pPr>
      <w:r w:rsidRPr="00611FA2">
        <w:rPr>
          <w:b/>
          <w:lang w:val="pt-BR"/>
        </w:rPr>
        <w:t xml:space="preserve">Estratégias Box-spread envolvend CALLs e PUTs. </w:t>
      </w:r>
    </w:p>
    <w:p w:rsidR="00611FA2" w:rsidRDefault="00611FA2" w:rsidP="00611FA2">
      <w:pPr>
        <w:jc w:val="center"/>
        <w:rPr>
          <w:lang w:val="pt-BR"/>
        </w:rPr>
      </w:pPr>
      <w:r>
        <w:rPr>
          <w:lang w:val="pt-BR"/>
        </w:rPr>
        <w:t xml:space="preserve">A paridade put-call nas opções européias pode ser usada para desenvolver as estratégias box-spread. </w:t>
      </w:r>
      <w:r w:rsidRPr="00611FA2">
        <w:rPr>
          <w:position w:val="-126"/>
          <w:lang w:val="pt-BR"/>
        </w:rPr>
        <w:object w:dxaOrig="3100" w:dyaOrig="2640">
          <v:shape id="_x0000_i1432" type="#_x0000_t75" style="width:155.5pt;height:132pt" o:ole="">
            <v:imagedata r:id="rId750" o:title=""/>
          </v:shape>
          <o:OLEObject Type="Embed" ProgID="Equation.DSMT4" ShapeID="_x0000_i1432" DrawAspect="Content" ObjectID="_1395499601" r:id="rId751"/>
        </w:object>
      </w:r>
    </w:p>
    <w:p w:rsidR="00611FA2" w:rsidRDefault="00611FA2" w:rsidP="00611FA2">
      <w:pPr>
        <w:jc w:val="both"/>
        <w:rPr>
          <w:lang w:val="pt-BR"/>
        </w:rPr>
      </w:pPr>
      <w:r>
        <w:rPr>
          <w:lang w:val="pt-BR"/>
        </w:rPr>
        <w:t xml:space="preserve">Se subtraímos </w:t>
      </w:r>
      <w:r w:rsidR="005D39CA">
        <w:rPr>
          <w:lang w:val="pt-BR"/>
        </w:rPr>
        <w:t xml:space="preserve">duas relações de paridade para diferentes strike prices nos livramos de S. </w:t>
      </w:r>
    </w:p>
    <w:p w:rsidR="003C6B26" w:rsidRDefault="003C6B26" w:rsidP="005D39CA">
      <w:pPr>
        <w:jc w:val="both"/>
        <w:rPr>
          <w:b/>
          <w:lang w:val="pt-BR"/>
        </w:rPr>
      </w:pPr>
    </w:p>
    <w:p w:rsidR="003C6B26" w:rsidRDefault="003C6B26" w:rsidP="005D39CA">
      <w:pPr>
        <w:jc w:val="both"/>
        <w:rPr>
          <w:b/>
          <w:lang w:val="pt-BR"/>
        </w:rPr>
      </w:pPr>
    </w:p>
    <w:p w:rsidR="005D39CA" w:rsidRPr="00611FA2" w:rsidRDefault="005D39CA" w:rsidP="005D39CA">
      <w:pPr>
        <w:jc w:val="both"/>
        <w:rPr>
          <w:b/>
          <w:lang w:val="pt-BR"/>
        </w:rPr>
      </w:pPr>
      <w:r w:rsidRPr="00611FA2">
        <w:rPr>
          <w:b/>
          <w:lang w:val="pt-BR"/>
        </w:rPr>
        <w:lastRenderedPageBreak/>
        <w:t>Estratégia Box-</w:t>
      </w:r>
      <w:r>
        <w:rPr>
          <w:b/>
          <w:lang w:val="pt-BR"/>
        </w:rPr>
        <w:t xml:space="preserve"> 4 pontas de aplicação</w:t>
      </w:r>
      <w:r w:rsidRPr="00611FA2">
        <w:rPr>
          <w:b/>
          <w:lang w:val="pt-BR"/>
        </w:rPr>
        <w:t xml:space="preserve">. </w:t>
      </w:r>
    </w:p>
    <w:p w:rsidR="005D39CA" w:rsidRDefault="005D39CA" w:rsidP="005D39CA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499" w:dyaOrig="279">
          <v:shape id="_x0000_i1433" type="#_x0000_t75" style="width:25pt;height:14.5pt" o:ole="">
            <v:imagedata r:id="rId549" o:title=""/>
          </v:shape>
          <o:OLEObject Type="Embed" ProgID="Equation.DSMT4" ShapeID="_x0000_i1433" DrawAspect="Content" ObjectID="_1395499602" r:id="rId752"/>
        </w:object>
      </w:r>
      <w:r>
        <w:rPr>
          <w:lang w:val="pt-BR"/>
        </w:rPr>
        <w:t xml:space="preserve"> </w:t>
      </w:r>
    </w:p>
    <w:p w:rsidR="005D39CA" w:rsidRDefault="005D39CA" w:rsidP="005D39CA">
      <w:pPr>
        <w:pStyle w:val="ListParagraph"/>
        <w:numPr>
          <w:ilvl w:val="0"/>
          <w:numId w:val="14"/>
        </w:numPr>
        <w:jc w:val="both"/>
        <w:rPr>
          <w:lang w:val="pt-BR"/>
        </w:rPr>
      </w:pPr>
      <w:r>
        <w:rPr>
          <w:lang w:val="pt-BR"/>
        </w:rPr>
        <w:t xml:space="preserve">Comprar </w:t>
      </w:r>
      <w:r w:rsidRPr="00EB6A8C">
        <w:rPr>
          <w:position w:val="-6"/>
          <w:lang w:val="pt-BR"/>
        </w:rPr>
        <w:object w:dxaOrig="200" w:dyaOrig="220">
          <v:shape id="_x0000_i1434" type="#_x0000_t75" style="width:10pt;height:11.5pt" o:ole="">
            <v:imagedata r:id="rId710" o:title=""/>
          </v:shape>
          <o:OLEObject Type="Embed" ProgID="Equation.DSMT4" ShapeID="_x0000_i1434" DrawAspect="Content" ObjectID="_1395499603" r:id="rId753"/>
        </w:object>
      </w:r>
      <w:r>
        <w:rPr>
          <w:lang w:val="pt-BR"/>
        </w:rPr>
        <w:t xml:space="preserve"> </w:t>
      </w:r>
      <w:r w:rsidRPr="00EB6A8C">
        <w:rPr>
          <w:lang w:val="pt-BR"/>
        </w:rPr>
        <w:t>CALLs com</w:t>
      </w:r>
      <w:r w:rsidRPr="00581047">
        <w:rPr>
          <w:position w:val="-12"/>
          <w:lang w:val="pt-BR"/>
        </w:rPr>
        <w:object w:dxaOrig="340" w:dyaOrig="360">
          <v:shape id="_x0000_i1435" type="#_x0000_t75" style="width:17.5pt;height:18pt" o:ole="">
            <v:imagedata r:id="rId754" o:title=""/>
          </v:shape>
          <o:OLEObject Type="Embed" ProgID="Equation.DSMT4" ShapeID="_x0000_i1435" DrawAspect="Content" ObjectID="_1395499604" r:id="rId755"/>
        </w:object>
      </w:r>
      <w:r w:rsidRPr="00EB6A8C"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260" w:dyaOrig="360">
          <v:shape id="_x0000_i1436" type="#_x0000_t75" style="width:13pt;height:18pt" o:ole="">
            <v:imagedata r:id="rId756" o:title=""/>
          </v:shape>
          <o:OLEObject Type="Embed" ProgID="Equation.DSMT4" ShapeID="_x0000_i1436" DrawAspect="Content" ObjectID="_1395499605" r:id="rId757"/>
        </w:object>
      </w:r>
    </w:p>
    <w:p w:rsidR="005D39CA" w:rsidRDefault="005D39CA" w:rsidP="005D39CA">
      <w:pPr>
        <w:pStyle w:val="ListParagraph"/>
        <w:numPr>
          <w:ilvl w:val="0"/>
          <w:numId w:val="14"/>
        </w:numPr>
        <w:jc w:val="both"/>
        <w:rPr>
          <w:lang w:val="pt-BR"/>
        </w:rPr>
      </w:pPr>
      <w:r>
        <w:rPr>
          <w:lang w:val="pt-BR"/>
        </w:rPr>
        <w:t xml:space="preserve">Vender </w:t>
      </w:r>
      <w:r w:rsidRPr="00EB6A8C">
        <w:rPr>
          <w:position w:val="-6"/>
          <w:lang w:val="pt-BR"/>
        </w:rPr>
        <w:object w:dxaOrig="200" w:dyaOrig="220">
          <v:shape id="_x0000_i1437" type="#_x0000_t75" style="width:10pt;height:11.5pt" o:ole="">
            <v:imagedata r:id="rId710" o:title=""/>
          </v:shape>
          <o:OLEObject Type="Embed" ProgID="Equation.DSMT4" ShapeID="_x0000_i1437" DrawAspect="Content" ObjectID="_1395499606" r:id="rId758"/>
        </w:object>
      </w:r>
      <w:r>
        <w:rPr>
          <w:lang w:val="pt-BR"/>
        </w:rPr>
        <w:t xml:space="preserve"> </w:t>
      </w:r>
      <w:r w:rsidRPr="00EB6A8C">
        <w:rPr>
          <w:lang w:val="pt-BR"/>
        </w:rPr>
        <w:t>CALLs com</w:t>
      </w:r>
      <w:r w:rsidRPr="00581047">
        <w:rPr>
          <w:position w:val="-12"/>
          <w:lang w:val="pt-BR"/>
        </w:rPr>
        <w:object w:dxaOrig="360" w:dyaOrig="360">
          <v:shape id="_x0000_i1438" type="#_x0000_t75" style="width:18pt;height:18pt" o:ole="">
            <v:imagedata r:id="rId759" o:title=""/>
          </v:shape>
          <o:OLEObject Type="Embed" ProgID="Equation.DSMT4" ShapeID="_x0000_i1438" DrawAspect="Content" ObjectID="_1395499607" r:id="rId760"/>
        </w:object>
      </w:r>
      <w:r w:rsidRPr="00EB6A8C"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260" w:dyaOrig="360">
          <v:shape id="_x0000_i1439" type="#_x0000_t75" style="width:13pt;height:18pt" o:ole="">
            <v:imagedata r:id="rId761" o:title=""/>
          </v:shape>
          <o:OLEObject Type="Embed" ProgID="Equation.DSMT4" ShapeID="_x0000_i1439" DrawAspect="Content" ObjectID="_1395499608" r:id="rId762"/>
        </w:object>
      </w:r>
    </w:p>
    <w:p w:rsidR="005D39CA" w:rsidRDefault="005D39CA" w:rsidP="005D39CA">
      <w:pPr>
        <w:pStyle w:val="ListParagraph"/>
        <w:numPr>
          <w:ilvl w:val="0"/>
          <w:numId w:val="14"/>
        </w:numPr>
        <w:jc w:val="both"/>
        <w:rPr>
          <w:lang w:val="pt-BR"/>
        </w:rPr>
      </w:pPr>
      <w:r>
        <w:rPr>
          <w:lang w:val="pt-BR"/>
        </w:rPr>
        <w:t xml:space="preserve">Comprar </w:t>
      </w:r>
      <w:r w:rsidRPr="00EB6A8C">
        <w:rPr>
          <w:position w:val="-6"/>
          <w:lang w:val="pt-BR"/>
        </w:rPr>
        <w:object w:dxaOrig="200" w:dyaOrig="220">
          <v:shape id="_x0000_i1440" type="#_x0000_t75" style="width:10pt;height:11.5pt" o:ole="">
            <v:imagedata r:id="rId710" o:title=""/>
          </v:shape>
          <o:OLEObject Type="Embed" ProgID="Equation.DSMT4" ShapeID="_x0000_i1440" DrawAspect="Content" ObjectID="_1395499609" r:id="rId763"/>
        </w:object>
      </w:r>
      <w:r>
        <w:rPr>
          <w:lang w:val="pt-BR"/>
        </w:rPr>
        <w:t xml:space="preserve"> PUTs</w:t>
      </w:r>
      <w:r w:rsidRPr="00EB6A8C">
        <w:rPr>
          <w:lang w:val="pt-BR"/>
        </w:rPr>
        <w:t xml:space="preserve"> com</w:t>
      </w:r>
      <w:r w:rsidRPr="00581047">
        <w:rPr>
          <w:position w:val="-12"/>
          <w:lang w:val="pt-BR"/>
        </w:rPr>
        <w:object w:dxaOrig="360" w:dyaOrig="360">
          <v:shape id="_x0000_i1441" type="#_x0000_t75" style="width:18pt;height:18pt" o:ole="">
            <v:imagedata r:id="rId764" o:title=""/>
          </v:shape>
          <o:OLEObject Type="Embed" ProgID="Equation.DSMT4" ShapeID="_x0000_i1441" DrawAspect="Content" ObjectID="_1395499610" r:id="rId765"/>
        </w:object>
      </w:r>
      <w:r w:rsidRPr="00EB6A8C"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300" w:dyaOrig="360">
          <v:shape id="_x0000_i1442" type="#_x0000_t75" style="width:15pt;height:18pt" o:ole="">
            <v:imagedata r:id="rId766" o:title=""/>
          </v:shape>
          <o:OLEObject Type="Embed" ProgID="Equation.DSMT4" ShapeID="_x0000_i1442" DrawAspect="Content" ObjectID="_1395499611" r:id="rId767"/>
        </w:object>
      </w:r>
    </w:p>
    <w:p w:rsidR="005D39CA" w:rsidRDefault="005D39CA" w:rsidP="005D39CA">
      <w:pPr>
        <w:pStyle w:val="ListParagraph"/>
        <w:numPr>
          <w:ilvl w:val="0"/>
          <w:numId w:val="14"/>
        </w:numPr>
        <w:jc w:val="both"/>
        <w:rPr>
          <w:lang w:val="pt-BR"/>
        </w:rPr>
      </w:pPr>
      <w:r w:rsidRPr="00EB6A8C">
        <w:rPr>
          <w:lang w:val="pt-BR"/>
        </w:rPr>
        <w:t>Vender</w:t>
      </w:r>
      <w:r>
        <w:rPr>
          <w:lang w:val="pt-BR"/>
        </w:rPr>
        <w:t xml:space="preserve"> </w:t>
      </w:r>
      <w:r w:rsidRPr="00EB6A8C">
        <w:rPr>
          <w:position w:val="-6"/>
          <w:lang w:val="pt-BR"/>
        </w:rPr>
        <w:object w:dxaOrig="200" w:dyaOrig="220">
          <v:shape id="_x0000_i1443" type="#_x0000_t75" style="width:10pt;height:11.5pt" o:ole="">
            <v:imagedata r:id="rId710" o:title=""/>
          </v:shape>
          <o:OLEObject Type="Embed" ProgID="Equation.DSMT4" ShapeID="_x0000_i1443" DrawAspect="Content" ObjectID="_1395499612" r:id="rId768"/>
        </w:object>
      </w:r>
      <w:r>
        <w:rPr>
          <w:lang w:val="pt-BR"/>
        </w:rPr>
        <w:t xml:space="preserve"> </w:t>
      </w:r>
      <w:r w:rsidRPr="00EB6A8C">
        <w:rPr>
          <w:lang w:val="pt-BR"/>
        </w:rPr>
        <w:t>CALLs com</w:t>
      </w:r>
      <w:r w:rsidRPr="00581047">
        <w:rPr>
          <w:position w:val="-12"/>
          <w:lang w:val="pt-BR"/>
        </w:rPr>
        <w:object w:dxaOrig="340" w:dyaOrig="360">
          <v:shape id="_x0000_i1444" type="#_x0000_t75" style="width:17.5pt;height:18pt" o:ole="">
            <v:imagedata r:id="rId769" o:title=""/>
          </v:shape>
          <o:OLEObject Type="Embed" ProgID="Equation.DSMT4" ShapeID="_x0000_i1444" DrawAspect="Content" ObjectID="_1395499613" r:id="rId770"/>
        </w:object>
      </w:r>
      <w:r w:rsidRPr="00EB6A8C">
        <w:rPr>
          <w:lang w:val="pt-BR"/>
        </w:rPr>
        <w:t xml:space="preserve"> e </w:t>
      </w:r>
      <w:r w:rsidRPr="00581047">
        <w:rPr>
          <w:position w:val="-12"/>
          <w:lang w:val="pt-BR"/>
        </w:rPr>
        <w:object w:dxaOrig="300" w:dyaOrig="360">
          <v:shape id="_x0000_i1445" type="#_x0000_t75" style="width:15pt;height:18pt" o:ole="">
            <v:imagedata r:id="rId771" o:title=""/>
          </v:shape>
          <o:OLEObject Type="Embed" ProgID="Equation.DSMT4" ShapeID="_x0000_i1445" DrawAspect="Content" ObjectID="_1395499614" r:id="rId772"/>
        </w:object>
      </w:r>
    </w:p>
    <w:p w:rsidR="005D39CA" w:rsidRDefault="005D39CA" w:rsidP="005D39CA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499" w:dyaOrig="279">
          <v:shape id="_x0000_i1446" type="#_x0000_t75" style="width:25pt;height:14.5pt" o:ole="">
            <v:imagedata r:id="rId549" o:title=""/>
          </v:shape>
          <o:OLEObject Type="Embed" ProgID="Equation.DSMT4" ShapeID="_x0000_i1446" DrawAspect="Content" ObjectID="_1395499615" r:id="rId773"/>
        </w:object>
      </w:r>
      <w:r>
        <w:rPr>
          <w:lang w:val="pt-BR"/>
        </w:rPr>
        <w:t xml:space="preserve"> gastou </w:t>
      </w:r>
      <w:r w:rsidRPr="00F53167">
        <w:rPr>
          <w:position w:val="-14"/>
          <w:lang w:val="pt-BR"/>
        </w:rPr>
        <w:object w:dxaOrig="4780" w:dyaOrig="400">
          <v:shape id="_x0000_i1447" type="#_x0000_t75" style="width:239pt;height:20.5pt" o:ole="">
            <v:imagedata r:id="rId774" o:title=""/>
          </v:shape>
          <o:OLEObject Type="Embed" ProgID="Equation.DSMT4" ShapeID="_x0000_i1447" DrawAspect="Content" ObjectID="_1395499616" r:id="rId775"/>
        </w:object>
      </w:r>
      <w:r>
        <w:rPr>
          <w:lang w:val="pt-BR"/>
        </w:rPr>
        <w:t>.</w:t>
      </w:r>
    </w:p>
    <w:p w:rsidR="005D39CA" w:rsidRDefault="005D39CA" w:rsidP="005D39CA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540" w:dyaOrig="279">
          <v:shape id="_x0000_i1448" type="#_x0000_t75" style="width:27pt;height:14.5pt" o:ole="">
            <v:imagedata r:id="rId557" o:title=""/>
          </v:shape>
          <o:OLEObject Type="Embed" ProgID="Equation.DSMT4" ShapeID="_x0000_i1448" DrawAspect="Content" ObjectID="_1395499617" r:id="rId776"/>
        </w:object>
      </w:r>
      <w:r>
        <w:rPr>
          <w:lang w:val="pt-BR"/>
        </w:rPr>
        <w:t xml:space="preserve"> recebe</w:t>
      </w:r>
      <w:r w:rsidRPr="00EB6A8C">
        <w:rPr>
          <w:position w:val="-16"/>
          <w:lang w:val="pt-BR"/>
        </w:rPr>
        <w:object w:dxaOrig="7780" w:dyaOrig="440">
          <v:shape id="_x0000_i1449" type="#_x0000_t75" style="width:389.5pt;height:22pt" o:ole="">
            <v:imagedata r:id="rId777" o:title=""/>
          </v:shape>
          <o:OLEObject Type="Embed" ProgID="Equation.DSMT4" ShapeID="_x0000_i1449" DrawAspect="Content" ObjectID="_1395499618" r:id="rId778"/>
        </w:object>
      </w:r>
      <w:r>
        <w:rPr>
          <w:lang w:val="pt-BR"/>
        </w:rPr>
        <w:t xml:space="preserve"> e o lucro será de:</w:t>
      </w:r>
    </w:p>
    <w:p w:rsidR="005D39CA" w:rsidRDefault="00CA5398" w:rsidP="005D39CA">
      <w:pPr>
        <w:jc w:val="center"/>
        <w:rPr>
          <w:position w:val="-36"/>
          <w:lang w:val="pt-BR"/>
        </w:rPr>
      </w:pPr>
      <w:r w:rsidRPr="00B86B95">
        <w:rPr>
          <w:position w:val="-16"/>
          <w:lang w:val="pt-BR"/>
        </w:rPr>
        <w:object w:dxaOrig="9720" w:dyaOrig="440">
          <v:shape id="_x0000_i1450" type="#_x0000_t75" style="width:486pt;height:22pt" o:ole="">
            <v:imagedata r:id="rId779" o:title=""/>
          </v:shape>
          <o:OLEObject Type="Embed" ProgID="Equation.DSMT4" ShapeID="_x0000_i1450" DrawAspect="Content" ObjectID="_1395499619" r:id="rId780"/>
        </w:object>
      </w:r>
      <w:r w:rsidRPr="00CA5398">
        <w:rPr>
          <w:position w:val="-16"/>
          <w:lang w:val="pt-BR"/>
        </w:rPr>
        <w:object w:dxaOrig="4440" w:dyaOrig="440">
          <v:shape id="_x0000_i1451" type="#_x0000_t75" style="width:222pt;height:22pt" o:ole="">
            <v:imagedata r:id="rId781" o:title=""/>
          </v:shape>
          <o:OLEObject Type="Embed" ProgID="Equation.DSMT4" ShapeID="_x0000_i1451" DrawAspect="Content" ObjectID="_1395499620" r:id="rId782"/>
        </w:object>
      </w:r>
    </w:p>
    <w:p w:rsidR="00611FA2" w:rsidRDefault="00FA48AB" w:rsidP="00FA48AB">
      <w:pPr>
        <w:jc w:val="both"/>
        <w:rPr>
          <w:lang w:val="pt-BR"/>
        </w:rPr>
      </w:pPr>
      <w:r>
        <w:rPr>
          <w:lang w:val="pt-BR"/>
        </w:rPr>
        <w:t>Ou seja, nessa operação o lucro e a taxa de retorno serão sempre os mesmos. Se trocar as operações de venda e de compra teremos o box – 4 pontas de captação.</w:t>
      </w:r>
    </w:p>
    <w:p w:rsidR="00FA48AB" w:rsidRDefault="00FA48AB" w:rsidP="00FA48AB">
      <w:pPr>
        <w:jc w:val="both"/>
        <w:rPr>
          <w:lang w:val="pt-BR"/>
        </w:rPr>
      </w:pPr>
    </w:p>
    <w:p w:rsidR="00FA48AB" w:rsidRPr="00611FA2" w:rsidRDefault="00FA48AB" w:rsidP="00FA48AB">
      <w:pPr>
        <w:jc w:val="both"/>
        <w:rPr>
          <w:b/>
          <w:lang w:val="pt-BR"/>
        </w:rPr>
      </w:pPr>
      <w:r w:rsidRPr="00611FA2">
        <w:rPr>
          <w:b/>
          <w:lang w:val="pt-BR"/>
        </w:rPr>
        <w:t>Estratégia Box</w:t>
      </w:r>
      <w:r>
        <w:rPr>
          <w:b/>
          <w:lang w:val="pt-BR"/>
        </w:rPr>
        <w:t xml:space="preserve"> </w:t>
      </w:r>
      <w:r w:rsidRPr="00611FA2">
        <w:rPr>
          <w:b/>
          <w:lang w:val="pt-BR"/>
        </w:rPr>
        <w:t>-</w:t>
      </w:r>
      <w:r>
        <w:rPr>
          <w:b/>
          <w:lang w:val="pt-BR"/>
        </w:rPr>
        <w:t xml:space="preserve"> 3 pontas</w:t>
      </w:r>
      <w:r w:rsidRPr="00611FA2">
        <w:rPr>
          <w:b/>
          <w:lang w:val="pt-BR"/>
        </w:rPr>
        <w:t xml:space="preserve">. </w:t>
      </w:r>
    </w:p>
    <w:p w:rsidR="00FA48AB" w:rsidRDefault="00FA48AB" w:rsidP="00FA48AB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499" w:dyaOrig="279">
          <v:shape id="_x0000_i1452" type="#_x0000_t75" style="width:25pt;height:14.5pt" o:ole="">
            <v:imagedata r:id="rId549" o:title=""/>
          </v:shape>
          <o:OLEObject Type="Embed" ProgID="Equation.DSMT4" ShapeID="_x0000_i1452" DrawAspect="Content" ObjectID="_1395499621" r:id="rId783"/>
        </w:object>
      </w:r>
      <w:r>
        <w:rPr>
          <w:lang w:val="pt-BR"/>
        </w:rPr>
        <w:t xml:space="preserve"> </w:t>
      </w:r>
    </w:p>
    <w:p w:rsidR="00FA48AB" w:rsidRDefault="00FA48AB" w:rsidP="00FA48AB">
      <w:pPr>
        <w:pStyle w:val="ListParagraph"/>
        <w:numPr>
          <w:ilvl w:val="0"/>
          <w:numId w:val="15"/>
        </w:numPr>
        <w:jc w:val="both"/>
        <w:rPr>
          <w:lang w:val="pt-BR"/>
        </w:rPr>
      </w:pPr>
      <w:r>
        <w:rPr>
          <w:lang w:val="pt-BR"/>
        </w:rPr>
        <w:t xml:space="preserve">Comprar </w:t>
      </w:r>
      <w:r w:rsidRPr="00EB6A8C">
        <w:rPr>
          <w:position w:val="-6"/>
          <w:lang w:val="pt-BR"/>
        </w:rPr>
        <w:object w:dxaOrig="200" w:dyaOrig="220">
          <v:shape id="_x0000_i1453" type="#_x0000_t75" style="width:10pt;height:11.5pt" o:ole="">
            <v:imagedata r:id="rId710" o:title=""/>
          </v:shape>
          <o:OLEObject Type="Embed" ProgID="Equation.DSMT4" ShapeID="_x0000_i1453" DrawAspect="Content" ObjectID="_1395499622" r:id="rId784"/>
        </w:object>
      </w:r>
      <w:r>
        <w:rPr>
          <w:lang w:val="pt-BR"/>
        </w:rPr>
        <w:t xml:space="preserve"> ações</w:t>
      </w:r>
    </w:p>
    <w:p w:rsidR="00FA48AB" w:rsidRDefault="00FA48AB" w:rsidP="00FA48AB">
      <w:pPr>
        <w:pStyle w:val="ListParagraph"/>
        <w:numPr>
          <w:ilvl w:val="0"/>
          <w:numId w:val="15"/>
        </w:numPr>
        <w:jc w:val="both"/>
        <w:rPr>
          <w:lang w:val="pt-BR"/>
        </w:rPr>
      </w:pPr>
      <w:r>
        <w:rPr>
          <w:lang w:val="pt-BR"/>
        </w:rPr>
        <w:t xml:space="preserve">Comprar </w:t>
      </w:r>
      <w:r w:rsidRPr="00EB6A8C">
        <w:rPr>
          <w:position w:val="-6"/>
          <w:lang w:val="pt-BR"/>
        </w:rPr>
        <w:object w:dxaOrig="200" w:dyaOrig="220">
          <v:shape id="_x0000_i1454" type="#_x0000_t75" style="width:10pt;height:11.5pt" o:ole="">
            <v:imagedata r:id="rId710" o:title=""/>
          </v:shape>
          <o:OLEObject Type="Embed" ProgID="Equation.DSMT4" ShapeID="_x0000_i1454" DrawAspect="Content" ObjectID="_1395499623" r:id="rId785"/>
        </w:object>
      </w:r>
      <w:r>
        <w:rPr>
          <w:lang w:val="pt-BR"/>
        </w:rPr>
        <w:t xml:space="preserve"> PUTs </w:t>
      </w:r>
      <w:r w:rsidRPr="00EB6A8C">
        <w:rPr>
          <w:lang w:val="pt-BR"/>
        </w:rPr>
        <w:t>com</w:t>
      </w:r>
      <w:r w:rsidRPr="00FA48AB">
        <w:rPr>
          <w:position w:val="-4"/>
          <w:lang w:val="pt-BR"/>
        </w:rPr>
        <w:object w:dxaOrig="279" w:dyaOrig="260">
          <v:shape id="_x0000_i1455" type="#_x0000_t75" style="width:14.5pt;height:13pt" o:ole="">
            <v:imagedata r:id="rId786" o:title=""/>
          </v:shape>
          <o:OLEObject Type="Embed" ProgID="Equation.DSMT4" ShapeID="_x0000_i1455" DrawAspect="Content" ObjectID="_1395499624" r:id="rId787"/>
        </w:object>
      </w:r>
      <w:r w:rsidRPr="00EB6A8C">
        <w:rPr>
          <w:lang w:val="pt-BR"/>
        </w:rPr>
        <w:t xml:space="preserve"> e </w:t>
      </w:r>
      <w:r w:rsidRPr="00FA48AB">
        <w:rPr>
          <w:position w:val="-10"/>
          <w:lang w:val="pt-BR"/>
        </w:rPr>
        <w:object w:dxaOrig="240" w:dyaOrig="260">
          <v:shape id="_x0000_i1456" type="#_x0000_t75" style="width:12pt;height:13pt" o:ole="">
            <v:imagedata r:id="rId788" o:title=""/>
          </v:shape>
          <o:OLEObject Type="Embed" ProgID="Equation.DSMT4" ShapeID="_x0000_i1456" DrawAspect="Content" ObjectID="_1395499625" r:id="rId789"/>
        </w:object>
      </w:r>
    </w:p>
    <w:p w:rsidR="00FA48AB" w:rsidRDefault="00FA48AB" w:rsidP="00FA48AB">
      <w:pPr>
        <w:pStyle w:val="ListParagraph"/>
        <w:numPr>
          <w:ilvl w:val="0"/>
          <w:numId w:val="15"/>
        </w:numPr>
        <w:jc w:val="both"/>
        <w:rPr>
          <w:lang w:val="pt-BR"/>
        </w:rPr>
      </w:pPr>
      <w:r w:rsidRPr="00EB6A8C">
        <w:rPr>
          <w:lang w:val="pt-BR"/>
        </w:rPr>
        <w:t>Vender</w:t>
      </w:r>
      <w:r>
        <w:rPr>
          <w:lang w:val="pt-BR"/>
        </w:rPr>
        <w:t xml:space="preserve"> </w:t>
      </w:r>
      <w:r w:rsidRPr="00EB6A8C">
        <w:rPr>
          <w:position w:val="-6"/>
          <w:lang w:val="pt-BR"/>
        </w:rPr>
        <w:object w:dxaOrig="200" w:dyaOrig="220">
          <v:shape id="_x0000_i1457" type="#_x0000_t75" style="width:10pt;height:11.5pt" o:ole="">
            <v:imagedata r:id="rId710" o:title=""/>
          </v:shape>
          <o:OLEObject Type="Embed" ProgID="Equation.DSMT4" ShapeID="_x0000_i1457" DrawAspect="Content" ObjectID="_1395499626" r:id="rId790"/>
        </w:object>
      </w:r>
      <w:r>
        <w:rPr>
          <w:lang w:val="pt-BR"/>
        </w:rPr>
        <w:t xml:space="preserve"> </w:t>
      </w:r>
      <w:r w:rsidRPr="00EB6A8C">
        <w:rPr>
          <w:lang w:val="pt-BR"/>
        </w:rPr>
        <w:t>CALLs com</w:t>
      </w:r>
      <w:r w:rsidRPr="00FA48AB">
        <w:rPr>
          <w:position w:val="-4"/>
          <w:lang w:val="pt-BR"/>
        </w:rPr>
        <w:object w:dxaOrig="279" w:dyaOrig="260">
          <v:shape id="_x0000_i1458" type="#_x0000_t75" style="width:14.5pt;height:13pt" o:ole="">
            <v:imagedata r:id="rId791" o:title=""/>
          </v:shape>
          <o:OLEObject Type="Embed" ProgID="Equation.DSMT4" ShapeID="_x0000_i1458" DrawAspect="Content" ObjectID="_1395499627" r:id="rId792"/>
        </w:object>
      </w:r>
      <w:r w:rsidRPr="00EB6A8C">
        <w:rPr>
          <w:lang w:val="pt-BR"/>
        </w:rPr>
        <w:t xml:space="preserve"> e </w:t>
      </w:r>
      <w:r w:rsidRPr="00FA48AB">
        <w:rPr>
          <w:position w:val="-6"/>
          <w:lang w:val="pt-BR"/>
        </w:rPr>
        <w:object w:dxaOrig="180" w:dyaOrig="220">
          <v:shape id="_x0000_i1459" type="#_x0000_t75" style="width:9pt;height:11.5pt" o:ole="">
            <v:imagedata r:id="rId793" o:title=""/>
          </v:shape>
          <o:OLEObject Type="Embed" ProgID="Equation.DSMT4" ShapeID="_x0000_i1459" DrawAspect="Content" ObjectID="_1395499628" r:id="rId794"/>
        </w:object>
      </w:r>
    </w:p>
    <w:p w:rsidR="00FA48AB" w:rsidRDefault="00FA48AB" w:rsidP="00FA48AB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499" w:dyaOrig="279">
          <v:shape id="_x0000_i1460" type="#_x0000_t75" style="width:25pt;height:14.5pt" o:ole="">
            <v:imagedata r:id="rId549" o:title=""/>
          </v:shape>
          <o:OLEObject Type="Embed" ProgID="Equation.DSMT4" ShapeID="_x0000_i1460" DrawAspect="Content" ObjectID="_1395499629" r:id="rId795"/>
        </w:object>
      </w:r>
      <w:r>
        <w:rPr>
          <w:lang w:val="pt-BR"/>
        </w:rPr>
        <w:t xml:space="preserve"> gastou </w:t>
      </w:r>
      <w:r w:rsidRPr="00F53167">
        <w:rPr>
          <w:position w:val="-14"/>
          <w:lang w:val="pt-BR"/>
        </w:rPr>
        <w:object w:dxaOrig="3220" w:dyaOrig="400">
          <v:shape id="_x0000_i1461" type="#_x0000_t75" style="width:161.5pt;height:20.5pt" o:ole="">
            <v:imagedata r:id="rId796" o:title=""/>
          </v:shape>
          <o:OLEObject Type="Embed" ProgID="Equation.DSMT4" ShapeID="_x0000_i1461" DrawAspect="Content" ObjectID="_1395499630" r:id="rId797"/>
        </w:object>
      </w:r>
      <w:r>
        <w:rPr>
          <w:lang w:val="pt-BR"/>
        </w:rPr>
        <w:t>.</w:t>
      </w:r>
    </w:p>
    <w:p w:rsidR="002E5EC7" w:rsidRDefault="00FA48AB" w:rsidP="00FA48AB">
      <w:pPr>
        <w:jc w:val="both"/>
        <w:rPr>
          <w:lang w:val="pt-BR"/>
        </w:rPr>
      </w:pPr>
      <w:r>
        <w:rPr>
          <w:lang w:val="pt-BR"/>
        </w:rPr>
        <w:t xml:space="preserve">Em </w:t>
      </w:r>
      <w:r w:rsidRPr="00AB402A">
        <w:rPr>
          <w:position w:val="-6"/>
          <w:lang w:val="pt-BR"/>
        </w:rPr>
        <w:object w:dxaOrig="540" w:dyaOrig="279">
          <v:shape id="_x0000_i1462" type="#_x0000_t75" style="width:27pt;height:14.5pt" o:ole="">
            <v:imagedata r:id="rId557" o:title=""/>
          </v:shape>
          <o:OLEObject Type="Embed" ProgID="Equation.DSMT4" ShapeID="_x0000_i1462" DrawAspect="Content" ObjectID="_1395499631" r:id="rId798"/>
        </w:object>
      </w:r>
      <w:r>
        <w:rPr>
          <w:lang w:val="pt-BR"/>
        </w:rPr>
        <w:t xml:space="preserve"> recebe </w:t>
      </w:r>
      <w:r w:rsidRPr="00EB6A8C">
        <w:rPr>
          <w:position w:val="-16"/>
          <w:lang w:val="pt-BR"/>
        </w:rPr>
        <w:object w:dxaOrig="4520" w:dyaOrig="440">
          <v:shape id="_x0000_i1463" type="#_x0000_t75" style="width:226pt;height:22pt" o:ole="">
            <v:imagedata r:id="rId799" o:title=""/>
          </v:shape>
          <o:OLEObject Type="Embed" ProgID="Equation.DSMT4" ShapeID="_x0000_i1463" DrawAspect="Content" ObjectID="_1395499632" r:id="rId800"/>
        </w:object>
      </w:r>
      <w:r>
        <w:rPr>
          <w:lang w:val="pt-BR"/>
        </w:rPr>
        <w:t xml:space="preserve"> e o lucro será de:</w:t>
      </w:r>
    </w:p>
    <w:p w:rsidR="002E5EC7" w:rsidRPr="002E5EC7" w:rsidRDefault="002E5EC7" w:rsidP="002E5EC7">
      <w:pPr>
        <w:jc w:val="center"/>
        <w:rPr>
          <w:lang w:val="pt-BR"/>
        </w:rPr>
      </w:pPr>
      <w:r w:rsidRPr="00B86B95">
        <w:rPr>
          <w:position w:val="-16"/>
          <w:lang w:val="pt-BR"/>
        </w:rPr>
        <w:object w:dxaOrig="5760" w:dyaOrig="440">
          <v:shape id="_x0000_i1464" type="#_x0000_t75" style="width:4in;height:22pt" o:ole="">
            <v:imagedata r:id="rId801" o:title=""/>
          </v:shape>
          <o:OLEObject Type="Embed" ProgID="Equation.DSMT4" ShapeID="_x0000_i1464" DrawAspect="Content" ObjectID="_1395499633" r:id="rId802"/>
        </w:object>
      </w:r>
    </w:p>
    <w:p w:rsidR="002E5EC7" w:rsidRDefault="002E5EC7" w:rsidP="002E5EC7">
      <w:pPr>
        <w:jc w:val="center"/>
        <w:rPr>
          <w:position w:val="-16"/>
          <w:lang w:val="pt-BR"/>
        </w:rPr>
      </w:pPr>
      <w:r w:rsidRPr="002E5EC7">
        <w:rPr>
          <w:position w:val="-16"/>
          <w:lang w:val="pt-BR"/>
        </w:rPr>
        <w:object w:dxaOrig="2960" w:dyaOrig="440">
          <v:shape id="_x0000_i1465" type="#_x0000_t75" style="width:147.5pt;height:22pt" o:ole="">
            <v:imagedata r:id="rId803" o:title=""/>
          </v:shape>
          <o:OLEObject Type="Embed" ProgID="Equation.DSMT4" ShapeID="_x0000_i1465" DrawAspect="Content" ObjectID="_1395499634" r:id="rId804"/>
        </w:object>
      </w:r>
    </w:p>
    <w:p w:rsidR="00FA48AB" w:rsidRDefault="00FA48AB" w:rsidP="00FA48AB">
      <w:pPr>
        <w:jc w:val="both"/>
        <w:rPr>
          <w:lang w:val="pt-BR"/>
        </w:rPr>
      </w:pPr>
      <w:r>
        <w:rPr>
          <w:lang w:val="pt-BR"/>
        </w:rPr>
        <w:t>Ou seja, nessa operação o lucro e a taxa de retorno</w:t>
      </w:r>
      <w:r w:rsidR="002E5EC7">
        <w:rPr>
          <w:lang w:val="pt-BR"/>
        </w:rPr>
        <w:t xml:space="preserve"> também</w:t>
      </w:r>
      <w:r>
        <w:rPr>
          <w:lang w:val="pt-BR"/>
        </w:rPr>
        <w:t xml:space="preserve"> serão sempre os mesmos. </w:t>
      </w:r>
    </w:p>
    <w:p w:rsidR="002E5EC7" w:rsidRDefault="002E5EC7" w:rsidP="00FA48AB">
      <w:pPr>
        <w:jc w:val="both"/>
        <w:rPr>
          <w:lang w:val="pt-BR"/>
        </w:rPr>
      </w:pPr>
    </w:p>
    <w:p w:rsidR="002E5EC7" w:rsidRPr="003A0680" w:rsidRDefault="002E5EC7" w:rsidP="002E5EC7">
      <w:pPr>
        <w:jc w:val="both"/>
        <w:rPr>
          <w:b/>
          <w:lang w:val="pt-BR"/>
        </w:rPr>
      </w:pPr>
      <w:r w:rsidRPr="003A0680">
        <w:rPr>
          <w:b/>
          <w:lang w:val="pt-BR"/>
        </w:rPr>
        <w:lastRenderedPageBreak/>
        <w:t>Op</w:t>
      </w:r>
      <w:r w:rsidR="009B4D2F">
        <w:rPr>
          <w:b/>
          <w:lang w:val="pt-BR"/>
        </w:rPr>
        <w:t xml:space="preserve">ções </w:t>
      </w:r>
      <w:r>
        <w:rPr>
          <w:b/>
          <w:lang w:val="pt-BR"/>
        </w:rPr>
        <w:t>com preços de barreira</w:t>
      </w:r>
      <w:r w:rsidRPr="003A0680">
        <w:rPr>
          <w:b/>
          <w:lang w:val="pt-BR"/>
        </w:rPr>
        <w:t xml:space="preserve">. </w:t>
      </w:r>
    </w:p>
    <w:p w:rsidR="002E5EC7" w:rsidRDefault="002E5EC7" w:rsidP="00FA48AB">
      <w:pPr>
        <w:jc w:val="both"/>
        <w:rPr>
          <w:lang w:val="pt-BR"/>
        </w:rPr>
      </w:pPr>
      <w:r>
        <w:rPr>
          <w:lang w:val="pt-BR"/>
        </w:rPr>
        <w:t xml:space="preserve">Nessa operação se estabelece um preço de barreira </w:t>
      </w:r>
      <w:r w:rsidRPr="002E5EC7">
        <w:rPr>
          <w:position w:val="-4"/>
          <w:lang w:val="pt-BR"/>
        </w:rPr>
        <w:object w:dxaOrig="240" w:dyaOrig="260">
          <v:shape id="_x0000_i1466" type="#_x0000_t75" style="width:12pt;height:13pt" o:ole="">
            <v:imagedata r:id="rId118" o:title=""/>
          </v:shape>
          <o:OLEObject Type="Embed" ProgID="Equation.DSMT4" ShapeID="_x0000_i1466" DrawAspect="Content" ObjectID="_1395499635" r:id="rId805"/>
        </w:object>
      </w:r>
      <w:r>
        <w:rPr>
          <w:lang w:val="pt-BR"/>
        </w:rPr>
        <w:t>para o lucro do titular, diminuindo assim o preço da opção. Nesse caso o lucro final</w:t>
      </w:r>
      <w:r w:rsidR="009B4D2F">
        <w:rPr>
          <w:lang w:val="pt-BR"/>
        </w:rPr>
        <w:t xml:space="preserve"> da </w:t>
      </w:r>
      <w:r w:rsidR="009B4D2F" w:rsidRPr="001843E4">
        <w:rPr>
          <w:highlight w:val="yellow"/>
          <w:lang w:val="pt-BR"/>
        </w:rPr>
        <w:t>CALL</w:t>
      </w:r>
      <w:r w:rsidRPr="001843E4">
        <w:rPr>
          <w:highlight w:val="yellow"/>
          <w:lang w:val="pt-BR"/>
        </w:rPr>
        <w:t xml:space="preserve"> será </w:t>
      </w:r>
      <w:r w:rsidR="00A5688C" w:rsidRPr="001843E4">
        <w:rPr>
          <w:position w:val="-16"/>
          <w:highlight w:val="yellow"/>
          <w:lang w:val="pt-BR"/>
        </w:rPr>
        <w:object w:dxaOrig="3480" w:dyaOrig="440">
          <v:shape id="_x0000_i1467" type="#_x0000_t75" style="width:174pt;height:22pt" o:ole="">
            <v:imagedata r:id="rId120" o:title=""/>
          </v:shape>
          <o:OLEObject Type="Embed" ProgID="Equation.DSMT4" ShapeID="_x0000_i1467" DrawAspect="Content" ObjectID="_1395499636" r:id="rId806"/>
        </w:object>
      </w:r>
      <w:r w:rsidR="009B4D2F">
        <w:rPr>
          <w:lang w:val="pt-BR"/>
        </w:rPr>
        <w:t xml:space="preserve"> e o lucro final da PUT </w:t>
      </w:r>
      <w:r w:rsidR="009B4D2F" w:rsidRPr="001843E4">
        <w:rPr>
          <w:highlight w:val="cyan"/>
          <w:lang w:val="pt-BR"/>
        </w:rPr>
        <w:t xml:space="preserve">será </w:t>
      </w:r>
      <w:r w:rsidR="00A5688C" w:rsidRPr="001843E4">
        <w:rPr>
          <w:position w:val="-16"/>
          <w:highlight w:val="cyan"/>
          <w:lang w:val="pt-BR"/>
        </w:rPr>
        <w:object w:dxaOrig="3460" w:dyaOrig="440">
          <v:shape id="_x0000_i1468" type="#_x0000_t75" style="width:173pt;height:22pt" o:ole="">
            <v:imagedata r:id="rId122" o:title=""/>
          </v:shape>
          <o:OLEObject Type="Embed" ProgID="Equation.DSMT4" ShapeID="_x0000_i1468" DrawAspect="Content" ObjectID="_1395499637" r:id="rId807"/>
        </w:object>
      </w:r>
      <w:r w:rsidR="009B4D2F">
        <w:rPr>
          <w:lang w:val="pt-BR"/>
        </w:rPr>
        <w:t>. Refazer o cálculo do modelo CRR para a opção com preço de barreira.</w:t>
      </w:r>
    </w:p>
    <w:p w:rsidR="00FA48AB" w:rsidRDefault="00FA48AB" w:rsidP="00FA48AB">
      <w:pPr>
        <w:jc w:val="both"/>
        <w:rPr>
          <w:lang w:val="pt-BR"/>
        </w:rPr>
      </w:pPr>
    </w:p>
    <w:p w:rsidR="003C6B26" w:rsidRPr="00B5353F" w:rsidRDefault="003C6B26" w:rsidP="00B5353F">
      <w:pPr>
        <w:jc w:val="center"/>
        <w:rPr>
          <w:b/>
          <w:lang w:val="pt-BR"/>
        </w:rPr>
      </w:pPr>
      <w:r w:rsidRPr="00B5353F">
        <w:rPr>
          <w:b/>
          <w:lang w:val="pt-BR"/>
        </w:rPr>
        <w:t>Modelo binomial de Cox-Ross-Rubinstein [CRR].</w:t>
      </w:r>
    </w:p>
    <w:p w:rsidR="00F2180E" w:rsidRDefault="00F2180E" w:rsidP="00FA48AB">
      <w:pPr>
        <w:jc w:val="both"/>
        <w:rPr>
          <w:lang w:val="pt-BR"/>
        </w:rPr>
      </w:pPr>
      <w:r>
        <w:rPr>
          <w:lang w:val="pt-BR"/>
        </w:rPr>
        <w:t>Portfólio replicante</w:t>
      </w:r>
      <w:r w:rsidR="00B5353F">
        <w:rPr>
          <w:lang w:val="pt-BR"/>
        </w:rPr>
        <w:t xml:space="preserve"> e hedge perfeito</w:t>
      </w:r>
      <w:r>
        <w:rPr>
          <w:lang w:val="pt-BR"/>
        </w:rPr>
        <w:t>:</w:t>
      </w:r>
    </w:p>
    <w:p w:rsidR="00F2180E" w:rsidRDefault="00F2180E" w:rsidP="00FA48AB">
      <w:pPr>
        <w:jc w:val="both"/>
        <w:rPr>
          <w:lang w:val="pt-BR"/>
        </w:rPr>
      </w:pPr>
      <w:r>
        <w:rPr>
          <w:lang w:val="pt-BR"/>
        </w:rPr>
        <w:t xml:space="preserve">Suponha que o stock que custa </w:t>
      </w:r>
      <w:r w:rsidRPr="00F2180E">
        <w:rPr>
          <w:position w:val="-6"/>
          <w:lang w:val="pt-BR"/>
        </w:rPr>
        <w:object w:dxaOrig="220" w:dyaOrig="279">
          <v:shape id="_x0000_i1469" type="#_x0000_t75" style="width:11.5pt;height:14.5pt" o:ole="">
            <v:imagedata r:id="rId808" o:title=""/>
          </v:shape>
          <o:OLEObject Type="Embed" ProgID="Equation.DSMT4" ShapeID="_x0000_i1469" DrawAspect="Content" ObjectID="_1395499638" r:id="rId809"/>
        </w:object>
      </w:r>
      <w:r>
        <w:rPr>
          <w:lang w:val="pt-BR"/>
        </w:rPr>
        <w:t xml:space="preserve"> pode mudar para os preços </w:t>
      </w:r>
      <w:r w:rsidRPr="00F2180E">
        <w:rPr>
          <w:position w:val="-12"/>
          <w:lang w:val="pt-BR"/>
        </w:rPr>
        <w:object w:dxaOrig="320" w:dyaOrig="360">
          <v:shape id="_x0000_i1470" type="#_x0000_t75" style="width:15.5pt;height:18pt" o:ole="">
            <v:imagedata r:id="rId810" o:title=""/>
          </v:shape>
          <o:OLEObject Type="Embed" ProgID="Equation.DSMT4" ShapeID="_x0000_i1470" DrawAspect="Content" ObjectID="_1395499639" r:id="rId811"/>
        </w:object>
      </w:r>
      <w:r>
        <w:rPr>
          <w:lang w:val="pt-BR"/>
        </w:rPr>
        <w:t xml:space="preserve"> ou </w:t>
      </w:r>
      <w:r w:rsidRPr="00F2180E">
        <w:rPr>
          <w:position w:val="-12"/>
          <w:lang w:val="pt-BR"/>
        </w:rPr>
        <w:object w:dxaOrig="320" w:dyaOrig="360">
          <v:shape id="_x0000_i1471" type="#_x0000_t75" style="width:15.5pt;height:18pt" o:ole="">
            <v:imagedata r:id="rId812" o:title=""/>
          </v:shape>
          <o:OLEObject Type="Embed" ProgID="Equation.DSMT4" ShapeID="_x0000_i1471" DrawAspect="Content" ObjectID="_1395499640" r:id="rId813"/>
        </w:object>
      </w:r>
      <w:r>
        <w:rPr>
          <w:lang w:val="pt-BR"/>
        </w:rPr>
        <w:t xml:space="preserve"> , </w:t>
      </w:r>
      <w:r w:rsidRPr="00F2180E">
        <w:rPr>
          <w:position w:val="-12"/>
          <w:lang w:val="pt-BR"/>
        </w:rPr>
        <w:object w:dxaOrig="820" w:dyaOrig="360">
          <v:shape id="_x0000_i1472" type="#_x0000_t75" style="width:41pt;height:18pt" o:ole="">
            <v:imagedata r:id="rId814" o:title=""/>
          </v:shape>
          <o:OLEObject Type="Embed" ProgID="Equation.DSMT4" ShapeID="_x0000_i1472" DrawAspect="Content" ObjectID="_1395499641" r:id="rId815"/>
        </w:object>
      </w:r>
      <w:r>
        <w:rPr>
          <w:lang w:val="pt-BR"/>
        </w:rPr>
        <w:t xml:space="preserve">no momento seguinte. Suponha que exista um derivativo D qualquer, uma opção, por exemplo, com as duas possibilidades </w:t>
      </w:r>
      <w:r w:rsidR="00493CE5" w:rsidRPr="00F2180E">
        <w:rPr>
          <w:position w:val="-12"/>
          <w:lang w:val="pt-BR"/>
        </w:rPr>
        <w:object w:dxaOrig="320" w:dyaOrig="360">
          <v:shape id="_x0000_i1473" type="#_x0000_t75" style="width:15.5pt;height:18pt" o:ole="">
            <v:imagedata r:id="rId816" o:title=""/>
          </v:shape>
          <o:OLEObject Type="Embed" ProgID="Equation.DSMT4" ShapeID="_x0000_i1473" DrawAspect="Content" ObjectID="_1395499642" r:id="rId817"/>
        </w:object>
      </w:r>
      <w:r>
        <w:rPr>
          <w:lang w:val="pt-BR"/>
        </w:rPr>
        <w:t xml:space="preserve"> ou </w:t>
      </w:r>
      <w:r w:rsidR="00493CE5" w:rsidRPr="00F2180E">
        <w:rPr>
          <w:position w:val="-12"/>
          <w:lang w:val="pt-BR"/>
        </w:rPr>
        <w:object w:dxaOrig="320" w:dyaOrig="360">
          <v:shape id="_x0000_i1474" type="#_x0000_t75" style="width:15.5pt;height:18pt" o:ole="">
            <v:imagedata r:id="rId818" o:title=""/>
          </v:shape>
          <o:OLEObject Type="Embed" ProgID="Equation.DSMT4" ShapeID="_x0000_i1474" DrawAspect="Content" ObjectID="_1395499643" r:id="rId819"/>
        </w:object>
      </w:r>
      <w:r>
        <w:rPr>
          <w:lang w:val="pt-BR"/>
        </w:rPr>
        <w:t>. Será possível replicar o derivativo?</w:t>
      </w:r>
    </w:p>
    <w:p w:rsidR="00F2180E" w:rsidRDefault="00F2180E" w:rsidP="00FA48AB">
      <w:pPr>
        <w:jc w:val="both"/>
        <w:rPr>
          <w:lang w:val="pt-BR"/>
        </w:rPr>
      </w:pPr>
      <w:r>
        <w:rPr>
          <w:lang w:val="pt-BR"/>
        </w:rPr>
        <w:t>Vamos usar o stock e uma bond com rendimento R.</w:t>
      </w:r>
      <w:r w:rsidR="0059529C">
        <w:rPr>
          <w:lang w:val="pt-BR"/>
        </w:rPr>
        <w:t xml:space="preserve"> O que desejamos é encontrar o portfólio </w:t>
      </w:r>
      <w:r w:rsidR="0059529C" w:rsidRPr="0059529C">
        <w:rPr>
          <w:position w:val="-14"/>
          <w:lang w:val="pt-BR"/>
        </w:rPr>
        <w:object w:dxaOrig="940" w:dyaOrig="400">
          <v:shape id="_x0000_i1475" type="#_x0000_t75" style="width:47pt;height:20.5pt" o:ole="">
            <v:imagedata r:id="rId820" o:title=""/>
          </v:shape>
          <o:OLEObject Type="Embed" ProgID="Equation.DSMT4" ShapeID="_x0000_i1475" DrawAspect="Content" ObjectID="_1395499644" r:id="rId821"/>
        </w:object>
      </w:r>
      <w:r w:rsidR="0059529C">
        <w:rPr>
          <w:lang w:val="pt-BR"/>
        </w:rPr>
        <w:t xml:space="preserve"> equivalente ao D. Para isso obrigamos:</w:t>
      </w:r>
    </w:p>
    <w:p w:rsidR="0059529C" w:rsidRDefault="00493CE5" w:rsidP="0059529C">
      <w:pPr>
        <w:jc w:val="center"/>
        <w:rPr>
          <w:lang w:val="pt-BR"/>
        </w:rPr>
      </w:pPr>
      <w:r w:rsidRPr="0059529C">
        <w:rPr>
          <w:position w:val="-34"/>
          <w:lang w:val="pt-BR"/>
        </w:rPr>
        <w:object w:dxaOrig="2320" w:dyaOrig="800">
          <v:shape id="_x0000_i1476" type="#_x0000_t75" style="width:116pt;height:40pt" o:ole="">
            <v:imagedata r:id="rId822" o:title=""/>
          </v:shape>
          <o:OLEObject Type="Embed" ProgID="Equation.DSMT4" ShapeID="_x0000_i1476" DrawAspect="Content" ObjectID="_1395499645" r:id="rId823"/>
        </w:object>
      </w:r>
      <w:r w:rsidR="0059529C">
        <w:rPr>
          <w:lang w:val="pt-BR"/>
        </w:rPr>
        <w:t xml:space="preserve">, ou seja </w:t>
      </w:r>
      <w:r w:rsidRPr="0059529C">
        <w:rPr>
          <w:position w:val="-34"/>
          <w:lang w:val="pt-BR"/>
        </w:rPr>
        <w:object w:dxaOrig="2860" w:dyaOrig="800">
          <v:shape id="_x0000_i1477" type="#_x0000_t75" style="width:143.5pt;height:40pt" o:ole="">
            <v:imagedata r:id="rId824" o:title=""/>
          </v:shape>
          <o:OLEObject Type="Embed" ProgID="Equation.DSMT4" ShapeID="_x0000_i1477" DrawAspect="Content" ObjectID="_1395499646" r:id="rId825"/>
        </w:object>
      </w:r>
    </w:p>
    <w:p w:rsidR="00F2180E" w:rsidRDefault="0059529C" w:rsidP="00FA48AB">
      <w:pPr>
        <w:jc w:val="both"/>
        <w:rPr>
          <w:lang w:val="pt-BR"/>
        </w:rPr>
      </w:pPr>
      <w:r>
        <w:rPr>
          <w:lang w:val="pt-BR"/>
        </w:rPr>
        <w:t xml:space="preserve">A matriz pode ser invertida e obtemos: </w:t>
      </w:r>
      <w:r w:rsidR="00493CE5" w:rsidRPr="0059529C">
        <w:rPr>
          <w:position w:val="-32"/>
          <w:lang w:val="pt-BR"/>
        </w:rPr>
        <w:object w:dxaOrig="5400" w:dyaOrig="760">
          <v:shape id="_x0000_i1478" type="#_x0000_t75" style="width:270pt;height:38.5pt" o:ole="">
            <v:imagedata r:id="rId826" o:title=""/>
          </v:shape>
          <o:OLEObject Type="Embed" ProgID="Equation.DSMT4" ShapeID="_x0000_i1478" DrawAspect="Content" ObjectID="_1395499647" r:id="rId827"/>
        </w:object>
      </w:r>
    </w:p>
    <w:p w:rsidR="00F2180E" w:rsidRDefault="0059529C" w:rsidP="00FA48AB">
      <w:pPr>
        <w:jc w:val="both"/>
        <w:rPr>
          <w:lang w:val="pt-BR"/>
        </w:rPr>
      </w:pPr>
      <w:r>
        <w:rPr>
          <w:lang w:val="pt-BR"/>
        </w:rPr>
        <w:t xml:space="preserve">Ou ainda </w:t>
      </w:r>
      <w:r w:rsidR="00493CE5" w:rsidRPr="0059529C">
        <w:rPr>
          <w:position w:val="-50"/>
          <w:lang w:val="pt-BR"/>
        </w:rPr>
        <w:object w:dxaOrig="3260" w:dyaOrig="1120">
          <v:shape id="_x0000_i1479" type="#_x0000_t75" style="width:162.5pt;height:56pt" o:ole="">
            <v:imagedata r:id="rId828" o:title=""/>
          </v:shape>
          <o:OLEObject Type="Embed" ProgID="Equation.DSMT4" ShapeID="_x0000_i1479" DrawAspect="Content" ObjectID="_1395499648" r:id="rId829"/>
        </w:object>
      </w:r>
      <w:r>
        <w:rPr>
          <w:lang w:val="pt-BR"/>
        </w:rPr>
        <w:t xml:space="preserve"> logo </w:t>
      </w:r>
      <w:r w:rsidR="00493CE5" w:rsidRPr="0059529C">
        <w:rPr>
          <w:position w:val="-32"/>
          <w:lang w:val="pt-BR"/>
        </w:rPr>
        <w:object w:dxaOrig="1500" w:dyaOrig="700">
          <v:shape id="_x0000_i1480" type="#_x0000_t75" style="width:75pt;height:35pt" o:ole="">
            <v:imagedata r:id="rId830" o:title=""/>
          </v:shape>
          <o:OLEObject Type="Embed" ProgID="Equation.DSMT4" ShapeID="_x0000_i1480" DrawAspect="Content" ObjectID="_1395499649" r:id="rId831"/>
        </w:object>
      </w:r>
      <w:r>
        <w:rPr>
          <w:lang w:val="pt-BR"/>
        </w:rPr>
        <w:t xml:space="preserve"> e </w:t>
      </w:r>
      <w:r w:rsidR="00493CE5" w:rsidRPr="0059529C">
        <w:rPr>
          <w:position w:val="-32"/>
          <w:lang w:val="pt-BR"/>
        </w:rPr>
        <w:object w:dxaOrig="2799" w:dyaOrig="700">
          <v:shape id="_x0000_i1481" type="#_x0000_t75" style="width:140pt;height:35pt" o:ole="">
            <v:imagedata r:id="rId832" o:title=""/>
          </v:shape>
          <o:OLEObject Type="Embed" ProgID="Equation.DSMT4" ShapeID="_x0000_i1481" DrawAspect="Content" ObjectID="_1395499650" r:id="rId833"/>
        </w:object>
      </w:r>
      <w:r>
        <w:rPr>
          <w:lang w:val="pt-BR"/>
        </w:rPr>
        <w:t>.</w:t>
      </w:r>
    </w:p>
    <w:p w:rsidR="0059529C" w:rsidRDefault="0059529C" w:rsidP="00FA48AB">
      <w:pPr>
        <w:jc w:val="both"/>
        <w:rPr>
          <w:lang w:val="pt-BR"/>
        </w:rPr>
      </w:pPr>
      <w:r>
        <w:rPr>
          <w:lang w:val="pt-BR"/>
        </w:rPr>
        <w:t xml:space="preserve">O preço do derivativo então deve ser o preço do portfólio replicante, para evitar oportunidade de arbitragem. Em </w:t>
      </w:r>
      <w:r w:rsidRPr="0059529C">
        <w:rPr>
          <w:position w:val="-6"/>
          <w:lang w:val="pt-BR"/>
        </w:rPr>
        <w:object w:dxaOrig="499" w:dyaOrig="279">
          <v:shape id="_x0000_i1482" type="#_x0000_t75" style="width:25pt;height:14.5pt" o:ole="">
            <v:imagedata r:id="rId834" o:title=""/>
          </v:shape>
          <o:OLEObject Type="Embed" ProgID="Equation.DSMT4" ShapeID="_x0000_i1482" DrawAspect="Content" ObjectID="_1395499651" r:id="rId835"/>
        </w:object>
      </w:r>
      <w:r>
        <w:rPr>
          <w:lang w:val="pt-BR"/>
        </w:rPr>
        <w:t xml:space="preserve"> esse portfólio custou </w:t>
      </w:r>
      <w:r w:rsidRPr="0059529C">
        <w:rPr>
          <w:position w:val="-32"/>
          <w:lang w:val="pt-BR"/>
        </w:rPr>
        <w:object w:dxaOrig="2480" w:dyaOrig="760">
          <v:shape id="_x0000_i1483" type="#_x0000_t75" style="width:124pt;height:38.5pt" o:ole="">
            <v:imagedata r:id="rId836" o:title=""/>
          </v:shape>
          <o:OLEObject Type="Embed" ProgID="Equation.DSMT4" ShapeID="_x0000_i1483" DrawAspect="Content" ObjectID="_1395499652" r:id="rId837"/>
        </w:object>
      </w:r>
      <w:r>
        <w:rPr>
          <w:lang w:val="pt-BR"/>
        </w:rPr>
        <w:t xml:space="preserve">, logo </w:t>
      </w:r>
    </w:p>
    <w:p w:rsidR="00B90399" w:rsidRDefault="00493CE5" w:rsidP="00B90399">
      <w:pPr>
        <w:jc w:val="center"/>
        <w:rPr>
          <w:lang w:val="pt-BR"/>
        </w:rPr>
      </w:pPr>
      <w:r w:rsidRPr="00C817CF">
        <w:rPr>
          <w:position w:val="-34"/>
          <w:lang w:val="pt-BR"/>
        </w:rPr>
        <w:object w:dxaOrig="6080" w:dyaOrig="800">
          <v:shape id="_x0000_i1484" type="#_x0000_t75" style="width:303.5pt;height:40pt" o:ole="">
            <v:imagedata r:id="rId838" o:title=""/>
          </v:shape>
          <o:OLEObject Type="Embed" ProgID="Equation.DSMT4" ShapeID="_x0000_i1484" DrawAspect="Content" ObjectID="_1395499653" r:id="rId839"/>
        </w:object>
      </w:r>
    </w:p>
    <w:p w:rsidR="00F2180E" w:rsidRDefault="00493CE5" w:rsidP="00C817CF">
      <w:pPr>
        <w:jc w:val="center"/>
        <w:rPr>
          <w:lang w:val="pt-BR"/>
        </w:rPr>
      </w:pPr>
      <w:r w:rsidRPr="00C817CF">
        <w:rPr>
          <w:position w:val="-32"/>
          <w:lang w:val="pt-BR"/>
        </w:rPr>
        <w:object w:dxaOrig="3820" w:dyaOrig="1060">
          <v:shape id="_x0000_i1485" type="#_x0000_t75" style="width:191pt;height:53.5pt" o:ole="">
            <v:imagedata r:id="rId840" o:title=""/>
          </v:shape>
          <o:OLEObject Type="Embed" ProgID="Equation.DSMT4" ShapeID="_x0000_i1485" DrawAspect="Content" ObjectID="_1395499654" r:id="rId841"/>
        </w:object>
      </w:r>
    </w:p>
    <w:p w:rsidR="00C817CF" w:rsidRDefault="00C817CF" w:rsidP="00FA48AB">
      <w:pPr>
        <w:jc w:val="both"/>
        <w:rPr>
          <w:lang w:val="pt-BR"/>
        </w:rPr>
      </w:pPr>
      <w:r>
        <w:rPr>
          <w:lang w:val="pt-BR"/>
        </w:rPr>
        <w:lastRenderedPageBreak/>
        <w:t xml:space="preserve">States prices: chamamos de </w:t>
      </w:r>
      <w:r w:rsidRPr="00C817CF">
        <w:rPr>
          <w:position w:val="-32"/>
          <w:lang w:val="pt-BR"/>
        </w:rPr>
        <w:object w:dxaOrig="1740" w:dyaOrig="1060">
          <v:shape id="_x0000_i1486" type="#_x0000_t75" style="width:87pt;height:53.5pt" o:ole="">
            <v:imagedata r:id="rId842" o:title=""/>
          </v:shape>
          <o:OLEObject Type="Embed" ProgID="Equation.DSMT4" ShapeID="_x0000_i1486" DrawAspect="Content" ObjectID="_1395499655" r:id="rId843"/>
        </w:object>
      </w:r>
      <w:r>
        <w:rPr>
          <w:lang w:val="pt-BR"/>
        </w:rPr>
        <w:t xml:space="preserve"> e </w:t>
      </w:r>
      <w:r w:rsidRPr="00C817CF">
        <w:rPr>
          <w:position w:val="-32"/>
          <w:lang w:val="pt-BR"/>
        </w:rPr>
        <w:object w:dxaOrig="1740" w:dyaOrig="1060">
          <v:shape id="_x0000_i1487" type="#_x0000_t75" style="width:87pt;height:53.5pt" o:ole="">
            <v:imagedata r:id="rId844" o:title=""/>
          </v:shape>
          <o:OLEObject Type="Embed" ProgID="Equation.DSMT4" ShapeID="_x0000_i1487" DrawAspect="Content" ObjectID="_1395499656" r:id="rId845"/>
        </w:object>
      </w:r>
      <w:r>
        <w:rPr>
          <w:lang w:val="pt-BR"/>
        </w:rPr>
        <w:t xml:space="preserve"> os states prices de </w:t>
      </w:r>
      <w:r w:rsidRPr="00C817CF">
        <w:rPr>
          <w:position w:val="-6"/>
          <w:lang w:val="pt-BR"/>
        </w:rPr>
        <w:object w:dxaOrig="260" w:dyaOrig="279">
          <v:shape id="_x0000_i1488" type="#_x0000_t75" style="width:13pt;height:14.5pt" o:ole="">
            <v:imagedata r:id="rId846" o:title=""/>
          </v:shape>
          <o:OLEObject Type="Embed" ProgID="Equation.DSMT4" ShapeID="_x0000_i1488" DrawAspect="Content" ObjectID="_1395499657" r:id="rId847"/>
        </w:object>
      </w:r>
      <w:r>
        <w:rPr>
          <w:lang w:val="pt-BR"/>
        </w:rPr>
        <w:t xml:space="preserve"> e de </w:t>
      </w:r>
      <w:r w:rsidRPr="00C817CF">
        <w:rPr>
          <w:position w:val="-4"/>
          <w:lang w:val="pt-BR"/>
        </w:rPr>
        <w:object w:dxaOrig="260" w:dyaOrig="260">
          <v:shape id="_x0000_i1489" type="#_x0000_t75" style="width:13pt;height:13pt" o:ole="">
            <v:imagedata r:id="rId848" o:title=""/>
          </v:shape>
          <o:OLEObject Type="Embed" ProgID="Equation.DSMT4" ShapeID="_x0000_i1489" DrawAspect="Content" ObjectID="_1395499658" r:id="rId849"/>
        </w:object>
      </w:r>
      <w:r>
        <w:rPr>
          <w:lang w:val="pt-BR"/>
        </w:rPr>
        <w:t xml:space="preserve">. </w:t>
      </w:r>
      <w:r w:rsidR="00F37333">
        <w:rPr>
          <w:lang w:val="pt-BR"/>
        </w:rPr>
        <w:t xml:space="preserve">Assim o preço de </w:t>
      </w:r>
      <w:r w:rsidR="00493CE5" w:rsidRPr="00493CE5">
        <w:rPr>
          <w:position w:val="-14"/>
          <w:lang w:val="pt-BR"/>
        </w:rPr>
        <w:object w:dxaOrig="2000" w:dyaOrig="380">
          <v:shape id="_x0000_i1490" type="#_x0000_t75" style="width:100pt;height:19pt" o:ole="">
            <v:imagedata r:id="rId850" o:title=""/>
          </v:shape>
          <o:OLEObject Type="Embed" ProgID="Equation.DSMT4" ShapeID="_x0000_i1490" DrawAspect="Content" ObjectID="_1395499659" r:id="rId851"/>
        </w:object>
      </w:r>
      <w:r w:rsidR="00F37333">
        <w:rPr>
          <w:lang w:val="pt-BR"/>
        </w:rPr>
        <w:t xml:space="preserve"> pode ser calculado através dos states prices. </w:t>
      </w:r>
    </w:p>
    <w:p w:rsidR="00F2180E" w:rsidRDefault="00F37333" w:rsidP="00FA48AB">
      <w:pPr>
        <w:jc w:val="both"/>
        <w:rPr>
          <w:lang w:val="pt-BR"/>
        </w:rPr>
      </w:pPr>
      <w:r>
        <w:rPr>
          <w:lang w:val="pt-BR"/>
        </w:rPr>
        <w:t xml:space="preserve">Outra forma de analisar a questão é através do conceito de jogo justo [fair game, fair price]. </w:t>
      </w:r>
      <w:r w:rsidR="00B90399">
        <w:rPr>
          <w:lang w:val="pt-BR"/>
        </w:rPr>
        <w:t xml:space="preserve">Suponha que existem as probabilidades </w:t>
      </w:r>
      <w:r w:rsidR="00B90399" w:rsidRPr="00B90399">
        <w:rPr>
          <w:position w:val="-12"/>
          <w:lang w:val="pt-BR"/>
        </w:rPr>
        <w:object w:dxaOrig="320" w:dyaOrig="360">
          <v:shape id="_x0000_i1491" type="#_x0000_t75" style="width:15.5pt;height:18pt" o:ole="">
            <v:imagedata r:id="rId852" o:title=""/>
          </v:shape>
          <o:OLEObject Type="Embed" ProgID="Equation.DSMT4" ShapeID="_x0000_i1491" DrawAspect="Content" ObjectID="_1395499660" r:id="rId853"/>
        </w:object>
      </w:r>
      <w:r w:rsidR="00B90399">
        <w:rPr>
          <w:lang w:val="pt-BR"/>
        </w:rPr>
        <w:t xml:space="preserve">de ocorrer U e </w:t>
      </w:r>
      <w:r w:rsidR="00B90399" w:rsidRPr="00B90399">
        <w:rPr>
          <w:position w:val="-12"/>
          <w:lang w:val="pt-BR"/>
        </w:rPr>
        <w:object w:dxaOrig="320" w:dyaOrig="360">
          <v:shape id="_x0000_i1492" type="#_x0000_t75" style="width:15.5pt;height:18pt" o:ole="">
            <v:imagedata r:id="rId854" o:title=""/>
          </v:shape>
          <o:OLEObject Type="Embed" ProgID="Equation.DSMT4" ShapeID="_x0000_i1492" DrawAspect="Content" ObjectID="_1395499661" r:id="rId855"/>
        </w:object>
      </w:r>
      <w:r w:rsidR="00B90399">
        <w:rPr>
          <w:lang w:val="pt-BR"/>
        </w:rPr>
        <w:t xml:space="preserve"> de ocorrer D, </w:t>
      </w:r>
      <w:r w:rsidR="00B90399" w:rsidRPr="00B90399">
        <w:rPr>
          <w:position w:val="-12"/>
          <w:lang w:val="pt-BR"/>
        </w:rPr>
        <w:object w:dxaOrig="1140" w:dyaOrig="360">
          <v:shape id="_x0000_i1493" type="#_x0000_t75" style="width:57pt;height:18pt" o:ole="">
            <v:imagedata r:id="rId856" o:title=""/>
          </v:shape>
          <o:OLEObject Type="Embed" ProgID="Equation.DSMT4" ShapeID="_x0000_i1493" DrawAspect="Content" ObjectID="_1395499662" r:id="rId857"/>
        </w:object>
      </w:r>
      <w:r w:rsidR="00B90399">
        <w:rPr>
          <w:lang w:val="pt-BR"/>
        </w:rPr>
        <w:t xml:space="preserve">. A esperança de ganho do derivativo </w:t>
      </w:r>
      <w:r w:rsidR="00493CE5">
        <w:rPr>
          <w:lang w:val="pt-BR"/>
        </w:rPr>
        <w:t>L</w:t>
      </w:r>
      <w:r w:rsidR="00B90399">
        <w:rPr>
          <w:lang w:val="pt-BR"/>
        </w:rPr>
        <w:t xml:space="preserve"> seria </w:t>
      </w:r>
      <w:r w:rsidR="00493CE5" w:rsidRPr="00B90399">
        <w:rPr>
          <w:position w:val="-14"/>
          <w:lang w:val="pt-BR"/>
        </w:rPr>
        <w:object w:dxaOrig="2040" w:dyaOrig="400">
          <v:shape id="_x0000_i1494" type="#_x0000_t75" style="width:102pt;height:20.5pt" o:ole="">
            <v:imagedata r:id="rId858" o:title=""/>
          </v:shape>
          <o:OLEObject Type="Embed" ProgID="Equation.DSMT4" ShapeID="_x0000_i1494" DrawAspect="Content" ObjectID="_1395499663" r:id="rId859"/>
        </w:object>
      </w:r>
      <w:r w:rsidR="00B90399">
        <w:rPr>
          <w:lang w:val="pt-BR"/>
        </w:rPr>
        <w:t xml:space="preserve">. Um jogo justo seria aquele em que a esperança de lucro dos dois lados são iguais, mas como o jogo é de soma nula, a esperança de lucro é zero para ambos os lados. Um lado cobrou o preço D pelo derivativo em </w:t>
      </w:r>
      <w:r w:rsidR="00B90399" w:rsidRPr="00B90399">
        <w:rPr>
          <w:position w:val="-6"/>
          <w:lang w:val="pt-BR"/>
        </w:rPr>
        <w:object w:dxaOrig="499" w:dyaOrig="279">
          <v:shape id="_x0000_i1495" type="#_x0000_t75" style="width:25pt;height:14.5pt" o:ole="">
            <v:imagedata r:id="rId860" o:title=""/>
          </v:shape>
          <o:OLEObject Type="Embed" ProgID="Equation.DSMT4" ShapeID="_x0000_i1495" DrawAspect="Content" ObjectID="_1395499664" r:id="rId861"/>
        </w:object>
      </w:r>
      <w:r w:rsidR="00F33B7F">
        <w:rPr>
          <w:lang w:val="pt-BR"/>
        </w:rPr>
        <w:t>, e o aplicou</w:t>
      </w:r>
      <w:r w:rsidR="00B90399">
        <w:rPr>
          <w:lang w:val="pt-BR"/>
        </w:rPr>
        <w:t xml:space="preserve"> na taxa R, logo no período seguinte terá </w:t>
      </w:r>
      <w:r w:rsidR="00493CE5" w:rsidRPr="00B90399">
        <w:rPr>
          <w:position w:val="-14"/>
          <w:lang w:val="pt-BR"/>
        </w:rPr>
        <w:object w:dxaOrig="1080" w:dyaOrig="400">
          <v:shape id="_x0000_i1496" type="#_x0000_t75" style="width:54pt;height:20.5pt" o:ole="">
            <v:imagedata r:id="rId862" o:title=""/>
          </v:shape>
          <o:OLEObject Type="Embed" ProgID="Equation.DSMT4" ShapeID="_x0000_i1496" DrawAspect="Content" ObjectID="_1395499665" r:id="rId863"/>
        </w:object>
      </w:r>
      <w:r w:rsidR="00F33B7F">
        <w:rPr>
          <w:lang w:val="pt-BR"/>
        </w:rPr>
        <w:t xml:space="preserve">. Para </w:t>
      </w:r>
      <w:r w:rsidR="00B90399">
        <w:rPr>
          <w:lang w:val="pt-BR"/>
        </w:rPr>
        <w:t>ser justo,</w:t>
      </w:r>
      <w:r w:rsidR="00F33B7F">
        <w:rPr>
          <w:lang w:val="pt-BR"/>
        </w:rPr>
        <w:t xml:space="preserve"> portanto, esse valor</w:t>
      </w:r>
      <w:r w:rsidR="00B90399">
        <w:rPr>
          <w:lang w:val="pt-BR"/>
        </w:rPr>
        <w:t xml:space="preserve"> deve ser a esperança de lucro do derivativo</w:t>
      </w:r>
      <w:r w:rsidR="00F33B7F">
        <w:rPr>
          <w:lang w:val="pt-BR"/>
        </w:rPr>
        <w:t xml:space="preserve"> </w:t>
      </w:r>
      <w:r w:rsidR="00493CE5" w:rsidRPr="00B90399">
        <w:rPr>
          <w:position w:val="-14"/>
          <w:lang w:val="pt-BR"/>
        </w:rPr>
        <w:object w:dxaOrig="2040" w:dyaOrig="400">
          <v:shape id="_x0000_i1497" type="#_x0000_t75" style="width:102pt;height:20.5pt" o:ole="">
            <v:imagedata r:id="rId864" o:title=""/>
          </v:shape>
          <o:OLEObject Type="Embed" ProgID="Equation.DSMT4" ShapeID="_x0000_i1497" DrawAspect="Content" ObjectID="_1395499666" r:id="rId865"/>
        </w:object>
      </w:r>
      <w:r w:rsidR="00F33B7F">
        <w:rPr>
          <w:lang w:val="pt-BR"/>
        </w:rPr>
        <w:t xml:space="preserve">, então </w:t>
      </w:r>
      <w:r w:rsidR="00493CE5" w:rsidRPr="00B90399">
        <w:rPr>
          <w:position w:val="-14"/>
          <w:lang w:val="pt-BR"/>
        </w:rPr>
        <w:object w:dxaOrig="2560" w:dyaOrig="400">
          <v:shape id="_x0000_i1498" type="#_x0000_t75" style="width:128.5pt;height:20.5pt" o:ole="">
            <v:imagedata r:id="rId866" o:title=""/>
          </v:shape>
          <o:OLEObject Type="Embed" ProgID="Equation.DSMT4" ShapeID="_x0000_i1498" DrawAspect="Content" ObjectID="_1395499667" r:id="rId867"/>
        </w:object>
      </w:r>
      <w:r w:rsidR="00F33B7F">
        <w:rPr>
          <w:lang w:val="pt-BR"/>
        </w:rPr>
        <w:t xml:space="preserve">. Nesse caso </w:t>
      </w:r>
      <w:r w:rsidR="00493CE5" w:rsidRPr="00F33B7F">
        <w:rPr>
          <w:position w:val="-32"/>
          <w:lang w:val="pt-BR"/>
        </w:rPr>
        <w:object w:dxaOrig="2780" w:dyaOrig="700">
          <v:shape id="_x0000_i1499" type="#_x0000_t75" style="width:138.5pt;height:35pt" o:ole="">
            <v:imagedata r:id="rId868" o:title=""/>
          </v:shape>
          <o:OLEObject Type="Embed" ProgID="Equation.DSMT4" ShapeID="_x0000_i1499" DrawAspect="Content" ObjectID="_1395499668" r:id="rId869"/>
        </w:object>
      </w:r>
      <w:r w:rsidR="00F33B7F">
        <w:rPr>
          <w:lang w:val="pt-BR"/>
        </w:rPr>
        <w:t>. Se comparamos com o preço do portfólio replicante de D vemos que:</w:t>
      </w:r>
    </w:p>
    <w:p w:rsidR="00F33B7F" w:rsidRDefault="00F33B7F" w:rsidP="00F33B7F">
      <w:pPr>
        <w:jc w:val="center"/>
        <w:rPr>
          <w:lang w:val="pt-BR"/>
        </w:rPr>
      </w:pPr>
      <w:r w:rsidRPr="00F33B7F">
        <w:rPr>
          <w:position w:val="-34"/>
          <w:lang w:val="pt-BR"/>
        </w:rPr>
        <w:object w:dxaOrig="2799" w:dyaOrig="800">
          <v:shape id="_x0000_i1500" type="#_x0000_t75" style="width:140pt;height:40pt" o:ole="">
            <v:imagedata r:id="rId870" o:title=""/>
          </v:shape>
          <o:OLEObject Type="Embed" ProgID="Equation.DSMT4" ShapeID="_x0000_i1500" DrawAspect="Content" ObjectID="_1395499669" r:id="rId871"/>
        </w:object>
      </w:r>
      <w:r>
        <w:rPr>
          <w:lang w:val="pt-BR"/>
        </w:rPr>
        <w:t xml:space="preserve"> e </w:t>
      </w:r>
      <w:r w:rsidRPr="00F33B7F">
        <w:rPr>
          <w:position w:val="-34"/>
          <w:lang w:val="pt-BR"/>
        </w:rPr>
        <w:object w:dxaOrig="2820" w:dyaOrig="800">
          <v:shape id="_x0000_i1501" type="#_x0000_t75" style="width:141pt;height:40pt" o:ole="">
            <v:imagedata r:id="rId872" o:title=""/>
          </v:shape>
          <o:OLEObject Type="Embed" ProgID="Equation.DSMT4" ShapeID="_x0000_i1501" DrawAspect="Content" ObjectID="_1395499670" r:id="rId873"/>
        </w:object>
      </w:r>
    </w:p>
    <w:p w:rsidR="00F37333" w:rsidRDefault="00F33B7F" w:rsidP="00FA48AB">
      <w:pPr>
        <w:jc w:val="both"/>
        <w:rPr>
          <w:lang w:val="pt-BR"/>
        </w:rPr>
      </w:pPr>
      <w:r>
        <w:rPr>
          <w:lang w:val="pt-BR"/>
        </w:rPr>
        <w:t>Note que essas são as probabilidades de r</w:t>
      </w:r>
      <w:r w:rsidR="00493CE5">
        <w:rPr>
          <w:lang w:val="pt-BR"/>
        </w:rPr>
        <w:t>is</w:t>
      </w:r>
      <w:r>
        <w:rPr>
          <w:lang w:val="pt-BR"/>
        </w:rPr>
        <w:t xml:space="preserve">co-neutro, pois o hedging perfeito eliminou o risco. Nesse caso o especulador aceita cobrar exatamente a esperança de ganho. </w:t>
      </w:r>
    </w:p>
    <w:p w:rsidR="00F33B7F" w:rsidRDefault="00F33B7F" w:rsidP="00FA48AB">
      <w:pPr>
        <w:jc w:val="both"/>
        <w:rPr>
          <w:lang w:val="pt-BR"/>
        </w:rPr>
      </w:pPr>
      <w:r>
        <w:rPr>
          <w:lang w:val="pt-BR"/>
        </w:rPr>
        <w:t>A dificulda</w:t>
      </w:r>
      <w:r w:rsidR="00F37333">
        <w:rPr>
          <w:lang w:val="pt-BR"/>
        </w:rPr>
        <w:t xml:space="preserve">de com </w:t>
      </w:r>
      <w:r>
        <w:rPr>
          <w:lang w:val="pt-BR"/>
        </w:rPr>
        <w:t>as expressões</w:t>
      </w:r>
      <w:r w:rsidR="00F37333">
        <w:rPr>
          <w:lang w:val="pt-BR"/>
        </w:rPr>
        <w:t>, tanto dos states prices quanto das probabilidades de risco neutro,</w:t>
      </w:r>
      <w:r>
        <w:rPr>
          <w:lang w:val="pt-BR"/>
        </w:rPr>
        <w:t xml:space="preserve"> é</w:t>
      </w:r>
      <w:r w:rsidR="00F37333">
        <w:rPr>
          <w:lang w:val="pt-BR"/>
        </w:rPr>
        <w:t xml:space="preserve"> que, para mais de um período, elas</w:t>
      </w:r>
      <w:r>
        <w:rPr>
          <w:lang w:val="pt-BR"/>
        </w:rPr>
        <w:t xml:space="preserve"> dependerão do valor de </w:t>
      </w:r>
      <w:r w:rsidRPr="00F33B7F">
        <w:rPr>
          <w:position w:val="-6"/>
          <w:lang w:val="pt-BR"/>
        </w:rPr>
        <w:object w:dxaOrig="220" w:dyaOrig="279">
          <v:shape id="_x0000_i1502" type="#_x0000_t75" style="width:11.5pt;height:14.5pt" o:ole="">
            <v:imagedata r:id="rId874" o:title=""/>
          </v:shape>
          <o:OLEObject Type="Embed" ProgID="Equation.DSMT4" ShapeID="_x0000_i1502" DrawAspect="Content" ObjectID="_1395499671" r:id="rId875"/>
        </w:object>
      </w:r>
      <w:r>
        <w:rPr>
          <w:lang w:val="pt-BR"/>
        </w:rPr>
        <w:t xml:space="preserve"> e da trajetória seguida pelo preço do stock. Existe um caso entretanto em que </w:t>
      </w:r>
      <w:r w:rsidR="00F37333">
        <w:rPr>
          <w:lang w:val="pt-BR"/>
        </w:rPr>
        <w:t>os states prices e as</w:t>
      </w:r>
      <w:r>
        <w:rPr>
          <w:lang w:val="pt-BR"/>
        </w:rPr>
        <w:t xml:space="preserve"> probabilidades de risco neutro independe</w:t>
      </w:r>
      <w:r w:rsidR="00F37333">
        <w:rPr>
          <w:lang w:val="pt-BR"/>
        </w:rPr>
        <w:t>m</w:t>
      </w:r>
      <w:r>
        <w:rPr>
          <w:lang w:val="pt-BR"/>
        </w:rPr>
        <w:t xml:space="preserve"> da trajetória: o caso em que </w:t>
      </w:r>
      <w:r w:rsidRPr="00F33B7F">
        <w:rPr>
          <w:position w:val="-12"/>
          <w:lang w:val="pt-BR"/>
        </w:rPr>
        <w:object w:dxaOrig="940" w:dyaOrig="360">
          <v:shape id="_x0000_i1503" type="#_x0000_t75" style="width:47pt;height:18pt" o:ole="">
            <v:imagedata r:id="rId876" o:title=""/>
          </v:shape>
          <o:OLEObject Type="Embed" ProgID="Equation.DSMT4" ShapeID="_x0000_i1503" DrawAspect="Content" ObjectID="_1395499672" r:id="rId877"/>
        </w:object>
      </w:r>
      <w:r>
        <w:rPr>
          <w:lang w:val="pt-BR"/>
        </w:rPr>
        <w:t xml:space="preserve"> e </w:t>
      </w:r>
      <w:r w:rsidRPr="00F33B7F">
        <w:rPr>
          <w:position w:val="-12"/>
          <w:lang w:val="pt-BR"/>
        </w:rPr>
        <w:object w:dxaOrig="940" w:dyaOrig="360">
          <v:shape id="_x0000_i1504" type="#_x0000_t75" style="width:47pt;height:18pt" o:ole="">
            <v:imagedata r:id="rId878" o:title=""/>
          </v:shape>
          <o:OLEObject Type="Embed" ProgID="Equation.DSMT4" ShapeID="_x0000_i1504" DrawAspect="Content" ObjectID="_1395499673" r:id="rId879"/>
        </w:object>
      </w:r>
      <w:r>
        <w:rPr>
          <w:lang w:val="pt-BR"/>
        </w:rPr>
        <w:t xml:space="preserve">, ou seja, em um processo multiplicativo em que S pode ser multiplicado pelo fator </w:t>
      </w:r>
      <w:r w:rsidRPr="00F33B7F">
        <w:rPr>
          <w:position w:val="-6"/>
          <w:lang w:val="pt-BR"/>
        </w:rPr>
        <w:object w:dxaOrig="260" w:dyaOrig="279">
          <v:shape id="_x0000_i1505" type="#_x0000_t75" style="width:13pt;height:14.5pt" o:ole="">
            <v:imagedata r:id="rId880" o:title=""/>
          </v:shape>
          <o:OLEObject Type="Embed" ProgID="Equation.DSMT4" ShapeID="_x0000_i1505" DrawAspect="Content" ObjectID="_1395499674" r:id="rId881"/>
        </w:object>
      </w:r>
      <w:r>
        <w:rPr>
          <w:lang w:val="pt-BR"/>
        </w:rPr>
        <w:t xml:space="preserve"> ou </w:t>
      </w:r>
      <w:r w:rsidRPr="00F33B7F">
        <w:rPr>
          <w:position w:val="-4"/>
          <w:lang w:val="pt-BR"/>
        </w:rPr>
        <w:object w:dxaOrig="260" w:dyaOrig="260">
          <v:shape id="_x0000_i1506" type="#_x0000_t75" style="width:13pt;height:13pt" o:ole="">
            <v:imagedata r:id="rId882" o:title=""/>
          </v:shape>
          <o:OLEObject Type="Embed" ProgID="Equation.DSMT4" ShapeID="_x0000_i1506" DrawAspect="Content" ObjectID="_1395499675" r:id="rId883"/>
        </w:object>
      </w:r>
      <w:r>
        <w:rPr>
          <w:lang w:val="pt-BR"/>
        </w:rPr>
        <w:t xml:space="preserve"> tais que </w:t>
      </w:r>
      <w:r w:rsidRPr="00F33B7F">
        <w:rPr>
          <w:position w:val="-6"/>
          <w:lang w:val="pt-BR"/>
        </w:rPr>
        <w:object w:dxaOrig="1040" w:dyaOrig="279">
          <v:shape id="_x0000_i1507" type="#_x0000_t75" style="width:51.5pt;height:14.5pt" o:ole="">
            <v:imagedata r:id="rId884" o:title=""/>
          </v:shape>
          <o:OLEObject Type="Embed" ProgID="Equation.DSMT4" ShapeID="_x0000_i1507" DrawAspect="Content" ObjectID="_1395499676" r:id="rId885"/>
        </w:object>
      </w:r>
      <w:r>
        <w:rPr>
          <w:lang w:val="pt-BR"/>
        </w:rPr>
        <w:t xml:space="preserve">. Nesse caso </w:t>
      </w:r>
      <w:r w:rsidRPr="00F33B7F">
        <w:rPr>
          <w:position w:val="-6"/>
          <w:lang w:val="pt-BR"/>
        </w:rPr>
        <w:object w:dxaOrig="220" w:dyaOrig="279">
          <v:shape id="_x0000_i1508" type="#_x0000_t75" style="width:11.5pt;height:14.5pt" o:ole="">
            <v:imagedata r:id="rId886" o:title=""/>
          </v:shape>
          <o:OLEObject Type="Embed" ProgID="Equation.DSMT4" ShapeID="_x0000_i1508" DrawAspect="Content" ObjectID="_1395499677" r:id="rId887"/>
        </w:object>
      </w:r>
      <w:r>
        <w:rPr>
          <w:lang w:val="pt-BR"/>
        </w:rPr>
        <w:t xml:space="preserve"> será colocado em evidência</w:t>
      </w:r>
      <w:r w:rsidR="00C817CF">
        <w:rPr>
          <w:lang w:val="pt-BR"/>
        </w:rPr>
        <w:t xml:space="preserve"> no numerador e denominador, cancelando-se. </w:t>
      </w:r>
      <w:r>
        <w:rPr>
          <w:lang w:val="pt-BR"/>
        </w:rPr>
        <w:t xml:space="preserve"> </w:t>
      </w:r>
    </w:p>
    <w:p w:rsidR="00F37333" w:rsidRDefault="00F37333" w:rsidP="00F37333">
      <w:pPr>
        <w:jc w:val="center"/>
        <w:rPr>
          <w:lang w:val="pt-BR"/>
        </w:rPr>
      </w:pPr>
      <w:r w:rsidRPr="00C817CF">
        <w:rPr>
          <w:position w:val="-32"/>
          <w:lang w:val="pt-BR"/>
        </w:rPr>
        <w:object w:dxaOrig="1660" w:dyaOrig="1060">
          <v:shape id="_x0000_i1509" type="#_x0000_t75" style="width:83pt;height:53.5pt" o:ole="">
            <v:imagedata r:id="rId888" o:title=""/>
          </v:shape>
          <o:OLEObject Type="Embed" ProgID="Equation.DSMT4" ShapeID="_x0000_i1509" DrawAspect="Content" ObjectID="_1395499678" r:id="rId889"/>
        </w:object>
      </w:r>
      <w:r>
        <w:rPr>
          <w:lang w:val="pt-BR"/>
        </w:rPr>
        <w:t xml:space="preserve"> e </w:t>
      </w:r>
      <w:r w:rsidRPr="00C817CF">
        <w:rPr>
          <w:position w:val="-32"/>
          <w:lang w:val="pt-BR"/>
        </w:rPr>
        <w:object w:dxaOrig="1680" w:dyaOrig="1060">
          <v:shape id="_x0000_i1510" type="#_x0000_t75" style="width:84pt;height:53.5pt" o:ole="">
            <v:imagedata r:id="rId890" o:title=""/>
          </v:shape>
          <o:OLEObject Type="Embed" ProgID="Equation.DSMT4" ShapeID="_x0000_i1510" DrawAspect="Content" ObjectID="_1395499679" r:id="rId891"/>
        </w:object>
      </w:r>
    </w:p>
    <w:p w:rsidR="00C817CF" w:rsidRDefault="00C817CF" w:rsidP="00C817CF">
      <w:pPr>
        <w:jc w:val="center"/>
        <w:rPr>
          <w:lang w:val="pt-BR"/>
        </w:rPr>
      </w:pPr>
      <w:r w:rsidRPr="00F33B7F">
        <w:rPr>
          <w:position w:val="-34"/>
          <w:lang w:val="pt-BR"/>
        </w:rPr>
        <w:object w:dxaOrig="2580" w:dyaOrig="800">
          <v:shape id="_x0000_i1511" type="#_x0000_t75" style="width:129pt;height:40pt" o:ole="">
            <v:imagedata r:id="rId892" o:title=""/>
          </v:shape>
          <o:OLEObject Type="Embed" ProgID="Equation.DSMT4" ShapeID="_x0000_i1511" DrawAspect="Content" ObjectID="_1395499680" r:id="rId893"/>
        </w:object>
      </w:r>
      <w:r>
        <w:rPr>
          <w:lang w:val="pt-BR"/>
        </w:rPr>
        <w:t xml:space="preserve"> e </w:t>
      </w:r>
      <w:r w:rsidRPr="00F33B7F">
        <w:rPr>
          <w:position w:val="-34"/>
          <w:lang w:val="pt-BR"/>
        </w:rPr>
        <w:object w:dxaOrig="2580" w:dyaOrig="800">
          <v:shape id="_x0000_i1512" type="#_x0000_t75" style="width:129pt;height:40pt" o:ole="">
            <v:imagedata r:id="rId894" o:title=""/>
          </v:shape>
          <o:OLEObject Type="Embed" ProgID="Equation.DSMT4" ShapeID="_x0000_i1512" DrawAspect="Content" ObjectID="_1395499681" r:id="rId895"/>
        </w:object>
      </w:r>
    </w:p>
    <w:p w:rsidR="00F2180E" w:rsidRDefault="00C817CF" w:rsidP="00FA48AB">
      <w:pPr>
        <w:jc w:val="both"/>
        <w:rPr>
          <w:lang w:val="pt-BR"/>
        </w:rPr>
      </w:pPr>
      <w:r>
        <w:rPr>
          <w:lang w:val="pt-BR"/>
        </w:rPr>
        <w:t xml:space="preserve">Note que </w:t>
      </w:r>
      <w:r w:rsidRPr="00F33B7F">
        <w:rPr>
          <w:position w:val="-34"/>
          <w:lang w:val="pt-BR"/>
        </w:rPr>
        <w:object w:dxaOrig="3100" w:dyaOrig="800">
          <v:shape id="_x0000_i1513" type="#_x0000_t75" style="width:155.5pt;height:40pt" o:ole="">
            <v:imagedata r:id="rId896" o:title=""/>
          </v:shape>
          <o:OLEObject Type="Embed" ProgID="Equation.DSMT4" ShapeID="_x0000_i1513" DrawAspect="Content" ObjectID="_1395499682" r:id="rId897"/>
        </w:object>
      </w:r>
      <w:r>
        <w:rPr>
          <w:lang w:val="pt-BR"/>
        </w:rPr>
        <w:t xml:space="preserve">. </w:t>
      </w:r>
      <w:r w:rsidR="00F37333">
        <w:rPr>
          <w:lang w:val="pt-BR"/>
        </w:rPr>
        <w:t>Além disso, o portfólio replicante será dado por:</w:t>
      </w:r>
    </w:p>
    <w:p w:rsidR="00F2180E" w:rsidRDefault="00493CE5" w:rsidP="00F37333">
      <w:pPr>
        <w:jc w:val="center"/>
        <w:rPr>
          <w:lang w:val="pt-BR"/>
        </w:rPr>
      </w:pPr>
      <w:r w:rsidRPr="0059529C">
        <w:rPr>
          <w:position w:val="-32"/>
          <w:lang w:val="pt-BR"/>
        </w:rPr>
        <w:object w:dxaOrig="1520" w:dyaOrig="700">
          <v:shape id="_x0000_i1514" type="#_x0000_t75" style="width:76pt;height:35pt" o:ole="">
            <v:imagedata r:id="rId898" o:title=""/>
          </v:shape>
          <o:OLEObject Type="Embed" ProgID="Equation.DSMT4" ShapeID="_x0000_i1514" DrawAspect="Content" ObjectID="_1395499683" r:id="rId899"/>
        </w:object>
      </w:r>
      <w:r w:rsidR="00F37333">
        <w:rPr>
          <w:lang w:val="pt-BR"/>
        </w:rPr>
        <w:t xml:space="preserve"> e </w:t>
      </w:r>
      <w:r w:rsidRPr="0059529C">
        <w:rPr>
          <w:position w:val="-32"/>
          <w:lang w:val="pt-BR"/>
        </w:rPr>
        <w:object w:dxaOrig="2580" w:dyaOrig="700">
          <v:shape id="_x0000_i1515" type="#_x0000_t75" style="width:129pt;height:35pt" o:ole="">
            <v:imagedata r:id="rId900" o:title=""/>
          </v:shape>
          <o:OLEObject Type="Embed" ProgID="Equation.DSMT4" ShapeID="_x0000_i1515" DrawAspect="Content" ObjectID="_1395499684" r:id="rId901"/>
        </w:object>
      </w:r>
    </w:p>
    <w:p w:rsidR="003F3858" w:rsidRDefault="003F3858" w:rsidP="00FA48AB">
      <w:pPr>
        <w:jc w:val="both"/>
        <w:rPr>
          <w:lang w:val="pt-BR"/>
        </w:rPr>
      </w:pPr>
    </w:p>
    <w:p w:rsidR="00F2180E" w:rsidRDefault="003F3858" w:rsidP="00FA48AB">
      <w:pPr>
        <w:jc w:val="both"/>
        <w:rPr>
          <w:lang w:val="pt-BR"/>
        </w:rPr>
      </w:pPr>
      <w:r>
        <w:rPr>
          <w:lang w:val="pt-BR"/>
        </w:rPr>
        <w:t>Opções em apenas um período:</w:t>
      </w:r>
    </w:p>
    <w:p w:rsidR="003F3858" w:rsidRPr="0014460E" w:rsidRDefault="003F3858" w:rsidP="003F3858">
      <w:pPr>
        <w:jc w:val="both"/>
        <w:rPr>
          <w:lang w:val="pt-BR"/>
        </w:rPr>
      </w:pPr>
      <w:r>
        <w:rPr>
          <w:lang w:val="pt-BR"/>
        </w:rPr>
        <w:t xml:space="preserve">Só existiram contrato de opções para um período para strike prices no intervalo </w:t>
      </w:r>
      <w:r w:rsidRPr="003F3858">
        <w:rPr>
          <w:position w:val="-10"/>
          <w:lang w:val="pt-BR"/>
        </w:rPr>
        <w:object w:dxaOrig="1460" w:dyaOrig="320">
          <v:shape id="_x0000_i1516" type="#_x0000_t75" style="width:73pt;height:15.5pt" o:ole="">
            <v:imagedata r:id="rId902" o:title=""/>
          </v:shape>
          <o:OLEObject Type="Embed" ProgID="Equation.DSMT4" ShapeID="_x0000_i1516" DrawAspect="Content" ObjectID="_1395499685" r:id="rId903"/>
        </w:object>
      </w:r>
      <w:r>
        <w:rPr>
          <w:lang w:val="pt-BR"/>
        </w:rPr>
        <w:t xml:space="preserve">. </w:t>
      </w:r>
    </w:p>
    <w:p w:rsidR="00885696" w:rsidRDefault="003F3858" w:rsidP="003F3858">
      <w:pPr>
        <w:jc w:val="both"/>
        <w:rPr>
          <w:lang w:val="pt-BR"/>
        </w:rPr>
      </w:pPr>
      <w:r>
        <w:rPr>
          <w:lang w:val="pt-BR"/>
        </w:rPr>
        <w:t>No caso da CALL os lucros do titular no período seguinte ser</w:t>
      </w:r>
      <w:r w:rsidR="00885696">
        <w:rPr>
          <w:lang w:val="pt-BR"/>
        </w:rPr>
        <w:t>ão</w:t>
      </w:r>
      <w:r>
        <w:rPr>
          <w:lang w:val="pt-BR"/>
        </w:rPr>
        <w:t xml:space="preserve"> dado</w:t>
      </w:r>
      <w:r w:rsidR="00885696">
        <w:rPr>
          <w:lang w:val="pt-BR"/>
        </w:rPr>
        <w:t>s</w:t>
      </w:r>
      <w:r>
        <w:rPr>
          <w:lang w:val="pt-BR"/>
        </w:rPr>
        <w:t xml:space="preserve"> por </w:t>
      </w:r>
      <w:r w:rsidRPr="003F3858">
        <w:rPr>
          <w:position w:val="-14"/>
          <w:lang w:val="pt-BR"/>
        </w:rPr>
        <w:object w:dxaOrig="3040" w:dyaOrig="400">
          <v:shape id="_x0000_i1517" type="#_x0000_t75" style="width:152.5pt;height:20.5pt" o:ole="">
            <v:imagedata r:id="rId904" o:title=""/>
          </v:shape>
          <o:OLEObject Type="Embed" ProgID="Equation.DSMT4" ShapeID="_x0000_i1517" DrawAspect="Content" ObjectID="_1395499686" r:id="rId905"/>
        </w:object>
      </w:r>
      <w:r>
        <w:rPr>
          <w:lang w:val="pt-BR"/>
        </w:rPr>
        <w:t xml:space="preserve"> no caso Up e </w:t>
      </w:r>
      <w:r w:rsidRPr="003F3858">
        <w:rPr>
          <w:position w:val="-14"/>
          <w:lang w:val="pt-BR"/>
        </w:rPr>
        <w:object w:dxaOrig="2480" w:dyaOrig="400">
          <v:shape id="_x0000_i1518" type="#_x0000_t75" style="width:124pt;height:20.5pt" o:ole="">
            <v:imagedata r:id="rId906" o:title=""/>
          </v:shape>
          <o:OLEObject Type="Embed" ProgID="Equation.DSMT4" ShapeID="_x0000_i1518" DrawAspect="Content" ObjectID="_1395499687" r:id="rId907"/>
        </w:object>
      </w:r>
      <w:r>
        <w:rPr>
          <w:lang w:val="pt-BR"/>
        </w:rPr>
        <w:t xml:space="preserve">. Nessa situação </w:t>
      </w:r>
      <w:r w:rsidRPr="0059529C">
        <w:rPr>
          <w:position w:val="-32"/>
          <w:lang w:val="pt-BR"/>
        </w:rPr>
        <w:object w:dxaOrig="1520" w:dyaOrig="700">
          <v:shape id="_x0000_i1519" type="#_x0000_t75" style="width:76pt;height:35pt" o:ole="">
            <v:imagedata r:id="rId908" o:title=""/>
          </v:shape>
          <o:OLEObject Type="Embed" ProgID="Equation.DSMT4" ShapeID="_x0000_i1519" DrawAspect="Content" ObjectID="_1395499688" r:id="rId909"/>
        </w:object>
      </w:r>
      <w:r>
        <w:rPr>
          <w:lang w:val="pt-BR"/>
        </w:rPr>
        <w:t xml:space="preserve"> e </w:t>
      </w:r>
      <w:r w:rsidR="00493CE5">
        <w:rPr>
          <w:lang w:val="pt-BR"/>
        </w:rPr>
        <w:t xml:space="preserve"> </w:t>
      </w:r>
      <w:r w:rsidR="00493CE5" w:rsidRPr="0059529C">
        <w:rPr>
          <w:position w:val="-32"/>
          <w:lang w:val="pt-BR"/>
        </w:rPr>
        <w:object w:dxaOrig="2360" w:dyaOrig="740">
          <v:shape id="_x0000_i1520" type="#_x0000_t75" style="width:118pt;height:36.5pt" o:ole="">
            <v:imagedata r:id="rId910" o:title=""/>
          </v:shape>
          <o:OLEObject Type="Embed" ProgID="Equation.DSMT4" ShapeID="_x0000_i1520" DrawAspect="Content" ObjectID="_1395499689" r:id="rId911"/>
        </w:object>
      </w:r>
      <w:r w:rsidR="00493CE5">
        <w:rPr>
          <w:lang w:val="pt-BR"/>
        </w:rPr>
        <w:t xml:space="preserve">  e o preço do portfólio replicante dado por </w:t>
      </w:r>
      <w:r w:rsidR="00885696" w:rsidRPr="0059529C">
        <w:rPr>
          <w:position w:val="-32"/>
          <w:lang w:val="pt-BR"/>
        </w:rPr>
        <w:object w:dxaOrig="3620" w:dyaOrig="740">
          <v:shape id="_x0000_i1521" type="#_x0000_t75" style="width:181pt;height:36.5pt" o:ole="">
            <v:imagedata r:id="rId912" o:title=""/>
          </v:shape>
          <o:OLEObject Type="Embed" ProgID="Equation.DSMT4" ShapeID="_x0000_i1521" DrawAspect="Content" ObjectID="_1395499690" r:id="rId913"/>
        </w:object>
      </w:r>
      <w:r w:rsidR="00885696">
        <w:rPr>
          <w:lang w:val="pt-BR"/>
        </w:rPr>
        <w:t xml:space="preserve">ou seja, </w:t>
      </w:r>
      <w:r w:rsidR="00885696" w:rsidRPr="00885696">
        <w:rPr>
          <w:position w:val="-34"/>
          <w:lang w:val="pt-BR"/>
        </w:rPr>
        <w:object w:dxaOrig="3400" w:dyaOrig="800">
          <v:shape id="_x0000_i1522" type="#_x0000_t75" style="width:170pt;height:40pt" o:ole="">
            <v:imagedata r:id="rId914" o:title=""/>
          </v:shape>
          <o:OLEObject Type="Embed" ProgID="Equation.DSMT4" ShapeID="_x0000_i1522" DrawAspect="Content" ObjectID="_1395499691" r:id="rId915"/>
        </w:object>
      </w:r>
      <w:r w:rsidR="00885696">
        <w:rPr>
          <w:lang w:val="pt-BR"/>
        </w:rPr>
        <w:t>.</w:t>
      </w:r>
    </w:p>
    <w:p w:rsidR="00885696" w:rsidRDefault="00885696" w:rsidP="00885696">
      <w:pPr>
        <w:jc w:val="both"/>
        <w:rPr>
          <w:lang w:val="pt-BR"/>
        </w:rPr>
      </w:pPr>
    </w:p>
    <w:p w:rsidR="00885696" w:rsidRDefault="00885696" w:rsidP="00885696">
      <w:pPr>
        <w:jc w:val="both"/>
        <w:rPr>
          <w:lang w:val="pt-BR"/>
        </w:rPr>
      </w:pPr>
      <w:r>
        <w:rPr>
          <w:lang w:val="pt-BR"/>
        </w:rPr>
        <w:t xml:space="preserve">No caso da PUT os lucros do titular no período seguinte serão dados por </w:t>
      </w:r>
      <w:r w:rsidRPr="003F3858">
        <w:rPr>
          <w:position w:val="-14"/>
          <w:lang w:val="pt-BR"/>
        </w:rPr>
        <w:object w:dxaOrig="2460" w:dyaOrig="400">
          <v:shape id="_x0000_i1523" type="#_x0000_t75" style="width:123pt;height:20.5pt" o:ole="">
            <v:imagedata r:id="rId916" o:title=""/>
          </v:shape>
          <o:OLEObject Type="Embed" ProgID="Equation.DSMT4" ShapeID="_x0000_i1523" DrawAspect="Content" ObjectID="_1395499692" r:id="rId917"/>
        </w:object>
      </w:r>
      <w:r>
        <w:rPr>
          <w:lang w:val="pt-BR"/>
        </w:rPr>
        <w:t xml:space="preserve"> no caso Up e </w:t>
      </w:r>
      <w:r w:rsidRPr="003F3858">
        <w:rPr>
          <w:position w:val="-14"/>
          <w:lang w:val="pt-BR"/>
        </w:rPr>
        <w:object w:dxaOrig="3100" w:dyaOrig="400">
          <v:shape id="_x0000_i1524" type="#_x0000_t75" style="width:155.5pt;height:20.5pt" o:ole="">
            <v:imagedata r:id="rId918" o:title=""/>
          </v:shape>
          <o:OLEObject Type="Embed" ProgID="Equation.DSMT4" ShapeID="_x0000_i1524" DrawAspect="Content" ObjectID="_1395499693" r:id="rId919"/>
        </w:object>
      </w:r>
      <w:r>
        <w:rPr>
          <w:lang w:val="pt-BR"/>
        </w:rPr>
        <w:t xml:space="preserve">. Nessa situação </w:t>
      </w:r>
      <w:r w:rsidRPr="0059529C">
        <w:rPr>
          <w:position w:val="-32"/>
          <w:lang w:val="pt-BR"/>
        </w:rPr>
        <w:object w:dxaOrig="2620" w:dyaOrig="700">
          <v:shape id="_x0000_i1525" type="#_x0000_t75" style="width:131.5pt;height:35pt" o:ole="">
            <v:imagedata r:id="rId920" o:title=""/>
          </v:shape>
          <o:OLEObject Type="Embed" ProgID="Equation.DSMT4" ShapeID="_x0000_i1525" DrawAspect="Content" ObjectID="_1395499694" r:id="rId921"/>
        </w:object>
      </w:r>
      <w:r>
        <w:rPr>
          <w:lang w:val="pt-BR"/>
        </w:rPr>
        <w:t xml:space="preserve"> e</w:t>
      </w:r>
      <w:r w:rsidRPr="0059529C">
        <w:rPr>
          <w:position w:val="-32"/>
          <w:lang w:val="pt-BR"/>
        </w:rPr>
        <w:object w:dxaOrig="3180" w:dyaOrig="700">
          <v:shape id="_x0000_i1526" type="#_x0000_t75" style="width:159pt;height:35pt" o:ole="">
            <v:imagedata r:id="rId922" o:title=""/>
          </v:shape>
          <o:OLEObject Type="Embed" ProgID="Equation.DSMT4" ShapeID="_x0000_i1526" DrawAspect="Content" ObjectID="_1395499695" r:id="rId923"/>
        </w:object>
      </w:r>
      <w:r>
        <w:rPr>
          <w:lang w:val="pt-BR"/>
        </w:rPr>
        <w:t xml:space="preserve">, e o preço do portfólio replicante dado por </w:t>
      </w:r>
      <w:r w:rsidRPr="0059529C">
        <w:rPr>
          <w:position w:val="-32"/>
          <w:lang w:val="pt-BR"/>
        </w:rPr>
        <w:object w:dxaOrig="5760" w:dyaOrig="700">
          <v:shape id="_x0000_i1527" type="#_x0000_t75" style="width:4in;height:35pt" o:ole="">
            <v:imagedata r:id="rId924" o:title=""/>
          </v:shape>
          <o:OLEObject Type="Embed" ProgID="Equation.DSMT4" ShapeID="_x0000_i1527" DrawAspect="Content" ObjectID="_1395499696" r:id="rId925"/>
        </w:object>
      </w:r>
      <w:r>
        <w:rPr>
          <w:lang w:val="pt-BR"/>
        </w:rPr>
        <w:t xml:space="preserve"> ou seja, </w:t>
      </w:r>
      <w:r w:rsidRPr="00885696">
        <w:rPr>
          <w:position w:val="-34"/>
          <w:lang w:val="pt-BR"/>
        </w:rPr>
        <w:object w:dxaOrig="3420" w:dyaOrig="800">
          <v:shape id="_x0000_i1528" type="#_x0000_t75" style="width:171pt;height:40pt" o:ole="">
            <v:imagedata r:id="rId926" o:title=""/>
          </v:shape>
          <o:OLEObject Type="Embed" ProgID="Equation.DSMT4" ShapeID="_x0000_i1528" DrawAspect="Content" ObjectID="_1395499697" r:id="rId927"/>
        </w:object>
      </w:r>
      <w:r>
        <w:rPr>
          <w:lang w:val="pt-BR"/>
        </w:rPr>
        <w:t>.</w:t>
      </w:r>
    </w:p>
    <w:p w:rsidR="00885696" w:rsidRDefault="00885696" w:rsidP="00885696">
      <w:pPr>
        <w:jc w:val="both"/>
        <w:rPr>
          <w:lang w:val="pt-BR"/>
        </w:rPr>
      </w:pPr>
    </w:p>
    <w:p w:rsidR="00885696" w:rsidRDefault="00885696" w:rsidP="00885696">
      <w:pPr>
        <w:jc w:val="both"/>
        <w:rPr>
          <w:lang w:val="pt-BR"/>
        </w:rPr>
      </w:pPr>
      <w:r>
        <w:rPr>
          <w:lang w:val="pt-BR"/>
        </w:rPr>
        <w:t>Chegamos então à precificação das opções de compra [call] e venda [put].</w:t>
      </w:r>
    </w:p>
    <w:p w:rsidR="00E31668" w:rsidRDefault="00E31668" w:rsidP="00E31668">
      <w:pPr>
        <w:ind w:left="1440"/>
        <w:jc w:val="both"/>
        <w:rPr>
          <w:lang w:val="pt-BR"/>
        </w:rPr>
      </w:pPr>
      <w:r>
        <w:rPr>
          <w:lang w:val="pt-BR"/>
        </w:rPr>
        <w:t xml:space="preserve">CALL: </w:t>
      </w:r>
      <w:r w:rsidRPr="00885696">
        <w:rPr>
          <w:position w:val="-34"/>
          <w:lang w:val="pt-BR"/>
        </w:rPr>
        <w:object w:dxaOrig="3400" w:dyaOrig="800">
          <v:shape id="_x0000_i1529" type="#_x0000_t75" style="width:170pt;height:40pt" o:ole="">
            <v:imagedata r:id="rId914" o:title=""/>
          </v:shape>
          <o:OLEObject Type="Embed" ProgID="Equation.DSMT4" ShapeID="_x0000_i1529" DrawAspect="Content" ObjectID="_1395499698" r:id="rId928"/>
        </w:object>
      </w:r>
      <w:r>
        <w:rPr>
          <w:lang w:val="pt-BR"/>
        </w:rPr>
        <w:t>.</w:t>
      </w:r>
    </w:p>
    <w:p w:rsidR="00E31668" w:rsidRDefault="00E31668" w:rsidP="00E31668">
      <w:pPr>
        <w:ind w:left="1440"/>
        <w:jc w:val="both"/>
        <w:rPr>
          <w:lang w:val="pt-BR"/>
        </w:rPr>
      </w:pPr>
      <w:r>
        <w:rPr>
          <w:lang w:val="pt-BR"/>
        </w:rPr>
        <w:t xml:space="preserve">PUT: </w:t>
      </w:r>
      <w:r w:rsidRPr="00885696">
        <w:rPr>
          <w:position w:val="-34"/>
          <w:lang w:val="pt-BR"/>
        </w:rPr>
        <w:object w:dxaOrig="3420" w:dyaOrig="800">
          <v:shape id="_x0000_i1530" type="#_x0000_t75" style="width:171pt;height:40pt" o:ole="">
            <v:imagedata r:id="rId929" o:title=""/>
          </v:shape>
          <o:OLEObject Type="Embed" ProgID="Equation.DSMT4" ShapeID="_x0000_i1530" DrawAspect="Content" ObjectID="_1395499699" r:id="rId930"/>
        </w:object>
      </w:r>
      <w:r>
        <w:rPr>
          <w:lang w:val="pt-BR"/>
        </w:rPr>
        <w:t>.</w:t>
      </w:r>
    </w:p>
    <w:p w:rsidR="00885696" w:rsidRDefault="00885696" w:rsidP="00885696">
      <w:pPr>
        <w:jc w:val="both"/>
        <w:rPr>
          <w:lang w:val="pt-BR"/>
        </w:rPr>
      </w:pPr>
      <w:r>
        <w:rPr>
          <w:lang w:val="pt-BR"/>
        </w:rPr>
        <w:lastRenderedPageBreak/>
        <w:t xml:space="preserve">Vamos verificar se satisfazem à paridade </w:t>
      </w:r>
      <w:r w:rsidRPr="00885696">
        <w:rPr>
          <w:position w:val="-32"/>
          <w:lang w:val="pt-BR"/>
        </w:rPr>
        <w:object w:dxaOrig="1820" w:dyaOrig="700">
          <v:shape id="_x0000_i1531" type="#_x0000_t75" style="width:90.5pt;height:35pt" o:ole="">
            <v:imagedata r:id="rId931" o:title=""/>
          </v:shape>
          <o:OLEObject Type="Embed" ProgID="Equation.DSMT4" ShapeID="_x0000_i1531" DrawAspect="Content" ObjectID="_1395499700" r:id="rId932"/>
        </w:object>
      </w:r>
      <w:r>
        <w:rPr>
          <w:lang w:val="pt-BR"/>
        </w:rPr>
        <w:t xml:space="preserve">. </w:t>
      </w:r>
    </w:p>
    <w:p w:rsidR="00E31668" w:rsidRDefault="00E31668" w:rsidP="00885696">
      <w:pPr>
        <w:jc w:val="both"/>
        <w:rPr>
          <w:lang w:val="pt-BR"/>
        </w:rPr>
      </w:pPr>
      <w:r>
        <w:rPr>
          <w:lang w:val="pt-BR"/>
        </w:rPr>
        <w:t>Começando por:</w:t>
      </w:r>
    </w:p>
    <w:p w:rsidR="00E31668" w:rsidRDefault="00E31668" w:rsidP="00E31668">
      <w:pPr>
        <w:jc w:val="center"/>
        <w:rPr>
          <w:lang w:val="pt-BR"/>
        </w:rPr>
      </w:pPr>
      <w:r w:rsidRPr="00E31668">
        <w:rPr>
          <w:position w:val="-116"/>
          <w:lang w:val="pt-BR"/>
        </w:rPr>
        <w:object w:dxaOrig="6820" w:dyaOrig="2439">
          <v:shape id="_x0000_i1532" type="#_x0000_t75" style="width:341.5pt;height:122pt" o:ole="">
            <v:imagedata r:id="rId933" o:title=""/>
          </v:shape>
          <o:OLEObject Type="Embed" ProgID="Equation.DSMT4" ShapeID="_x0000_i1532" DrawAspect="Content" ObjectID="_1395499701" r:id="rId934"/>
        </w:object>
      </w:r>
    </w:p>
    <w:p w:rsidR="00545BEB" w:rsidRDefault="00E31668" w:rsidP="00885696">
      <w:pPr>
        <w:jc w:val="both"/>
        <w:rPr>
          <w:lang w:val="pt-BR"/>
        </w:rPr>
      </w:pPr>
      <w:r>
        <w:rPr>
          <w:lang w:val="pt-BR"/>
        </w:rPr>
        <w:t xml:space="preserve">chegamos a </w:t>
      </w:r>
      <w:r w:rsidR="00545BEB" w:rsidRPr="00545BEB">
        <w:rPr>
          <w:position w:val="-32"/>
          <w:lang w:val="pt-BR"/>
        </w:rPr>
        <w:object w:dxaOrig="5200" w:dyaOrig="740">
          <v:shape id="_x0000_i1533" type="#_x0000_t75" style="width:260.5pt;height:36.5pt" o:ole="">
            <v:imagedata r:id="rId935" o:title=""/>
          </v:shape>
          <o:OLEObject Type="Embed" ProgID="Equation.DSMT4" ShapeID="_x0000_i1533" DrawAspect="Content" ObjectID="_1395499702" r:id="rId936"/>
        </w:object>
      </w:r>
      <w:r>
        <w:rPr>
          <w:lang w:val="pt-BR"/>
        </w:rPr>
        <w:t>.</w:t>
      </w:r>
      <w:r w:rsidR="00C56164">
        <w:rPr>
          <w:lang w:val="pt-BR"/>
        </w:rPr>
        <w:t xml:space="preserve"> </w:t>
      </w:r>
      <w:r w:rsidR="00545BEB">
        <w:rPr>
          <w:lang w:val="pt-BR"/>
        </w:rPr>
        <w:t xml:space="preserve">Pelo outro lado: </w:t>
      </w:r>
    </w:p>
    <w:p w:rsidR="00885696" w:rsidRDefault="00545BEB" w:rsidP="00545BEB">
      <w:pPr>
        <w:jc w:val="center"/>
        <w:rPr>
          <w:lang w:val="pt-BR"/>
        </w:rPr>
      </w:pPr>
      <w:r w:rsidRPr="00545BEB">
        <w:rPr>
          <w:position w:val="-74"/>
          <w:lang w:val="pt-BR"/>
        </w:rPr>
        <w:object w:dxaOrig="6000" w:dyaOrig="1600">
          <v:shape id="_x0000_i1534" type="#_x0000_t75" style="width:300pt;height:80pt" o:ole="">
            <v:imagedata r:id="rId937" o:title=""/>
          </v:shape>
          <o:OLEObject Type="Embed" ProgID="Equation.DSMT4" ShapeID="_x0000_i1534" DrawAspect="Content" ObjectID="_1395499703" r:id="rId938"/>
        </w:object>
      </w:r>
    </w:p>
    <w:p w:rsidR="00885696" w:rsidRDefault="00C56164" w:rsidP="003F3858">
      <w:pPr>
        <w:jc w:val="both"/>
        <w:rPr>
          <w:lang w:val="pt-BR"/>
        </w:rPr>
      </w:pPr>
      <w:r>
        <w:rPr>
          <w:lang w:val="pt-BR"/>
        </w:rPr>
        <w:t>L</w:t>
      </w:r>
      <w:r w:rsidR="00545BEB">
        <w:rPr>
          <w:lang w:val="pt-BR"/>
        </w:rPr>
        <w:t>ogo</w:t>
      </w:r>
      <w:r>
        <w:rPr>
          <w:lang w:val="pt-BR"/>
        </w:rPr>
        <w:t xml:space="preserve"> </w:t>
      </w:r>
      <w:r w:rsidRPr="00545BEB">
        <w:rPr>
          <w:position w:val="-32"/>
          <w:lang w:val="pt-BR"/>
        </w:rPr>
        <w:object w:dxaOrig="4720" w:dyaOrig="740">
          <v:shape id="_x0000_i1535" type="#_x0000_t75" style="width:236pt;height:36.5pt" o:ole="">
            <v:imagedata r:id="rId939" o:title=""/>
          </v:shape>
          <o:OLEObject Type="Embed" ProgID="Equation.DSMT4" ShapeID="_x0000_i1535" DrawAspect="Content" ObjectID="_1395499704" r:id="rId940"/>
        </w:object>
      </w:r>
      <w:r>
        <w:rPr>
          <w:lang w:val="pt-BR"/>
        </w:rPr>
        <w:t xml:space="preserve"> confirmando a validade da relação de paridade. </w:t>
      </w:r>
    </w:p>
    <w:p w:rsidR="00C56164" w:rsidRDefault="00C56164" w:rsidP="003F3858">
      <w:pPr>
        <w:jc w:val="both"/>
        <w:rPr>
          <w:lang w:val="pt-BR"/>
        </w:rPr>
      </w:pPr>
    </w:p>
    <w:p w:rsidR="00C56164" w:rsidRPr="00F97C4B" w:rsidRDefault="00C56164" w:rsidP="00F97C4B">
      <w:pPr>
        <w:jc w:val="center"/>
        <w:rPr>
          <w:b/>
          <w:lang w:val="pt-BR"/>
        </w:rPr>
      </w:pPr>
      <w:r w:rsidRPr="00F97C4B">
        <w:rPr>
          <w:b/>
          <w:lang w:val="pt-BR"/>
        </w:rPr>
        <w:t xml:space="preserve">Opções </w:t>
      </w:r>
      <w:r w:rsidR="00F97C4B">
        <w:rPr>
          <w:b/>
          <w:lang w:val="pt-BR"/>
        </w:rPr>
        <w:t xml:space="preserve">européias </w:t>
      </w:r>
      <w:r w:rsidRPr="00F97C4B">
        <w:rPr>
          <w:b/>
          <w:lang w:val="pt-BR"/>
        </w:rPr>
        <w:t>em n períodos:</w:t>
      </w:r>
    </w:p>
    <w:p w:rsidR="00C56164" w:rsidRDefault="00C56164" w:rsidP="00C56164">
      <w:pPr>
        <w:jc w:val="both"/>
        <w:rPr>
          <w:lang w:val="pt-BR"/>
        </w:rPr>
      </w:pPr>
      <w:r>
        <w:rPr>
          <w:lang w:val="pt-BR"/>
        </w:rPr>
        <w:t>Agora podemos usar as probabilidades neutras para calcular a esperança de ganho do titular e usar o conceito de prêmio justo</w:t>
      </w:r>
      <w:r w:rsidR="00396814">
        <w:rPr>
          <w:lang w:val="pt-BR"/>
        </w:rPr>
        <w:t xml:space="preserve"> para calcular os prêmios da CALL e da PUT. Vale lembrar que os prêmios são pagos em </w:t>
      </w:r>
      <w:r w:rsidR="00396814" w:rsidRPr="00396814">
        <w:rPr>
          <w:position w:val="-6"/>
          <w:lang w:val="pt-BR"/>
        </w:rPr>
        <w:object w:dxaOrig="499" w:dyaOrig="279">
          <v:shape id="_x0000_i1536" type="#_x0000_t75" style="width:25pt;height:14.5pt" o:ole="">
            <v:imagedata r:id="rId941" o:title=""/>
          </v:shape>
          <o:OLEObject Type="Embed" ProgID="Equation.DSMT4" ShapeID="_x0000_i1536" DrawAspect="Content" ObjectID="_1395499705" r:id="rId942"/>
        </w:object>
      </w:r>
      <w:r w:rsidR="00396814">
        <w:rPr>
          <w:lang w:val="pt-BR"/>
        </w:rPr>
        <w:t xml:space="preserve"> e aplicados na taxa R, portanto em </w:t>
      </w:r>
      <w:r w:rsidR="00396814" w:rsidRPr="00396814">
        <w:rPr>
          <w:position w:val="-6"/>
          <w:lang w:val="pt-BR"/>
        </w:rPr>
        <w:object w:dxaOrig="520" w:dyaOrig="240">
          <v:shape id="_x0000_i1537" type="#_x0000_t75" style="width:26.5pt;height:12pt" o:ole="">
            <v:imagedata r:id="rId943" o:title=""/>
          </v:shape>
          <o:OLEObject Type="Embed" ProgID="Equation.DSMT4" ShapeID="_x0000_i1537" DrawAspect="Content" ObjectID="_1395499706" r:id="rId944"/>
        </w:object>
      </w:r>
      <w:r w:rsidR="00396814">
        <w:rPr>
          <w:lang w:val="pt-BR"/>
        </w:rPr>
        <w:t xml:space="preserve">valerão </w:t>
      </w:r>
      <w:r w:rsidR="00396814" w:rsidRPr="00C56164">
        <w:rPr>
          <w:position w:val="-32"/>
          <w:lang w:val="pt-BR"/>
        </w:rPr>
        <w:object w:dxaOrig="2240" w:dyaOrig="760">
          <v:shape id="_x0000_i1538" type="#_x0000_t75" style="width:112pt;height:38.5pt" o:ole="">
            <v:imagedata r:id="rId945" o:title=""/>
          </v:shape>
          <o:OLEObject Type="Embed" ProgID="Equation.DSMT4" ShapeID="_x0000_i1538" DrawAspect="Content" ObjectID="_1395499707" r:id="rId946"/>
        </w:object>
      </w:r>
      <w:r>
        <w:rPr>
          <w:lang w:val="pt-BR"/>
        </w:rPr>
        <w:t xml:space="preserve">. Note que se sabemos </w:t>
      </w:r>
      <w:r w:rsidRPr="00C56164">
        <w:rPr>
          <w:position w:val="-12"/>
          <w:lang w:val="pt-BR"/>
        </w:rPr>
        <w:object w:dxaOrig="320" w:dyaOrig="360">
          <v:shape id="_x0000_i1539" type="#_x0000_t75" style="width:15.5pt;height:18pt" o:ole="">
            <v:imagedata r:id="rId947" o:title=""/>
          </v:shape>
          <o:OLEObject Type="Embed" ProgID="Equation.DSMT4" ShapeID="_x0000_i1539" DrawAspect="Content" ObjectID="_1395499708" r:id="rId948"/>
        </w:object>
      </w:r>
      <w:r>
        <w:rPr>
          <w:lang w:val="pt-BR"/>
        </w:rPr>
        <w:t xml:space="preserve"> e </w:t>
      </w:r>
      <w:r w:rsidRPr="00C56164">
        <w:rPr>
          <w:position w:val="-12"/>
          <w:lang w:val="pt-BR"/>
        </w:rPr>
        <w:object w:dxaOrig="320" w:dyaOrig="360">
          <v:shape id="_x0000_i1540" type="#_x0000_t75" style="width:15.5pt;height:18pt" o:ole="">
            <v:imagedata r:id="rId949" o:title=""/>
          </v:shape>
          <o:OLEObject Type="Embed" ProgID="Equation.DSMT4" ShapeID="_x0000_i1540" DrawAspect="Content" ObjectID="_1395499709" r:id="rId950"/>
        </w:object>
      </w:r>
      <w:r>
        <w:rPr>
          <w:lang w:val="pt-BR"/>
        </w:rPr>
        <w:t xml:space="preserve">, e os agentes são neutros ao risco, pois ele foi eliminado, a probabilidade de em n vezes jogado o dado terem aparecidos </w:t>
      </w:r>
      <w:r w:rsidRPr="00C56164">
        <w:rPr>
          <w:position w:val="-6"/>
          <w:lang w:val="pt-BR"/>
        </w:rPr>
        <w:object w:dxaOrig="200" w:dyaOrig="279">
          <v:shape id="_x0000_i1541" type="#_x0000_t75" style="width:10pt;height:14.5pt" o:ole="">
            <v:imagedata r:id="rId951" o:title=""/>
          </v:shape>
          <o:OLEObject Type="Embed" ProgID="Equation.DSMT4" ShapeID="_x0000_i1541" DrawAspect="Content" ObjectID="_1395499710" r:id="rId952"/>
        </w:object>
      </w:r>
      <w:r>
        <w:rPr>
          <w:lang w:val="pt-BR"/>
        </w:rPr>
        <w:t xml:space="preserve"> </w:t>
      </w:r>
      <w:r w:rsidR="00E611CC">
        <w:rPr>
          <w:lang w:val="pt-BR"/>
        </w:rPr>
        <w:t>ups</w:t>
      </w:r>
      <w:r>
        <w:rPr>
          <w:lang w:val="pt-BR"/>
        </w:rPr>
        <w:t xml:space="preserve"> e </w:t>
      </w:r>
      <w:r w:rsidRPr="00C56164">
        <w:rPr>
          <w:position w:val="-6"/>
          <w:lang w:val="pt-BR"/>
        </w:rPr>
        <w:object w:dxaOrig="540" w:dyaOrig="279">
          <v:shape id="_x0000_i1542" type="#_x0000_t75" style="width:27pt;height:14.5pt" o:ole="">
            <v:imagedata r:id="rId953" o:title=""/>
          </v:shape>
          <o:OLEObject Type="Embed" ProgID="Equation.DSMT4" ShapeID="_x0000_i1542" DrawAspect="Content" ObjectID="_1395499711" r:id="rId954"/>
        </w:object>
      </w:r>
      <w:r w:rsidR="00E611CC">
        <w:rPr>
          <w:lang w:val="pt-BR"/>
        </w:rPr>
        <w:t>down</w:t>
      </w:r>
      <w:r>
        <w:rPr>
          <w:lang w:val="pt-BR"/>
        </w:rPr>
        <w:t>s será dada pela distribuição binomial</w:t>
      </w:r>
      <w:r>
        <w:rPr>
          <w:rStyle w:val="FootnoteReference"/>
          <w:lang w:val="pt-BR"/>
        </w:rPr>
        <w:footnoteReference w:id="1"/>
      </w:r>
      <w:r>
        <w:rPr>
          <w:lang w:val="pt-BR"/>
        </w:rPr>
        <w:t xml:space="preserve"> </w:t>
      </w:r>
      <w:r w:rsidR="00E611CC" w:rsidRPr="00C56164">
        <w:rPr>
          <w:position w:val="-32"/>
          <w:lang w:val="pt-BR"/>
        </w:rPr>
        <w:object w:dxaOrig="3940" w:dyaOrig="740">
          <v:shape id="_x0000_i1543" type="#_x0000_t75" style="width:197pt;height:36.5pt" o:ole="">
            <v:imagedata r:id="rId955" o:title=""/>
          </v:shape>
          <o:OLEObject Type="Embed" ProgID="Equation.DSMT4" ShapeID="_x0000_i1543" DrawAspect="Content" ObjectID="_1395499712" r:id="rId956"/>
        </w:object>
      </w:r>
      <w:r>
        <w:rPr>
          <w:lang w:val="pt-BR"/>
        </w:rPr>
        <w:t xml:space="preserve">. </w:t>
      </w:r>
      <w:r w:rsidRPr="00C56164">
        <w:rPr>
          <w:lang w:val="pt-BR"/>
        </w:rPr>
        <w:t>N</w:t>
      </w:r>
      <w:r>
        <w:rPr>
          <w:lang w:val="pt-BR"/>
        </w:rPr>
        <w:t xml:space="preserve">esse caso o preço do stock foi para </w:t>
      </w:r>
      <w:r w:rsidR="00E611CC" w:rsidRPr="00C56164">
        <w:rPr>
          <w:position w:val="-14"/>
          <w:lang w:val="pt-BR"/>
        </w:rPr>
        <w:object w:dxaOrig="1500" w:dyaOrig="400">
          <v:shape id="_x0000_i1544" type="#_x0000_t75" style="width:75pt;height:20.5pt" o:ole="">
            <v:imagedata r:id="rId957" o:title=""/>
          </v:shape>
          <o:OLEObject Type="Embed" ProgID="Equation.DSMT4" ShapeID="_x0000_i1544" DrawAspect="Content" ObjectID="_1395499713" r:id="rId958"/>
        </w:object>
      </w:r>
      <w:r>
        <w:rPr>
          <w:lang w:val="pt-BR"/>
        </w:rPr>
        <w:t xml:space="preserve">. </w:t>
      </w:r>
    </w:p>
    <w:p w:rsidR="00C56164" w:rsidRDefault="00C56164" w:rsidP="00C56164">
      <w:pPr>
        <w:jc w:val="both"/>
        <w:rPr>
          <w:lang w:val="pt-BR"/>
        </w:rPr>
      </w:pPr>
      <w:r>
        <w:rPr>
          <w:lang w:val="pt-BR"/>
        </w:rPr>
        <w:lastRenderedPageBreak/>
        <w:t>Dessa forma podemos calcular os prêmios da CALL e da PUT européias:</w:t>
      </w:r>
    </w:p>
    <w:p w:rsidR="00C56164" w:rsidRDefault="00396814" w:rsidP="00E611CC">
      <w:pPr>
        <w:ind w:left="1440"/>
        <w:jc w:val="both"/>
        <w:rPr>
          <w:lang w:val="pt-BR"/>
        </w:rPr>
      </w:pPr>
      <w:r w:rsidRPr="00C56164">
        <w:rPr>
          <w:position w:val="-32"/>
          <w:lang w:val="pt-BR"/>
        </w:rPr>
        <w:object w:dxaOrig="5280" w:dyaOrig="720">
          <v:shape id="_x0000_i1545" type="#_x0000_t75" style="width:264pt;height:36pt" o:ole="">
            <v:imagedata r:id="rId959" o:title=""/>
          </v:shape>
          <o:OLEObject Type="Embed" ProgID="Equation.DSMT4" ShapeID="_x0000_i1545" DrawAspect="Content" ObjectID="_1395499714" r:id="rId960"/>
        </w:object>
      </w:r>
    </w:p>
    <w:p w:rsidR="00C56164" w:rsidRDefault="00396814" w:rsidP="00E611CC">
      <w:pPr>
        <w:ind w:left="1440"/>
        <w:jc w:val="both"/>
        <w:rPr>
          <w:lang w:val="pt-BR"/>
        </w:rPr>
      </w:pPr>
      <w:r w:rsidRPr="00C56164">
        <w:rPr>
          <w:position w:val="-32"/>
          <w:lang w:val="pt-BR"/>
        </w:rPr>
        <w:object w:dxaOrig="5340" w:dyaOrig="720">
          <v:shape id="_x0000_i1546" type="#_x0000_t75" style="width:267pt;height:36pt" o:ole="">
            <v:imagedata r:id="rId961" o:title=""/>
          </v:shape>
          <o:OLEObject Type="Embed" ProgID="Equation.DSMT4" ShapeID="_x0000_i1546" DrawAspect="Content" ObjectID="_1395499715" r:id="rId962"/>
        </w:object>
      </w:r>
    </w:p>
    <w:p w:rsidR="00C56164" w:rsidRDefault="00E611CC" w:rsidP="00C56164">
      <w:pPr>
        <w:jc w:val="both"/>
        <w:rPr>
          <w:lang w:val="pt-BR"/>
        </w:rPr>
      </w:pPr>
      <w:r>
        <w:rPr>
          <w:lang w:val="pt-BR"/>
        </w:rPr>
        <w:t xml:space="preserve">Vamos nos livrar da função Max procurando o </w:t>
      </w:r>
      <w:r w:rsidRPr="00E611CC">
        <w:rPr>
          <w:position w:val="-6"/>
          <w:lang w:val="pt-BR"/>
        </w:rPr>
        <w:object w:dxaOrig="260" w:dyaOrig="320">
          <v:shape id="_x0000_i1547" type="#_x0000_t75" style="width:13pt;height:15.5pt" o:ole="">
            <v:imagedata r:id="rId963" o:title=""/>
          </v:shape>
          <o:OLEObject Type="Embed" ProgID="Equation.DSMT4" ShapeID="_x0000_i1547" DrawAspect="Content" ObjectID="_1395499716" r:id="rId964"/>
        </w:object>
      </w:r>
      <w:r>
        <w:rPr>
          <w:lang w:val="pt-BR"/>
        </w:rPr>
        <w:t xml:space="preserve"> de corte onde a igualdade </w:t>
      </w:r>
      <w:r w:rsidRPr="00E611CC">
        <w:rPr>
          <w:position w:val="-6"/>
          <w:lang w:val="pt-BR"/>
        </w:rPr>
        <w:object w:dxaOrig="1480" w:dyaOrig="360">
          <v:shape id="_x0000_i1548" type="#_x0000_t75" style="width:74pt;height:18pt" o:ole="">
            <v:imagedata r:id="rId965" o:title=""/>
          </v:shape>
          <o:OLEObject Type="Embed" ProgID="Equation.DSMT4" ShapeID="_x0000_i1548" DrawAspect="Content" ObjectID="_1395499717" r:id="rId966"/>
        </w:object>
      </w:r>
      <w:r>
        <w:rPr>
          <w:lang w:val="pt-BR"/>
        </w:rPr>
        <w:t xml:space="preserve">acontece. A álgebra simples pode ser feita da seguinte forma: </w:t>
      </w:r>
      <w:r w:rsidRPr="00E611CC">
        <w:rPr>
          <w:position w:val="-28"/>
          <w:lang w:val="pt-BR"/>
        </w:rPr>
        <w:object w:dxaOrig="1620" w:dyaOrig="760">
          <v:shape id="_x0000_i1549" type="#_x0000_t75" style="width:81pt;height:38.5pt" o:ole="">
            <v:imagedata r:id="rId967" o:title=""/>
          </v:shape>
          <o:OLEObject Type="Embed" ProgID="Equation.DSMT4" ShapeID="_x0000_i1549" DrawAspect="Content" ObjectID="_1395499718" r:id="rId968"/>
        </w:object>
      </w:r>
      <w:r>
        <w:rPr>
          <w:lang w:val="pt-BR"/>
        </w:rPr>
        <w:t xml:space="preserve"> portanto </w:t>
      </w:r>
      <w:r w:rsidRPr="00E611CC">
        <w:rPr>
          <w:position w:val="-28"/>
          <w:lang w:val="pt-BR"/>
        </w:rPr>
        <w:object w:dxaOrig="1560" w:dyaOrig="760">
          <v:shape id="_x0000_i1550" type="#_x0000_t75" style="width:78pt;height:38.5pt" o:ole="">
            <v:imagedata r:id="rId969" o:title=""/>
          </v:shape>
          <o:OLEObject Type="Embed" ProgID="Equation.DSMT4" ShapeID="_x0000_i1550" DrawAspect="Content" ObjectID="_1395499719" r:id="rId970"/>
        </w:object>
      </w:r>
      <w:r>
        <w:rPr>
          <w:lang w:val="pt-BR"/>
        </w:rPr>
        <w:t xml:space="preserve"> o. Tirando o logaritmo de ambos os lados </w:t>
      </w:r>
      <w:r w:rsidR="007F28AD" w:rsidRPr="007F28AD">
        <w:rPr>
          <w:position w:val="-62"/>
          <w:lang w:val="pt-BR"/>
        </w:rPr>
        <w:object w:dxaOrig="2880" w:dyaOrig="1359">
          <v:shape id="_x0000_i1551" type="#_x0000_t75" style="width:2in;height:68pt" o:ole="">
            <v:imagedata r:id="rId971" o:title=""/>
          </v:shape>
          <o:OLEObject Type="Embed" ProgID="Equation.DSMT4" ShapeID="_x0000_i1551" DrawAspect="Content" ObjectID="_1395499720" r:id="rId972"/>
        </w:object>
      </w:r>
      <w:r>
        <w:rPr>
          <w:lang w:val="pt-BR"/>
        </w:rPr>
        <w:t xml:space="preserve"> </w:t>
      </w:r>
      <w:r w:rsidR="007F28AD">
        <w:rPr>
          <w:lang w:val="pt-BR"/>
        </w:rPr>
        <w:t xml:space="preserve">onde a função </w:t>
      </w:r>
      <w:r w:rsidR="00104A1A" w:rsidRPr="00104A1A">
        <w:rPr>
          <w:position w:val="-14"/>
          <w:lang w:val="pt-BR"/>
        </w:rPr>
        <w:object w:dxaOrig="2000" w:dyaOrig="400">
          <v:shape id="_x0000_i1552" type="#_x0000_t75" style="width:100pt;height:20.5pt" o:ole="">
            <v:imagedata r:id="rId973" o:title=""/>
          </v:shape>
          <o:OLEObject Type="Embed" ProgID="Equation.DSMT4" ShapeID="_x0000_i1552" DrawAspect="Content" ObjectID="_1395499721" r:id="rId974"/>
        </w:object>
      </w:r>
      <w:r w:rsidR="00104A1A">
        <w:rPr>
          <w:lang w:val="pt-BR"/>
        </w:rPr>
        <w:t xml:space="preserve">, pois </w:t>
      </w:r>
      <w:r w:rsidR="00104A1A" w:rsidRPr="00E611CC">
        <w:rPr>
          <w:position w:val="-6"/>
          <w:lang w:val="pt-BR"/>
        </w:rPr>
        <w:object w:dxaOrig="260" w:dyaOrig="320">
          <v:shape id="_x0000_i1553" type="#_x0000_t75" style="width:13pt;height:15.5pt" o:ole="">
            <v:imagedata r:id="rId963" o:title=""/>
          </v:shape>
          <o:OLEObject Type="Embed" ProgID="Equation.DSMT4" ShapeID="_x0000_i1553" DrawAspect="Content" ObjectID="_1395499722" r:id="rId975"/>
        </w:object>
      </w:r>
      <w:r w:rsidR="00104A1A">
        <w:rPr>
          <w:lang w:val="pt-BR"/>
        </w:rPr>
        <w:t xml:space="preserve"> é inteiro</w:t>
      </w:r>
      <w:r w:rsidR="007F28AD">
        <w:rPr>
          <w:lang w:val="pt-BR"/>
        </w:rPr>
        <w:t xml:space="preserve">. </w:t>
      </w:r>
    </w:p>
    <w:p w:rsidR="00104A1A" w:rsidRDefault="00396814" w:rsidP="00104A1A">
      <w:pPr>
        <w:ind w:left="1440"/>
        <w:jc w:val="both"/>
        <w:rPr>
          <w:lang w:val="pt-BR"/>
        </w:rPr>
      </w:pPr>
      <w:r w:rsidRPr="00C56164">
        <w:rPr>
          <w:position w:val="-32"/>
          <w:lang w:val="pt-BR"/>
        </w:rPr>
        <w:object w:dxaOrig="4760" w:dyaOrig="720">
          <v:shape id="_x0000_i1554" type="#_x0000_t75" style="width:238pt;height:36pt" o:ole="">
            <v:imagedata r:id="rId976" o:title=""/>
          </v:shape>
          <o:OLEObject Type="Embed" ProgID="Equation.DSMT4" ShapeID="_x0000_i1554" DrawAspect="Content" ObjectID="_1395499723" r:id="rId977"/>
        </w:object>
      </w:r>
    </w:p>
    <w:p w:rsidR="00104A1A" w:rsidRDefault="00396814" w:rsidP="00104A1A">
      <w:pPr>
        <w:ind w:left="1440"/>
        <w:jc w:val="both"/>
        <w:rPr>
          <w:lang w:val="pt-BR"/>
        </w:rPr>
      </w:pPr>
      <w:r w:rsidRPr="00C56164">
        <w:rPr>
          <w:position w:val="-32"/>
          <w:lang w:val="pt-BR"/>
        </w:rPr>
        <w:object w:dxaOrig="4640" w:dyaOrig="760">
          <v:shape id="_x0000_i1555" type="#_x0000_t75" style="width:232pt;height:38.5pt" o:ole="">
            <v:imagedata r:id="rId978" o:title=""/>
          </v:shape>
          <o:OLEObject Type="Embed" ProgID="Equation.DSMT4" ShapeID="_x0000_i1555" DrawAspect="Content" ObjectID="_1395499724" r:id="rId979"/>
        </w:object>
      </w:r>
    </w:p>
    <w:p w:rsidR="00104A1A" w:rsidRDefault="00396814" w:rsidP="00C56164">
      <w:pPr>
        <w:jc w:val="both"/>
        <w:rPr>
          <w:lang w:val="pt-BR"/>
        </w:rPr>
      </w:pPr>
      <w:r>
        <w:rPr>
          <w:lang w:val="pt-BR"/>
        </w:rPr>
        <w:t xml:space="preserve">Separando os termos com </w:t>
      </w:r>
      <w:r w:rsidRPr="00396814">
        <w:rPr>
          <w:position w:val="-6"/>
          <w:lang w:val="pt-BR"/>
        </w:rPr>
        <w:object w:dxaOrig="220" w:dyaOrig="279">
          <v:shape id="_x0000_i1556" type="#_x0000_t75" style="width:11.5pt;height:14.5pt" o:ole="">
            <v:imagedata r:id="rId980" o:title=""/>
          </v:shape>
          <o:OLEObject Type="Embed" ProgID="Equation.DSMT4" ShapeID="_x0000_i1556" DrawAspect="Content" ObjectID="_1395499725" r:id="rId981"/>
        </w:object>
      </w:r>
      <w:r>
        <w:rPr>
          <w:lang w:val="pt-BR"/>
        </w:rPr>
        <w:t xml:space="preserve"> e </w:t>
      </w:r>
      <w:r w:rsidRPr="00396814">
        <w:rPr>
          <w:position w:val="-4"/>
          <w:lang w:val="pt-BR"/>
        </w:rPr>
        <w:object w:dxaOrig="279" w:dyaOrig="260">
          <v:shape id="_x0000_i1557" type="#_x0000_t75" style="width:14.5pt;height:13pt" o:ole="">
            <v:imagedata r:id="rId982" o:title=""/>
          </v:shape>
          <o:OLEObject Type="Embed" ProgID="Equation.DSMT4" ShapeID="_x0000_i1557" DrawAspect="Content" ObjectID="_1395499726" r:id="rId983"/>
        </w:object>
      </w:r>
      <w:r>
        <w:rPr>
          <w:lang w:val="pt-BR"/>
        </w:rPr>
        <w:t xml:space="preserve"> podemos re-escrever os prêmios como:</w:t>
      </w:r>
    </w:p>
    <w:p w:rsidR="00396814" w:rsidRDefault="00396814" w:rsidP="00FF1C9E">
      <w:pPr>
        <w:ind w:left="1440"/>
        <w:jc w:val="both"/>
        <w:rPr>
          <w:lang w:val="pt-BR"/>
        </w:rPr>
      </w:pPr>
      <w:r w:rsidRPr="00396814">
        <w:rPr>
          <w:position w:val="-34"/>
          <w:lang w:val="pt-BR"/>
        </w:rPr>
        <w:object w:dxaOrig="6180" w:dyaOrig="760">
          <v:shape id="_x0000_i1558" type="#_x0000_t75" style="width:309pt;height:38.5pt" o:ole="">
            <v:imagedata r:id="rId984" o:title=""/>
          </v:shape>
          <o:OLEObject Type="Embed" ProgID="Equation.DSMT4" ShapeID="_x0000_i1558" DrawAspect="Content" ObjectID="_1395499727" r:id="rId985"/>
        </w:object>
      </w:r>
    </w:p>
    <w:p w:rsidR="00396814" w:rsidRDefault="00396814" w:rsidP="00FF1C9E">
      <w:pPr>
        <w:ind w:left="1440"/>
        <w:jc w:val="both"/>
        <w:rPr>
          <w:lang w:val="pt-BR"/>
        </w:rPr>
      </w:pPr>
      <w:r w:rsidRPr="00396814">
        <w:rPr>
          <w:position w:val="-34"/>
          <w:lang w:val="pt-BR"/>
        </w:rPr>
        <w:object w:dxaOrig="5899" w:dyaOrig="780">
          <v:shape id="_x0000_i1559" type="#_x0000_t75" style="width:294.5pt;height:39pt" o:ole="">
            <v:imagedata r:id="rId986" o:title=""/>
          </v:shape>
          <o:OLEObject Type="Embed" ProgID="Equation.DSMT4" ShapeID="_x0000_i1559" DrawAspect="Content" ObjectID="_1395499728" r:id="rId987"/>
        </w:object>
      </w:r>
    </w:p>
    <w:p w:rsidR="00396814" w:rsidRDefault="00396814" w:rsidP="00C56164">
      <w:pPr>
        <w:jc w:val="both"/>
        <w:rPr>
          <w:lang w:val="pt-BR"/>
        </w:rPr>
      </w:pPr>
    </w:p>
    <w:p w:rsidR="00FF1C9E" w:rsidRDefault="00FF1C9E" w:rsidP="00C56164">
      <w:pPr>
        <w:jc w:val="both"/>
        <w:rPr>
          <w:lang w:val="pt-BR"/>
        </w:rPr>
      </w:pPr>
      <w:r>
        <w:rPr>
          <w:lang w:val="pt-BR"/>
        </w:rPr>
        <w:t xml:space="preserve">Agora note que: </w:t>
      </w:r>
    </w:p>
    <w:p w:rsidR="00FF1C9E" w:rsidRDefault="00FF1C9E" w:rsidP="00FF1C9E">
      <w:pPr>
        <w:ind w:left="1440"/>
        <w:rPr>
          <w:lang w:val="pt-BR"/>
        </w:rPr>
      </w:pPr>
      <w:r w:rsidRPr="00F33B7F">
        <w:rPr>
          <w:position w:val="-34"/>
          <w:lang w:val="pt-BR"/>
        </w:rPr>
        <w:object w:dxaOrig="2980" w:dyaOrig="800">
          <v:shape id="_x0000_i1560" type="#_x0000_t75" style="width:149.5pt;height:40pt" o:ole="">
            <v:imagedata r:id="rId988" o:title=""/>
          </v:shape>
          <o:OLEObject Type="Embed" ProgID="Equation.DSMT4" ShapeID="_x0000_i1560" DrawAspect="Content" ObjectID="_1395499729" r:id="rId989"/>
        </w:object>
      </w:r>
    </w:p>
    <w:p w:rsidR="00FF1C9E" w:rsidRDefault="00FF1C9E" w:rsidP="00FF1C9E">
      <w:pPr>
        <w:ind w:left="1440"/>
        <w:rPr>
          <w:lang w:val="pt-BR"/>
        </w:rPr>
      </w:pPr>
      <w:r>
        <w:rPr>
          <w:lang w:val="pt-BR"/>
        </w:rPr>
        <w:lastRenderedPageBreak/>
        <w:t xml:space="preserve"> </w:t>
      </w:r>
      <w:r w:rsidRPr="00F33B7F">
        <w:rPr>
          <w:position w:val="-34"/>
          <w:lang w:val="pt-BR"/>
        </w:rPr>
        <w:object w:dxaOrig="2980" w:dyaOrig="800">
          <v:shape id="_x0000_i1561" type="#_x0000_t75" style="width:149.5pt;height:40pt" o:ole="">
            <v:imagedata r:id="rId990" o:title=""/>
          </v:shape>
          <o:OLEObject Type="Embed" ProgID="Equation.DSMT4" ShapeID="_x0000_i1561" DrawAspect="Content" ObjectID="_1395499730" r:id="rId991"/>
        </w:object>
      </w:r>
    </w:p>
    <w:p w:rsidR="00FF1C9E" w:rsidRDefault="00FF1C9E" w:rsidP="00C56164">
      <w:pPr>
        <w:jc w:val="both"/>
        <w:rPr>
          <w:lang w:val="pt-BR"/>
        </w:rPr>
      </w:pPr>
      <w:r>
        <w:rPr>
          <w:lang w:val="pt-BR"/>
        </w:rPr>
        <w:t xml:space="preserve">e que: </w:t>
      </w:r>
      <w:r w:rsidRPr="00FF1C9E">
        <w:rPr>
          <w:position w:val="-34"/>
          <w:lang w:val="pt-BR"/>
        </w:rPr>
        <w:object w:dxaOrig="9820" w:dyaOrig="800">
          <v:shape id="_x0000_i1562" type="#_x0000_t75" style="width:410.5pt;height:34pt" o:ole="">
            <v:imagedata r:id="rId992" o:title=""/>
          </v:shape>
          <o:OLEObject Type="Embed" ProgID="Equation.DSMT4" ShapeID="_x0000_i1562" DrawAspect="Content" ObjectID="_1395499731" r:id="rId993"/>
        </w:object>
      </w:r>
      <w:r>
        <w:rPr>
          <w:lang w:val="pt-BR"/>
        </w:rPr>
        <w:t>, portanto:</w:t>
      </w:r>
    </w:p>
    <w:p w:rsidR="00FF1C9E" w:rsidRDefault="00FF1C9E" w:rsidP="00FF1C9E">
      <w:pPr>
        <w:jc w:val="center"/>
        <w:rPr>
          <w:lang w:val="pt-BR"/>
        </w:rPr>
      </w:pPr>
      <w:r w:rsidRPr="00FF1C9E">
        <w:rPr>
          <w:position w:val="-32"/>
          <w:lang w:val="pt-BR"/>
        </w:rPr>
        <w:object w:dxaOrig="2980" w:dyaOrig="700">
          <v:shape id="_x0000_i1563" type="#_x0000_t75" style="width:145.5pt;height:33.5pt" o:ole="">
            <v:imagedata r:id="rId994" o:title=""/>
          </v:shape>
          <o:OLEObject Type="Embed" ProgID="Equation.DSMT4" ShapeID="_x0000_i1563" DrawAspect="Content" ObjectID="_1395499732" r:id="rId995"/>
        </w:object>
      </w:r>
    </w:p>
    <w:p w:rsidR="00FF1C9E" w:rsidRDefault="00FF1C9E" w:rsidP="00C56164">
      <w:pPr>
        <w:jc w:val="both"/>
        <w:rPr>
          <w:lang w:val="pt-BR"/>
        </w:rPr>
      </w:pPr>
      <w:r>
        <w:rPr>
          <w:lang w:val="pt-BR"/>
        </w:rPr>
        <w:t xml:space="preserve">Assim reescrevemos </w:t>
      </w:r>
      <w:r w:rsidR="007C315A">
        <w:rPr>
          <w:lang w:val="pt-BR"/>
        </w:rPr>
        <w:t>os prêmios como:</w:t>
      </w:r>
    </w:p>
    <w:p w:rsidR="007C315A" w:rsidRDefault="007C315A" w:rsidP="007C315A">
      <w:pPr>
        <w:ind w:left="1440"/>
        <w:jc w:val="both"/>
        <w:rPr>
          <w:lang w:val="pt-BR"/>
        </w:rPr>
      </w:pPr>
      <w:r w:rsidRPr="00396814">
        <w:rPr>
          <w:position w:val="-34"/>
          <w:lang w:val="pt-BR"/>
        </w:rPr>
        <w:object w:dxaOrig="5740" w:dyaOrig="800">
          <v:shape id="_x0000_i1564" type="#_x0000_t75" style="width:287.5pt;height:40pt" o:ole="">
            <v:imagedata r:id="rId996" o:title=""/>
          </v:shape>
          <o:OLEObject Type="Embed" ProgID="Equation.DSMT4" ShapeID="_x0000_i1564" DrawAspect="Content" ObjectID="_1395499733" r:id="rId997"/>
        </w:object>
      </w:r>
    </w:p>
    <w:p w:rsidR="007C315A" w:rsidRDefault="007C315A" w:rsidP="007C315A">
      <w:pPr>
        <w:ind w:left="1440"/>
        <w:jc w:val="both"/>
        <w:rPr>
          <w:lang w:val="pt-BR"/>
        </w:rPr>
      </w:pPr>
      <w:r w:rsidRPr="00396814">
        <w:rPr>
          <w:position w:val="-34"/>
          <w:lang w:val="pt-BR"/>
        </w:rPr>
        <w:object w:dxaOrig="5480" w:dyaOrig="800">
          <v:shape id="_x0000_i1565" type="#_x0000_t75" style="width:273.5pt;height:40pt" o:ole="">
            <v:imagedata r:id="rId998" o:title=""/>
          </v:shape>
          <o:OLEObject Type="Embed" ProgID="Equation.DSMT4" ShapeID="_x0000_i1565" DrawAspect="Content" ObjectID="_1395499734" r:id="rId999"/>
        </w:object>
      </w:r>
    </w:p>
    <w:p w:rsidR="00FF1C9E" w:rsidRDefault="007C315A" w:rsidP="00C56164">
      <w:pPr>
        <w:jc w:val="both"/>
        <w:rPr>
          <w:lang w:val="pt-BR"/>
        </w:rPr>
      </w:pPr>
      <w:r>
        <w:rPr>
          <w:lang w:val="pt-BR"/>
        </w:rPr>
        <w:t>Agora podemos checar a paridade PUT-CALL novamente:</w:t>
      </w:r>
    </w:p>
    <w:p w:rsidR="007C315A" w:rsidRDefault="007C315A" w:rsidP="00F97C4B">
      <w:pPr>
        <w:jc w:val="center"/>
        <w:rPr>
          <w:lang w:val="pt-BR"/>
        </w:rPr>
      </w:pPr>
      <w:r w:rsidRPr="00396814">
        <w:rPr>
          <w:position w:val="-34"/>
          <w:lang w:val="pt-BR"/>
        </w:rPr>
        <w:object w:dxaOrig="5780" w:dyaOrig="800">
          <v:shape id="_x0000_i1566" type="#_x0000_t75" style="width:288.5pt;height:40pt" o:ole="">
            <v:imagedata r:id="rId1000" o:title=""/>
          </v:shape>
          <o:OLEObject Type="Embed" ProgID="Equation.DSMT4" ShapeID="_x0000_i1566" DrawAspect="Content" ObjectID="_1395499735" r:id="rId1001"/>
        </w:object>
      </w:r>
    </w:p>
    <w:p w:rsidR="007C315A" w:rsidRDefault="007C315A" w:rsidP="00C56164">
      <w:pPr>
        <w:jc w:val="both"/>
        <w:rPr>
          <w:lang w:val="pt-BR"/>
        </w:rPr>
      </w:pPr>
      <w:r>
        <w:rPr>
          <w:lang w:val="pt-BR"/>
        </w:rPr>
        <w:t xml:space="preserve">Entretanto sabemos do </w:t>
      </w:r>
      <w:r w:rsidRPr="007C315A">
        <w:rPr>
          <w:lang w:val="pt-BR"/>
        </w:rPr>
        <w:t xml:space="preserve">binômio de Newton </w:t>
      </w:r>
      <w:r>
        <w:rPr>
          <w:lang w:val="pt-BR"/>
        </w:rPr>
        <w:t xml:space="preserve">que </w:t>
      </w:r>
      <w:r w:rsidRPr="007C315A">
        <w:rPr>
          <w:position w:val="-30"/>
          <w:lang w:val="pt-BR"/>
        </w:rPr>
        <w:object w:dxaOrig="2320" w:dyaOrig="720">
          <v:shape id="_x0000_i1567" type="#_x0000_t75" style="width:116pt;height:36pt" o:ole="">
            <v:imagedata r:id="rId1002" o:title=""/>
          </v:shape>
          <o:OLEObject Type="Embed" ProgID="Equation.DSMT4" ShapeID="_x0000_i1567" DrawAspect="Content" ObjectID="_1395499736" r:id="rId1003"/>
        </w:object>
      </w:r>
      <w:r>
        <w:rPr>
          <w:lang w:val="pt-BR"/>
        </w:rPr>
        <w:t xml:space="preserve"> e se </w:t>
      </w:r>
      <w:r w:rsidRPr="007C315A">
        <w:rPr>
          <w:position w:val="-14"/>
          <w:lang w:val="pt-BR"/>
        </w:rPr>
        <w:object w:dxaOrig="1040" w:dyaOrig="400">
          <v:shape id="_x0000_i1568" type="#_x0000_t75" style="width:51.5pt;height:20.5pt" o:ole="">
            <v:imagedata r:id="rId1004" o:title=""/>
          </v:shape>
          <o:OLEObject Type="Embed" ProgID="Equation.DSMT4" ShapeID="_x0000_i1568" DrawAspect="Content" ObjectID="_1395499737" r:id="rId1005"/>
        </w:object>
      </w:r>
      <w:r>
        <w:rPr>
          <w:lang w:val="pt-BR"/>
        </w:rPr>
        <w:t xml:space="preserve">então </w:t>
      </w:r>
      <w:r w:rsidRPr="007C315A">
        <w:rPr>
          <w:position w:val="-30"/>
          <w:lang w:val="pt-BR"/>
        </w:rPr>
        <w:object w:dxaOrig="1660" w:dyaOrig="720">
          <v:shape id="_x0000_i1569" type="#_x0000_t75" style="width:83pt;height:36pt" o:ole="">
            <v:imagedata r:id="rId1006" o:title=""/>
          </v:shape>
          <o:OLEObject Type="Embed" ProgID="Equation.DSMT4" ShapeID="_x0000_i1569" DrawAspect="Content" ObjectID="_1395499738" r:id="rId1007"/>
        </w:object>
      </w:r>
      <w:r>
        <w:rPr>
          <w:lang w:val="pt-BR"/>
        </w:rPr>
        <w:t xml:space="preserve">. Examinando a fórmula acima percebemos que </w:t>
      </w:r>
      <w:r w:rsidRPr="007C315A">
        <w:rPr>
          <w:position w:val="-30"/>
          <w:lang w:val="pt-BR"/>
        </w:rPr>
        <w:object w:dxaOrig="2900" w:dyaOrig="760">
          <v:shape id="_x0000_i1570" type="#_x0000_t75" style="width:144.5pt;height:38.5pt" o:ole="">
            <v:imagedata r:id="rId1008" o:title=""/>
          </v:shape>
          <o:OLEObject Type="Embed" ProgID="Equation.DSMT4" ShapeID="_x0000_i1570" DrawAspect="Content" ObjectID="_1395499739" r:id="rId1009"/>
        </w:object>
      </w:r>
      <w:r>
        <w:rPr>
          <w:lang w:val="pt-BR"/>
        </w:rPr>
        <w:t xml:space="preserve"> e que </w:t>
      </w:r>
      <w:r w:rsidRPr="007C315A">
        <w:rPr>
          <w:position w:val="-30"/>
          <w:lang w:val="pt-BR"/>
        </w:rPr>
        <w:object w:dxaOrig="1719" w:dyaOrig="720">
          <v:shape id="_x0000_i1571" type="#_x0000_t75" style="width:86pt;height:36pt" o:ole="">
            <v:imagedata r:id="rId1010" o:title=""/>
          </v:shape>
          <o:OLEObject Type="Embed" ProgID="Equation.DSMT4" ShapeID="_x0000_i1571" DrawAspect="Content" ObjectID="_1395499740" r:id="rId1011"/>
        </w:object>
      </w:r>
      <w:r>
        <w:rPr>
          <w:lang w:val="pt-BR"/>
        </w:rPr>
        <w:t xml:space="preserve">, logo </w:t>
      </w:r>
      <w:r w:rsidRPr="00396814">
        <w:rPr>
          <w:position w:val="-34"/>
          <w:lang w:val="pt-BR"/>
        </w:rPr>
        <w:object w:dxaOrig="1920" w:dyaOrig="720">
          <v:shape id="_x0000_i1572" type="#_x0000_t75" style="width:96pt;height:36pt" o:ole="">
            <v:imagedata r:id="rId1012" o:title=""/>
          </v:shape>
          <o:OLEObject Type="Embed" ProgID="Equation.DSMT4" ShapeID="_x0000_i1572" DrawAspect="Content" ObjectID="_1395499741" r:id="rId1013"/>
        </w:object>
      </w:r>
      <w:r>
        <w:rPr>
          <w:lang w:val="pt-BR"/>
        </w:rPr>
        <w:t xml:space="preserve"> ou </w:t>
      </w:r>
      <w:r w:rsidRPr="00396814">
        <w:rPr>
          <w:position w:val="-34"/>
          <w:lang w:val="pt-BR"/>
        </w:rPr>
        <w:object w:dxaOrig="1920" w:dyaOrig="720">
          <v:shape id="_x0000_i1573" type="#_x0000_t75" style="width:96pt;height:36pt" o:ole="">
            <v:imagedata r:id="rId1014" o:title=""/>
          </v:shape>
          <o:OLEObject Type="Embed" ProgID="Equation.DSMT4" ShapeID="_x0000_i1573" DrawAspect="Content" ObjectID="_1395499742" r:id="rId1015"/>
        </w:object>
      </w:r>
      <w:r w:rsidR="00F97C4B">
        <w:rPr>
          <w:lang w:val="pt-BR"/>
        </w:rPr>
        <w:t>, que é a</w:t>
      </w:r>
      <w:r>
        <w:rPr>
          <w:lang w:val="pt-BR"/>
        </w:rPr>
        <w:t xml:space="preserve"> relação de paridade</w:t>
      </w:r>
      <w:r w:rsidR="00F97C4B">
        <w:rPr>
          <w:lang w:val="pt-BR"/>
        </w:rPr>
        <w:t xml:space="preserve"> PUT-CALL</w:t>
      </w:r>
      <w:r>
        <w:rPr>
          <w:lang w:val="pt-BR"/>
        </w:rPr>
        <w:t xml:space="preserve">. </w:t>
      </w:r>
    </w:p>
    <w:p w:rsidR="00F97C4B" w:rsidRDefault="00F97C4B" w:rsidP="00C56164">
      <w:pPr>
        <w:jc w:val="both"/>
        <w:rPr>
          <w:lang w:val="pt-BR"/>
        </w:rPr>
      </w:pPr>
    </w:p>
    <w:p w:rsidR="00F97C4B" w:rsidRDefault="00F97C4B" w:rsidP="00F97C4B">
      <w:pPr>
        <w:jc w:val="center"/>
        <w:rPr>
          <w:b/>
          <w:lang w:val="pt-BR"/>
        </w:rPr>
      </w:pPr>
      <w:r w:rsidRPr="00F97C4B">
        <w:rPr>
          <w:b/>
          <w:lang w:val="pt-BR"/>
        </w:rPr>
        <w:t xml:space="preserve">Opções </w:t>
      </w:r>
      <w:r>
        <w:rPr>
          <w:b/>
          <w:lang w:val="pt-BR"/>
        </w:rPr>
        <w:t xml:space="preserve">americanas </w:t>
      </w:r>
      <w:r w:rsidRPr="00F97C4B">
        <w:rPr>
          <w:b/>
          <w:lang w:val="pt-BR"/>
        </w:rPr>
        <w:t>em n períodos:</w:t>
      </w:r>
    </w:p>
    <w:p w:rsidR="00F97C4B" w:rsidRDefault="00817987" w:rsidP="00F97C4B">
      <w:pPr>
        <w:jc w:val="both"/>
        <w:rPr>
          <w:lang w:val="pt-BR"/>
        </w:rPr>
      </w:pPr>
      <w:r>
        <w:rPr>
          <w:lang w:val="pt-BR"/>
        </w:rPr>
        <w:t xml:space="preserve">Já sabemos que, sem dividendos, a opção de compra americana e européias são iguais, mas que isso não é verdade para a PUT. Então vamos analisar o processo de precificação de uma PUT americana, embora o processo seja o mesmo para a CALL americana. </w:t>
      </w:r>
      <w:r w:rsidR="00F97C4B" w:rsidRPr="00F97C4B">
        <w:rPr>
          <w:lang w:val="pt-BR"/>
        </w:rPr>
        <w:t>A idéia é retroagir do enésimo período de volta</w:t>
      </w:r>
      <w:r w:rsidR="00F97C4B">
        <w:rPr>
          <w:lang w:val="pt-BR"/>
        </w:rPr>
        <w:t xml:space="preserve"> à </w:t>
      </w:r>
      <w:r w:rsidR="00F97C4B" w:rsidRPr="00F97C4B">
        <w:rPr>
          <w:position w:val="-6"/>
          <w:lang w:val="pt-BR"/>
        </w:rPr>
        <w:object w:dxaOrig="499" w:dyaOrig="279">
          <v:shape id="_x0000_i1574" type="#_x0000_t75" style="width:25pt;height:14.5pt" o:ole="">
            <v:imagedata r:id="rId1016" o:title=""/>
          </v:shape>
          <o:OLEObject Type="Embed" ProgID="Equation.DSMT4" ShapeID="_x0000_i1574" DrawAspect="Content" ObjectID="_1395499743" r:id="rId1017"/>
        </w:object>
      </w:r>
      <w:r w:rsidR="00F97C4B" w:rsidRPr="00F97C4B">
        <w:rPr>
          <w:lang w:val="pt-BR"/>
        </w:rPr>
        <w:t xml:space="preserve"> </w:t>
      </w:r>
      <w:r w:rsidR="00F97C4B">
        <w:rPr>
          <w:lang w:val="pt-BR"/>
        </w:rPr>
        <w:t xml:space="preserve">usando ou os states prices, ou as probabilidades risco-neutra. Em </w:t>
      </w:r>
      <w:r w:rsidR="00F97C4B" w:rsidRPr="00F97C4B">
        <w:rPr>
          <w:position w:val="-6"/>
          <w:lang w:val="pt-BR"/>
        </w:rPr>
        <w:object w:dxaOrig="139" w:dyaOrig="240">
          <v:shape id="_x0000_i1575" type="#_x0000_t75" style="width:6.5pt;height:12pt" o:ole="">
            <v:imagedata r:id="rId1018" o:title=""/>
          </v:shape>
          <o:OLEObject Type="Embed" ProgID="Equation.DSMT4" ShapeID="_x0000_i1575" DrawAspect="Content" ObjectID="_1395499744" r:id="rId1019"/>
        </w:object>
      </w:r>
      <w:r w:rsidR="00F97C4B">
        <w:rPr>
          <w:lang w:val="pt-BR"/>
        </w:rPr>
        <w:t xml:space="preserve"> a ação vale </w:t>
      </w:r>
      <w:r w:rsidR="00F97C4B" w:rsidRPr="00F97C4B">
        <w:rPr>
          <w:position w:val="-12"/>
          <w:lang w:val="pt-BR"/>
        </w:rPr>
        <w:object w:dxaOrig="260" w:dyaOrig="360">
          <v:shape id="_x0000_i1576" type="#_x0000_t75" style="width:13pt;height:18pt" o:ole="">
            <v:imagedata r:id="rId1020" o:title=""/>
          </v:shape>
          <o:OLEObject Type="Embed" ProgID="Equation.DSMT4" ShapeID="_x0000_i1576" DrawAspect="Content" ObjectID="_1395499745" r:id="rId1021"/>
        </w:object>
      </w:r>
      <w:r w:rsidR="00F97C4B">
        <w:rPr>
          <w:lang w:val="pt-BR"/>
        </w:rPr>
        <w:t xml:space="preserve"> e</w:t>
      </w:r>
      <w:r w:rsidR="00B5353F">
        <w:rPr>
          <w:lang w:val="pt-BR"/>
        </w:rPr>
        <w:t xml:space="preserve"> pode</w:t>
      </w:r>
      <w:r w:rsidR="00F97C4B">
        <w:rPr>
          <w:lang w:val="pt-BR"/>
        </w:rPr>
        <w:t xml:space="preserve"> variar para  </w:t>
      </w:r>
      <w:r w:rsidR="00B5353F" w:rsidRPr="00F97C4B">
        <w:rPr>
          <w:position w:val="-14"/>
          <w:lang w:val="pt-BR"/>
        </w:rPr>
        <w:object w:dxaOrig="1180" w:dyaOrig="380">
          <v:shape id="_x0000_i1577" type="#_x0000_t75" style="width:59pt;height:19pt" o:ole="">
            <v:imagedata r:id="rId1022" o:title=""/>
          </v:shape>
          <o:OLEObject Type="Embed" ProgID="Equation.DSMT4" ShapeID="_x0000_i1577" DrawAspect="Content" ObjectID="_1395499746" r:id="rId1023"/>
        </w:object>
      </w:r>
      <w:r w:rsidR="00B5353F">
        <w:rPr>
          <w:lang w:val="pt-BR"/>
        </w:rPr>
        <w:t xml:space="preserve"> </w:t>
      </w:r>
      <w:r w:rsidR="00F97C4B">
        <w:rPr>
          <w:lang w:val="pt-BR"/>
        </w:rPr>
        <w:t>ou</w:t>
      </w:r>
      <w:r w:rsidR="00B5353F">
        <w:rPr>
          <w:lang w:val="pt-BR"/>
        </w:rPr>
        <w:t xml:space="preserve"> </w:t>
      </w:r>
      <w:r w:rsidR="00B5353F" w:rsidRPr="00F97C4B">
        <w:rPr>
          <w:position w:val="-14"/>
          <w:lang w:val="pt-BR"/>
        </w:rPr>
        <w:object w:dxaOrig="1180" w:dyaOrig="380">
          <v:shape id="_x0000_i1578" type="#_x0000_t75" style="width:59pt;height:19pt" o:ole="">
            <v:imagedata r:id="rId1024" o:title=""/>
          </v:shape>
          <o:OLEObject Type="Embed" ProgID="Equation.DSMT4" ShapeID="_x0000_i1578" DrawAspect="Content" ObjectID="_1395499747" r:id="rId1025"/>
        </w:object>
      </w:r>
      <w:r w:rsidR="00B5353F">
        <w:rPr>
          <w:lang w:val="pt-BR"/>
        </w:rPr>
        <w:t xml:space="preserve"> </w:t>
      </w:r>
      <w:r w:rsidR="00F97C4B">
        <w:rPr>
          <w:lang w:val="pt-BR"/>
        </w:rPr>
        <w:t>com as probabilidades</w:t>
      </w:r>
      <w:r w:rsidR="006D55D6">
        <w:rPr>
          <w:lang w:val="pt-BR"/>
        </w:rPr>
        <w:t xml:space="preserve"> </w:t>
      </w:r>
      <w:r w:rsidR="00B5353F" w:rsidRPr="00B5353F">
        <w:rPr>
          <w:position w:val="-12"/>
          <w:lang w:val="pt-BR"/>
        </w:rPr>
        <w:object w:dxaOrig="320" w:dyaOrig="360">
          <v:shape id="_x0000_i1579" type="#_x0000_t75" style="width:15.5pt;height:18pt" o:ole="">
            <v:imagedata r:id="rId1026" o:title=""/>
          </v:shape>
          <o:OLEObject Type="Embed" ProgID="Equation.DSMT4" ShapeID="_x0000_i1579" DrawAspect="Content" ObjectID="_1395499748" r:id="rId1027"/>
        </w:object>
      </w:r>
      <w:r w:rsidR="006D55D6">
        <w:rPr>
          <w:lang w:val="pt-BR"/>
        </w:rPr>
        <w:t xml:space="preserve"> e </w:t>
      </w:r>
      <w:r w:rsidR="00B5353F" w:rsidRPr="00B5353F">
        <w:rPr>
          <w:position w:val="-12"/>
          <w:lang w:val="pt-BR"/>
        </w:rPr>
        <w:object w:dxaOrig="320" w:dyaOrig="360">
          <v:shape id="_x0000_i1580" type="#_x0000_t75" style="width:15.5pt;height:18pt" o:ole="">
            <v:imagedata r:id="rId1028" o:title=""/>
          </v:shape>
          <o:OLEObject Type="Embed" ProgID="Equation.DSMT4" ShapeID="_x0000_i1580" DrawAspect="Content" ObjectID="_1395499749" r:id="rId1029"/>
        </w:object>
      </w:r>
      <w:r w:rsidR="00F97C4B">
        <w:rPr>
          <w:lang w:val="pt-BR"/>
        </w:rPr>
        <w:t>.</w:t>
      </w:r>
      <w:r w:rsidR="00226BDF">
        <w:rPr>
          <w:lang w:val="pt-BR"/>
        </w:rPr>
        <w:t xml:space="preserve"> </w:t>
      </w:r>
      <w:r w:rsidR="00F97C4B">
        <w:rPr>
          <w:lang w:val="pt-BR"/>
        </w:rPr>
        <w:t xml:space="preserve">Troca-se essa loteria hoje por </w:t>
      </w:r>
      <w:r w:rsidR="00B5353F" w:rsidRPr="00F97C4B">
        <w:rPr>
          <w:position w:val="-24"/>
          <w:lang w:val="pt-BR"/>
        </w:rPr>
        <w:object w:dxaOrig="1840" w:dyaOrig="620">
          <v:shape id="_x0000_i1581" type="#_x0000_t75" style="width:92.5pt;height:31pt" o:ole="">
            <v:imagedata r:id="rId1030" o:title=""/>
          </v:shape>
          <o:OLEObject Type="Embed" ProgID="Equation.DSMT4" ShapeID="_x0000_i1581" DrawAspect="Content" ObjectID="_1395499750" r:id="rId1031"/>
        </w:object>
      </w:r>
      <w:r>
        <w:rPr>
          <w:lang w:val="pt-BR"/>
        </w:rPr>
        <w:t xml:space="preserve">. O titular tem, a todo momento, a possibilidade de exercer ou não a opção. Se ele exercer receberá </w:t>
      </w:r>
      <w:r w:rsidRPr="00817987">
        <w:rPr>
          <w:position w:val="-14"/>
          <w:lang w:val="pt-BR"/>
        </w:rPr>
        <w:object w:dxaOrig="1500" w:dyaOrig="400">
          <v:shape id="_x0000_i1582" type="#_x0000_t75" style="width:75pt;height:20.5pt" o:ole="">
            <v:imagedata r:id="rId1032" o:title=""/>
          </v:shape>
          <o:OLEObject Type="Embed" ProgID="Equation.DSMT4" ShapeID="_x0000_i1582" DrawAspect="Content" ObjectID="_1395499751" r:id="rId1033"/>
        </w:object>
      </w:r>
      <w:r>
        <w:rPr>
          <w:lang w:val="pt-BR"/>
        </w:rPr>
        <w:t xml:space="preserve">. Nesse caso, a todo instante ele compara, o que é melhor ficar com a opção que vale </w:t>
      </w:r>
      <w:r w:rsidR="00B5353F" w:rsidRPr="00F97C4B">
        <w:rPr>
          <w:position w:val="-24"/>
          <w:lang w:val="pt-BR"/>
        </w:rPr>
        <w:object w:dxaOrig="1840" w:dyaOrig="620">
          <v:shape id="_x0000_i1583" type="#_x0000_t75" style="width:92.5pt;height:31pt" o:ole="">
            <v:imagedata r:id="rId1034" o:title=""/>
          </v:shape>
          <o:OLEObject Type="Embed" ProgID="Equation.DSMT4" ShapeID="_x0000_i1583" DrawAspect="Content" ObjectID="_1395499752" r:id="rId1035"/>
        </w:object>
      </w:r>
      <w:r>
        <w:rPr>
          <w:lang w:val="pt-BR"/>
        </w:rPr>
        <w:t xml:space="preserve"> ou ex</w:t>
      </w:r>
      <w:r w:rsidR="006D55D6">
        <w:rPr>
          <w:lang w:val="pt-BR"/>
        </w:rPr>
        <w:t>erce-la imediatamente e receber</w:t>
      </w:r>
      <w:r>
        <w:rPr>
          <w:lang w:val="pt-BR"/>
        </w:rPr>
        <w:t xml:space="preserve"> </w:t>
      </w:r>
      <w:r w:rsidRPr="00817987">
        <w:rPr>
          <w:position w:val="-14"/>
          <w:lang w:val="pt-BR"/>
        </w:rPr>
        <w:object w:dxaOrig="1500" w:dyaOrig="400">
          <v:shape id="_x0000_i1584" type="#_x0000_t75" style="width:75pt;height:20.5pt" o:ole="">
            <v:imagedata r:id="rId1032" o:title=""/>
          </v:shape>
          <o:OLEObject Type="Embed" ProgID="Equation.DSMT4" ShapeID="_x0000_i1584" DrawAspect="Content" ObjectID="_1395499753" r:id="rId1036"/>
        </w:object>
      </w:r>
      <w:r>
        <w:rPr>
          <w:lang w:val="pt-BR"/>
        </w:rPr>
        <w:t xml:space="preserve">. Neste caso ele sempre prefere o mais alto </w:t>
      </w:r>
      <w:r w:rsidR="00B5353F" w:rsidRPr="00B5353F">
        <w:rPr>
          <w:position w:val="-28"/>
          <w:lang w:val="pt-BR"/>
        </w:rPr>
        <w:object w:dxaOrig="3519" w:dyaOrig="680">
          <v:shape id="_x0000_i1585" type="#_x0000_t75" style="width:176.5pt;height:34pt" o:ole="">
            <v:imagedata r:id="rId1037" o:title=""/>
          </v:shape>
          <o:OLEObject Type="Embed" ProgID="Equation.DSMT4" ShapeID="_x0000_i1585" DrawAspect="Content" ObjectID="_1395499754" r:id="rId1038"/>
        </w:object>
      </w:r>
      <w:r>
        <w:rPr>
          <w:lang w:val="pt-BR"/>
        </w:rPr>
        <w:t xml:space="preserve">. O processo a seguir então é o seguinte: ir até o n final calculando os lucros do titular em todos os casos como </w:t>
      </w:r>
      <w:r w:rsidR="006D55D6" w:rsidRPr="00817987">
        <w:rPr>
          <w:position w:val="-16"/>
          <w:lang w:val="pt-BR"/>
        </w:rPr>
        <w:object w:dxaOrig="2799" w:dyaOrig="440">
          <v:shape id="_x0000_i1586" type="#_x0000_t75" style="width:140pt;height:22pt" o:ole="">
            <v:imagedata r:id="rId1039" o:title=""/>
          </v:shape>
          <o:OLEObject Type="Embed" ProgID="Equation.DSMT4" ShapeID="_x0000_i1586" DrawAspect="Content" ObjectID="_1395499755" r:id="rId1040"/>
        </w:object>
      </w:r>
      <w:r>
        <w:rPr>
          <w:lang w:val="pt-BR"/>
        </w:rPr>
        <w:t>.</w:t>
      </w:r>
      <w:r w:rsidR="00D769C0">
        <w:rPr>
          <w:lang w:val="pt-BR"/>
        </w:rPr>
        <w:t xml:space="preserve"> Aqui  trocamos o k para o número de down´s em lugar do número de up´s. Tanto faz considerar </w:t>
      </w:r>
      <w:r w:rsidR="006D55D6" w:rsidRPr="006D55D6">
        <w:rPr>
          <w:position w:val="-10"/>
          <w:lang w:val="pt-BR"/>
        </w:rPr>
        <w:object w:dxaOrig="1120" w:dyaOrig="360">
          <v:shape id="_x0000_i1587" type="#_x0000_t75" style="width:56pt;height:18pt" o:ole="">
            <v:imagedata r:id="rId1041" o:title=""/>
          </v:shape>
          <o:OLEObject Type="Embed" ProgID="Equation.DSMT4" ShapeID="_x0000_i1587" DrawAspect="Content" ObjectID="_1395499756" r:id="rId1042"/>
        </w:object>
      </w:r>
      <w:r w:rsidR="006D55D6">
        <w:rPr>
          <w:lang w:val="pt-BR"/>
        </w:rPr>
        <w:t xml:space="preserve"> como </w:t>
      </w:r>
      <w:r w:rsidR="006D55D6" w:rsidRPr="006D55D6">
        <w:rPr>
          <w:position w:val="-10"/>
          <w:lang w:val="pt-BR"/>
        </w:rPr>
        <w:object w:dxaOrig="1400" w:dyaOrig="360">
          <v:shape id="_x0000_i1588" type="#_x0000_t75" style="width:69.5pt;height:18pt" o:ole="">
            <v:imagedata r:id="rId1043" o:title=""/>
          </v:shape>
          <o:OLEObject Type="Embed" ProgID="Equation.DSMT4" ShapeID="_x0000_i1588" DrawAspect="Content" ObjectID="_1395499757" r:id="rId1044"/>
        </w:object>
      </w:r>
      <w:r w:rsidR="00D769C0">
        <w:rPr>
          <w:lang w:val="pt-BR"/>
        </w:rPr>
        <w:t xml:space="preserve">, pois </w:t>
      </w:r>
      <w:r w:rsidR="00D769C0" w:rsidRPr="00D769C0">
        <w:rPr>
          <w:position w:val="-30"/>
          <w:lang w:val="pt-BR"/>
        </w:rPr>
        <w:object w:dxaOrig="1380" w:dyaOrig="720">
          <v:shape id="_x0000_i1589" type="#_x0000_t75" style="width:69pt;height:36pt" o:ole="">
            <v:imagedata r:id="rId1045" o:title=""/>
          </v:shape>
          <o:OLEObject Type="Embed" ProgID="Equation.DSMT4" ShapeID="_x0000_i1589" DrawAspect="Content" ObjectID="_1395499758" r:id="rId1046"/>
        </w:object>
      </w:r>
      <w:r w:rsidR="00D769C0">
        <w:rPr>
          <w:lang w:val="pt-BR"/>
        </w:rPr>
        <w:t xml:space="preserve">, uma vez que </w:t>
      </w:r>
      <w:r w:rsidR="00D769C0" w:rsidRPr="00D769C0">
        <w:rPr>
          <w:position w:val="-32"/>
          <w:lang w:val="pt-BR"/>
        </w:rPr>
        <w:object w:dxaOrig="4280" w:dyaOrig="700">
          <v:shape id="_x0000_i1590" type="#_x0000_t75" style="width:214pt;height:35pt" o:ole="">
            <v:imagedata r:id="rId1047" o:title=""/>
          </v:shape>
          <o:OLEObject Type="Embed" ProgID="Equation.DSMT4" ShapeID="_x0000_i1590" DrawAspect="Content" ObjectID="_1395499759" r:id="rId1048"/>
        </w:object>
      </w:r>
      <w:r w:rsidR="00D769C0">
        <w:rPr>
          <w:lang w:val="pt-BR"/>
        </w:rPr>
        <w:t xml:space="preserve">. Considerar </w:t>
      </w:r>
      <w:r w:rsidR="00D769C0" w:rsidRPr="006D55D6">
        <w:rPr>
          <w:position w:val="-10"/>
          <w:lang w:val="pt-BR"/>
        </w:rPr>
        <w:object w:dxaOrig="1400" w:dyaOrig="360">
          <v:shape id="_x0000_i1591" type="#_x0000_t75" style="width:69.5pt;height:18pt" o:ole="">
            <v:imagedata r:id="rId1043" o:title=""/>
          </v:shape>
          <o:OLEObject Type="Embed" ProgID="Equation.DSMT4" ShapeID="_x0000_i1591" DrawAspect="Content" ObjectID="_1395499760" r:id="rId1049"/>
        </w:object>
      </w:r>
      <w:r w:rsidR="00D769C0">
        <w:rPr>
          <w:lang w:val="pt-BR"/>
        </w:rPr>
        <w:t xml:space="preserve"> deixa a tabela mais bonita pois os valores maiores ficam em cima. </w:t>
      </w:r>
      <w:r>
        <w:rPr>
          <w:lang w:val="pt-BR"/>
        </w:rPr>
        <w:t xml:space="preserve">Daí vamos retroagindo para o tempo </w:t>
      </w:r>
      <w:r w:rsidRPr="00817987">
        <w:rPr>
          <w:position w:val="-6"/>
          <w:lang w:val="pt-BR"/>
        </w:rPr>
        <w:object w:dxaOrig="800" w:dyaOrig="279">
          <v:shape id="_x0000_i1592" type="#_x0000_t75" style="width:40pt;height:14.5pt" o:ole="">
            <v:imagedata r:id="rId1050" o:title=""/>
          </v:shape>
          <o:OLEObject Type="Embed" ProgID="Equation.DSMT4" ShapeID="_x0000_i1592" DrawAspect="Content" ObjectID="_1395499761" r:id="rId1051"/>
        </w:object>
      </w:r>
      <w:r>
        <w:rPr>
          <w:lang w:val="pt-BR"/>
        </w:rPr>
        <w:t xml:space="preserve"> usando</w:t>
      </w:r>
      <w:r w:rsidR="00B5353F">
        <w:rPr>
          <w:lang w:val="pt-BR"/>
        </w:rPr>
        <w:t xml:space="preserve"> </w:t>
      </w:r>
      <w:r w:rsidR="00226BDF" w:rsidRPr="00B5353F">
        <w:rPr>
          <w:position w:val="-30"/>
          <w:lang w:val="pt-BR"/>
        </w:rPr>
        <w:object w:dxaOrig="4040" w:dyaOrig="720">
          <v:shape id="_x0000_i1593" type="#_x0000_t75" style="width:202pt;height:36pt" o:ole="">
            <v:imagedata r:id="rId1052" o:title=""/>
          </v:shape>
          <o:OLEObject Type="Embed" ProgID="Equation.DSMT4" ShapeID="_x0000_i1593" DrawAspect="Content" ObjectID="_1395499762" r:id="rId1053"/>
        </w:object>
      </w:r>
      <w:r w:rsidR="00B5353F">
        <w:rPr>
          <w:lang w:val="pt-BR"/>
        </w:rPr>
        <w:t xml:space="preserve">. Trazendo esse processo até </w:t>
      </w:r>
      <w:r w:rsidR="00B5353F" w:rsidRPr="00B5353F">
        <w:rPr>
          <w:position w:val="-6"/>
          <w:lang w:val="pt-BR"/>
        </w:rPr>
        <w:object w:dxaOrig="499" w:dyaOrig="279">
          <v:shape id="_x0000_i1594" type="#_x0000_t75" style="width:25pt;height:14.5pt" o:ole="">
            <v:imagedata r:id="rId1054" o:title=""/>
          </v:shape>
          <o:OLEObject Type="Embed" ProgID="Equation.DSMT4" ShapeID="_x0000_i1594" DrawAspect="Content" ObjectID="_1395499763" r:id="rId1055"/>
        </w:object>
      </w:r>
      <w:r w:rsidR="00B5353F">
        <w:rPr>
          <w:lang w:val="pt-BR"/>
        </w:rPr>
        <w:t xml:space="preserve"> teremos o prêmio da opção americana. </w:t>
      </w:r>
    </w:p>
    <w:p w:rsidR="00C631CB" w:rsidRDefault="00C631CB" w:rsidP="00C631CB">
      <w:pPr>
        <w:jc w:val="both"/>
        <w:rPr>
          <w:lang w:val="pt-BR"/>
        </w:rPr>
      </w:pPr>
      <w:r>
        <w:rPr>
          <w:lang w:val="pt-BR"/>
        </w:rPr>
        <w:t xml:space="preserve">Vamos apresentar um exemplo do cálculo da precificação de uma PUT americana. </w:t>
      </w:r>
    </w:p>
    <w:p w:rsidR="00C631CB" w:rsidRPr="00C631CB" w:rsidRDefault="00C631CB" w:rsidP="00C631CB">
      <w:pPr>
        <w:jc w:val="both"/>
        <w:rPr>
          <w:lang w:val="pt-BR"/>
        </w:rPr>
      </w:pPr>
      <w:r>
        <w:rPr>
          <w:lang w:val="pt-BR"/>
        </w:rPr>
        <w:t xml:space="preserve">Os dados são: n = 7;   S = </w:t>
      </w:r>
      <w:r w:rsidRPr="00C631CB">
        <w:rPr>
          <w:lang w:val="pt-BR"/>
        </w:rPr>
        <w:t>100</w:t>
      </w:r>
      <w:r>
        <w:rPr>
          <w:lang w:val="pt-BR"/>
        </w:rPr>
        <w:t xml:space="preserve">; </w:t>
      </w:r>
      <w:r w:rsidRPr="00C631CB">
        <w:rPr>
          <w:lang w:val="pt-BR"/>
        </w:rPr>
        <w:t>X</w:t>
      </w:r>
      <w:r>
        <w:rPr>
          <w:lang w:val="pt-BR"/>
        </w:rPr>
        <w:t xml:space="preserve"> </w:t>
      </w:r>
      <w:r w:rsidRPr="00C631CB">
        <w:rPr>
          <w:lang w:val="pt-BR"/>
        </w:rPr>
        <w:t xml:space="preserve"> =</w:t>
      </w:r>
      <w:r>
        <w:rPr>
          <w:lang w:val="pt-BR"/>
        </w:rPr>
        <w:t xml:space="preserve"> </w:t>
      </w:r>
      <w:r w:rsidRPr="00C631CB">
        <w:rPr>
          <w:lang w:val="pt-BR"/>
        </w:rPr>
        <w:t>100</w:t>
      </w:r>
      <w:r>
        <w:rPr>
          <w:lang w:val="pt-BR"/>
        </w:rPr>
        <w:t xml:space="preserve">; </w:t>
      </w:r>
      <w:r w:rsidRPr="00C631CB">
        <w:rPr>
          <w:lang w:val="pt-BR"/>
        </w:rPr>
        <w:t>U =</w:t>
      </w:r>
      <w:r>
        <w:rPr>
          <w:lang w:val="pt-BR"/>
        </w:rPr>
        <w:t xml:space="preserve"> </w:t>
      </w:r>
      <w:r w:rsidRPr="00C631CB">
        <w:rPr>
          <w:lang w:val="pt-BR"/>
        </w:rPr>
        <w:t>1.2</w:t>
      </w:r>
      <w:r>
        <w:rPr>
          <w:lang w:val="pt-BR"/>
        </w:rPr>
        <w:t xml:space="preserve">; </w:t>
      </w:r>
      <w:r w:rsidRPr="00C631CB">
        <w:rPr>
          <w:lang w:val="pt-BR"/>
        </w:rPr>
        <w:t>D =</w:t>
      </w:r>
      <w:r>
        <w:rPr>
          <w:lang w:val="pt-BR"/>
        </w:rPr>
        <w:t xml:space="preserve"> </w:t>
      </w:r>
      <w:r w:rsidRPr="00C631CB">
        <w:rPr>
          <w:lang w:val="pt-BR"/>
        </w:rPr>
        <w:t>0.8</w:t>
      </w:r>
      <w:r>
        <w:rPr>
          <w:lang w:val="pt-BR"/>
        </w:rPr>
        <w:t xml:space="preserve"> e </w:t>
      </w:r>
      <w:r w:rsidRPr="00C631CB">
        <w:rPr>
          <w:lang w:val="pt-BR"/>
        </w:rPr>
        <w:t>R =</w:t>
      </w:r>
      <w:r>
        <w:rPr>
          <w:lang w:val="pt-BR"/>
        </w:rPr>
        <w:t xml:space="preserve"> </w:t>
      </w:r>
      <w:r w:rsidRPr="00C631CB">
        <w:rPr>
          <w:lang w:val="pt-BR"/>
        </w:rPr>
        <w:t>0.05</w:t>
      </w:r>
      <w:r>
        <w:rPr>
          <w:lang w:val="pt-BR"/>
        </w:rPr>
        <w:t xml:space="preserve">. As probabilidades neutras calculcadas através das fórmulas: </w:t>
      </w:r>
      <w:r w:rsidRPr="00F33B7F">
        <w:rPr>
          <w:position w:val="-34"/>
          <w:lang w:val="pt-BR"/>
        </w:rPr>
        <w:object w:dxaOrig="2580" w:dyaOrig="800">
          <v:shape id="_x0000_i1595" type="#_x0000_t75" style="width:129pt;height:40pt" o:ole="">
            <v:imagedata r:id="rId892" o:title=""/>
          </v:shape>
          <o:OLEObject Type="Embed" ProgID="Equation.DSMT4" ShapeID="_x0000_i1595" DrawAspect="Content" ObjectID="_1395499764" r:id="rId1056"/>
        </w:object>
      </w:r>
      <w:r>
        <w:rPr>
          <w:lang w:val="pt-BR"/>
        </w:rPr>
        <w:t xml:space="preserve"> e  </w:t>
      </w:r>
      <w:r w:rsidRPr="00F33B7F">
        <w:rPr>
          <w:position w:val="-34"/>
          <w:lang w:val="pt-BR"/>
        </w:rPr>
        <w:object w:dxaOrig="2580" w:dyaOrig="800">
          <v:shape id="_x0000_i1596" type="#_x0000_t75" style="width:129pt;height:40pt" o:ole="">
            <v:imagedata r:id="rId894" o:title=""/>
          </v:shape>
          <o:OLEObject Type="Embed" ProgID="Equation.DSMT4" ShapeID="_x0000_i1596" DrawAspect="Content" ObjectID="_1395499765" r:id="rId1057"/>
        </w:object>
      </w:r>
      <w:r>
        <w:rPr>
          <w:lang w:val="pt-BR"/>
        </w:rPr>
        <w:t xml:space="preserve"> valem </w:t>
      </w:r>
      <w:r w:rsidRPr="00C631CB">
        <w:rPr>
          <w:position w:val="-12"/>
          <w:lang w:val="pt-BR"/>
        </w:rPr>
        <w:object w:dxaOrig="1140" w:dyaOrig="360">
          <v:shape id="_x0000_i1597" type="#_x0000_t75" style="width:57pt;height:18pt" o:ole="">
            <v:imagedata r:id="rId1058" o:title=""/>
          </v:shape>
          <o:OLEObject Type="Embed" ProgID="Equation.DSMT4" ShapeID="_x0000_i1597" DrawAspect="Content" ObjectID="_1395499766" r:id="rId1059"/>
        </w:object>
      </w:r>
      <w:r>
        <w:rPr>
          <w:lang w:val="pt-BR"/>
        </w:rPr>
        <w:t xml:space="preserve"> e </w:t>
      </w:r>
      <w:r w:rsidRPr="00C631CB">
        <w:rPr>
          <w:position w:val="-12"/>
          <w:lang w:val="pt-BR"/>
        </w:rPr>
        <w:object w:dxaOrig="1140" w:dyaOrig="360">
          <v:shape id="_x0000_i1598" type="#_x0000_t75" style="width:57pt;height:18pt" o:ole="">
            <v:imagedata r:id="rId1060" o:title=""/>
          </v:shape>
          <o:OLEObject Type="Embed" ProgID="Equation.DSMT4" ShapeID="_x0000_i1598" DrawAspect="Content" ObjectID="_1395499767" r:id="rId1061"/>
        </w:object>
      </w:r>
      <w:r>
        <w:rPr>
          <w:lang w:val="pt-BR"/>
        </w:rPr>
        <w:t xml:space="preserve">. A tabela 1 mostra as probabilidades risco-neutro calculadas através da fórmula </w:t>
      </w:r>
      <w:r w:rsidRPr="00C631CB">
        <w:rPr>
          <w:position w:val="-30"/>
          <w:lang w:val="pt-BR"/>
        </w:rPr>
        <w:object w:dxaOrig="1680" w:dyaOrig="720">
          <v:shape id="_x0000_i1599" type="#_x0000_t75" style="width:84pt;height:36pt" o:ole="">
            <v:imagedata r:id="rId1062" o:title=""/>
          </v:shape>
          <o:OLEObject Type="Embed" ProgID="Equation.DSMT4" ShapeID="_x0000_i1599" DrawAspect="Content" ObjectID="_1395499768" r:id="rId1063"/>
        </w:object>
      </w:r>
      <w:r>
        <w:rPr>
          <w:lang w:val="pt-BR"/>
        </w:rPr>
        <w:t>. No final da tabela o teste confirma que a soma das probabilidades vale 1. A tabela 2</w:t>
      </w:r>
      <w:r w:rsidR="006D55D6">
        <w:rPr>
          <w:lang w:val="pt-BR"/>
        </w:rPr>
        <w:t xml:space="preserve"> mostra os preços do stock calculados através de </w:t>
      </w:r>
      <w:r w:rsidR="006D55D6" w:rsidRPr="006D55D6">
        <w:rPr>
          <w:position w:val="-14"/>
          <w:lang w:val="pt-BR"/>
        </w:rPr>
        <w:object w:dxaOrig="1500" w:dyaOrig="400">
          <v:shape id="_x0000_i1600" type="#_x0000_t75" style="width:75pt;height:20.5pt" o:ole="">
            <v:imagedata r:id="rId1064" o:title=""/>
          </v:shape>
          <o:OLEObject Type="Embed" ProgID="Equation.DSMT4" ShapeID="_x0000_i1600" DrawAspect="Content" ObjectID="_1395499769" r:id="rId1065"/>
        </w:object>
      </w:r>
      <w:r w:rsidR="006D55D6">
        <w:rPr>
          <w:lang w:val="pt-BR"/>
        </w:rPr>
        <w:t xml:space="preserve"> para cada n e k. A tabela 3 mostra o lucro intrínseco da PUT dado por</w:t>
      </w:r>
      <w:r w:rsidR="00D769C0">
        <w:rPr>
          <w:lang w:val="pt-BR"/>
        </w:rPr>
        <w:t xml:space="preserve"> </w:t>
      </w:r>
      <w:r w:rsidR="00D769C0" w:rsidRPr="00817987">
        <w:rPr>
          <w:position w:val="-16"/>
          <w:lang w:val="pt-BR"/>
        </w:rPr>
        <w:object w:dxaOrig="2799" w:dyaOrig="440">
          <v:shape id="_x0000_i1601" type="#_x0000_t75" style="width:140pt;height:22pt" o:ole="">
            <v:imagedata r:id="rId1066" o:title=""/>
          </v:shape>
          <o:OLEObject Type="Embed" ProgID="Equation.DSMT4" ShapeID="_x0000_i1601" DrawAspect="Content" ObjectID="_1395499770" r:id="rId1067"/>
        </w:object>
      </w:r>
      <w:r w:rsidR="00D769C0">
        <w:rPr>
          <w:lang w:val="pt-BR"/>
        </w:rPr>
        <w:t>.</w:t>
      </w:r>
      <w:r w:rsidR="006D55D6">
        <w:rPr>
          <w:lang w:val="pt-BR"/>
        </w:rPr>
        <w:t xml:space="preserve"> </w:t>
      </w:r>
      <w:r w:rsidR="00D769C0">
        <w:rPr>
          <w:lang w:val="pt-BR"/>
        </w:rPr>
        <w:t>As células vermelhas mostram os casos em que não vale a pena exercer a opção européia.</w:t>
      </w:r>
      <w:r w:rsidR="00226BDF">
        <w:rPr>
          <w:lang w:val="pt-BR"/>
        </w:rPr>
        <w:t xml:space="preserve"> </w:t>
      </w:r>
      <w:r w:rsidR="00B127A2">
        <w:rPr>
          <w:lang w:val="pt-BR"/>
        </w:rPr>
        <w:t xml:space="preserve">Tirando a esperança da coluna 7 com as probabilidades da tabela 1 se calcula o prêmio da PUT européia, </w:t>
      </w:r>
      <w:r w:rsidR="00B127A2" w:rsidRPr="00B127A2">
        <w:rPr>
          <w:position w:val="-10"/>
          <w:lang w:val="pt-BR"/>
        </w:rPr>
        <w:object w:dxaOrig="920" w:dyaOrig="320">
          <v:shape id="_x0000_i1602" type="#_x0000_t75" style="width:46pt;height:15.5pt" o:ole="">
            <v:imagedata r:id="rId1068" o:title=""/>
          </v:shape>
          <o:OLEObject Type="Embed" ProgID="Equation.DSMT4" ShapeID="_x0000_i1602" DrawAspect="Content" ObjectID="_1395499771" r:id="rId1069"/>
        </w:object>
      </w:r>
      <w:r w:rsidR="00B127A2">
        <w:rPr>
          <w:lang w:val="pt-BR"/>
        </w:rPr>
        <w:t xml:space="preserve">. </w:t>
      </w:r>
      <w:r w:rsidR="00226BDF">
        <w:rPr>
          <w:lang w:val="pt-BR"/>
        </w:rPr>
        <w:t xml:space="preserve">A tabela 4 mostra o processo retroativo. A coluna 7 é idêntica à coluna 7 da tabela 3. A partir dela a coluna 6 é calculada comparando as duas possibilidades, manter a opção ou exerce-la antecipadamente, usando </w:t>
      </w:r>
      <w:r w:rsidR="00226BDF" w:rsidRPr="00B5353F">
        <w:rPr>
          <w:position w:val="-30"/>
          <w:lang w:val="pt-BR"/>
        </w:rPr>
        <w:object w:dxaOrig="4040" w:dyaOrig="720">
          <v:shape id="_x0000_i1603" type="#_x0000_t75" style="width:202pt;height:36pt" o:ole="">
            <v:imagedata r:id="rId1052" o:title=""/>
          </v:shape>
          <o:OLEObject Type="Embed" ProgID="Equation.DSMT4" ShapeID="_x0000_i1603" DrawAspect="Content" ObjectID="_1395499772" r:id="rId1070"/>
        </w:object>
      </w:r>
      <w:r w:rsidR="00226BDF">
        <w:rPr>
          <w:lang w:val="pt-BR"/>
        </w:rPr>
        <w:t>.</w:t>
      </w:r>
      <w:r w:rsidR="00B127A2">
        <w:rPr>
          <w:lang w:val="pt-BR"/>
        </w:rPr>
        <w:t xml:space="preserve"> Note que no período 6 não valeu a pena exercer a Put antecipadamente, mas no período 5, para </w:t>
      </w:r>
      <w:r w:rsidR="00B127A2" w:rsidRPr="00B127A2">
        <w:rPr>
          <w:position w:val="-6"/>
          <w:lang w:val="pt-BR"/>
        </w:rPr>
        <w:object w:dxaOrig="560" w:dyaOrig="279">
          <v:shape id="_x0000_i1604" type="#_x0000_t75" style="width:27.5pt;height:14.5pt" o:ole="">
            <v:imagedata r:id="rId1071" o:title=""/>
          </v:shape>
          <o:OLEObject Type="Embed" ProgID="Equation.DSMT4" ShapeID="_x0000_i1604" DrawAspect="Content" ObjectID="_1395499773" r:id="rId1072"/>
        </w:object>
      </w:r>
      <w:r w:rsidR="00B127A2">
        <w:rPr>
          <w:lang w:val="pt-BR"/>
        </w:rPr>
        <w:t xml:space="preserve">valeu. Sempre que o número da tabela 4 é diferente do </w:t>
      </w:r>
      <w:r w:rsidR="00B127A2">
        <w:rPr>
          <w:lang w:val="pt-BR"/>
        </w:rPr>
        <w:lastRenderedPageBreak/>
        <w:t xml:space="preserve">número da tabela 3 é porque valeu a pena antecipar. Retroagindo até </w:t>
      </w:r>
      <w:r w:rsidR="00B127A2" w:rsidRPr="00B127A2">
        <w:rPr>
          <w:position w:val="-6"/>
          <w:lang w:val="pt-BR"/>
        </w:rPr>
        <w:object w:dxaOrig="560" w:dyaOrig="279">
          <v:shape id="_x0000_i1605" type="#_x0000_t75" style="width:27.5pt;height:14.5pt" o:ole="">
            <v:imagedata r:id="rId1073" o:title=""/>
          </v:shape>
          <o:OLEObject Type="Embed" ProgID="Equation.DSMT4" ShapeID="_x0000_i1605" DrawAspect="Content" ObjectID="_1395499774" r:id="rId1074"/>
        </w:object>
      </w:r>
      <w:r w:rsidR="00B127A2">
        <w:rPr>
          <w:lang w:val="pt-BR"/>
        </w:rPr>
        <w:t xml:space="preserve"> obtém-se o prêmio da put americana, </w:t>
      </w:r>
      <w:r w:rsidR="00B127A2" w:rsidRPr="00B127A2">
        <w:rPr>
          <w:position w:val="-10"/>
          <w:lang w:val="pt-BR"/>
        </w:rPr>
        <w:object w:dxaOrig="980" w:dyaOrig="320">
          <v:shape id="_x0000_i1606" type="#_x0000_t75" style="width:49pt;height:15.5pt" o:ole="">
            <v:imagedata r:id="rId1075" o:title=""/>
          </v:shape>
          <o:OLEObject Type="Embed" ProgID="Equation.DSMT4" ShapeID="_x0000_i1606" DrawAspect="Content" ObjectID="_1395499775" r:id="rId1076"/>
        </w:object>
      </w:r>
      <w:r w:rsidR="00B127A2">
        <w:rPr>
          <w:lang w:val="pt-BR"/>
        </w:rPr>
        <w:t xml:space="preserve">. </w:t>
      </w:r>
    </w:p>
    <w:p w:rsidR="00C631CB" w:rsidRDefault="00C631CB" w:rsidP="00C631CB">
      <w:pPr>
        <w:spacing w:after="0" w:line="240" w:lineRule="auto"/>
        <w:jc w:val="both"/>
        <w:rPr>
          <w:lang w:val="pt-BR"/>
        </w:rPr>
      </w:pPr>
      <w:r w:rsidRPr="00C631CB">
        <w:rPr>
          <w:noProof/>
        </w:rPr>
        <w:drawing>
          <wp:inline distT="0" distB="0" distL="0" distR="0">
            <wp:extent cx="5943600" cy="1942990"/>
            <wp:effectExtent l="19050" t="0" r="0" b="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10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CB" w:rsidRDefault="00C631CB" w:rsidP="00C631CB">
      <w:pPr>
        <w:jc w:val="center"/>
        <w:rPr>
          <w:lang w:val="pt-BR"/>
        </w:rPr>
      </w:pPr>
      <w:r>
        <w:rPr>
          <w:lang w:val="pt-BR"/>
        </w:rPr>
        <w:t xml:space="preserve">Tabela 1. Probabilidades risco-neutro para </w:t>
      </w:r>
      <w:r w:rsidRPr="00C631CB">
        <w:rPr>
          <w:position w:val="-12"/>
          <w:lang w:val="pt-BR"/>
        </w:rPr>
        <w:object w:dxaOrig="1140" w:dyaOrig="360">
          <v:shape id="_x0000_i1607" type="#_x0000_t75" style="width:57pt;height:18pt" o:ole="">
            <v:imagedata r:id="rId1058" o:title=""/>
          </v:shape>
          <o:OLEObject Type="Embed" ProgID="Equation.DSMT4" ShapeID="_x0000_i1607" DrawAspect="Content" ObjectID="_1395499776" r:id="rId1078"/>
        </w:object>
      </w:r>
      <w:r>
        <w:rPr>
          <w:lang w:val="pt-BR"/>
        </w:rPr>
        <w:t xml:space="preserve"> e </w:t>
      </w:r>
      <w:r w:rsidRPr="00C631CB">
        <w:rPr>
          <w:position w:val="-12"/>
          <w:lang w:val="pt-BR"/>
        </w:rPr>
        <w:object w:dxaOrig="1140" w:dyaOrig="360">
          <v:shape id="_x0000_i1608" type="#_x0000_t75" style="width:57pt;height:18pt" o:ole="">
            <v:imagedata r:id="rId1060" o:title=""/>
          </v:shape>
          <o:OLEObject Type="Embed" ProgID="Equation.DSMT4" ShapeID="_x0000_i1608" DrawAspect="Content" ObjectID="_1395499777" r:id="rId1079"/>
        </w:object>
      </w:r>
    </w:p>
    <w:p w:rsidR="00C631CB" w:rsidRDefault="00B127A2" w:rsidP="006D55D6">
      <w:pPr>
        <w:spacing w:after="0" w:line="240" w:lineRule="auto"/>
        <w:jc w:val="both"/>
        <w:rPr>
          <w:lang w:val="pt-BR"/>
        </w:rPr>
      </w:pPr>
      <w:r w:rsidRPr="00B127A2">
        <w:rPr>
          <w:noProof/>
        </w:rPr>
        <w:drawing>
          <wp:inline distT="0" distB="0" distL="0" distR="0">
            <wp:extent cx="5943600" cy="1942990"/>
            <wp:effectExtent l="19050" t="0" r="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0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D6" w:rsidRDefault="006D55D6" w:rsidP="006D55D6">
      <w:pPr>
        <w:jc w:val="center"/>
        <w:rPr>
          <w:lang w:val="pt-BR"/>
        </w:rPr>
      </w:pPr>
      <w:r>
        <w:rPr>
          <w:lang w:val="pt-BR"/>
        </w:rPr>
        <w:t xml:space="preserve">Tabela 2. Preços do stock obtidos através de </w:t>
      </w:r>
      <w:r w:rsidRPr="006D55D6">
        <w:rPr>
          <w:position w:val="-14"/>
          <w:lang w:val="pt-BR"/>
        </w:rPr>
        <w:object w:dxaOrig="1500" w:dyaOrig="400">
          <v:shape id="_x0000_i1609" type="#_x0000_t75" style="width:75pt;height:20.5pt" o:ole="">
            <v:imagedata r:id="rId1064" o:title=""/>
          </v:shape>
          <o:OLEObject Type="Embed" ProgID="Equation.DSMT4" ShapeID="_x0000_i1609" DrawAspect="Content" ObjectID="_1395499778" r:id="rId1081"/>
        </w:object>
      </w:r>
      <w:r>
        <w:rPr>
          <w:lang w:val="pt-BR"/>
        </w:rPr>
        <w:t xml:space="preserve"> </w:t>
      </w:r>
    </w:p>
    <w:p w:rsidR="006D55D6" w:rsidRDefault="00B127A2" w:rsidP="00D769C0">
      <w:pPr>
        <w:spacing w:after="0" w:line="240" w:lineRule="auto"/>
        <w:jc w:val="both"/>
        <w:rPr>
          <w:lang w:val="pt-BR"/>
        </w:rPr>
      </w:pPr>
      <w:r w:rsidRPr="00B127A2">
        <w:rPr>
          <w:noProof/>
        </w:rPr>
        <w:drawing>
          <wp:inline distT="0" distB="0" distL="0" distR="0">
            <wp:extent cx="5943600" cy="2094470"/>
            <wp:effectExtent l="19050" t="0" r="0" b="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0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D6" w:rsidRDefault="006D55D6" w:rsidP="00D769C0">
      <w:pPr>
        <w:jc w:val="center"/>
        <w:rPr>
          <w:lang w:val="pt-BR"/>
        </w:rPr>
      </w:pPr>
      <w:r>
        <w:rPr>
          <w:lang w:val="pt-BR"/>
        </w:rPr>
        <w:t xml:space="preserve">Tabela 3. </w:t>
      </w:r>
      <w:r w:rsidR="00D769C0">
        <w:rPr>
          <w:lang w:val="pt-BR"/>
        </w:rPr>
        <w:t xml:space="preserve">Lucro da PUT </w:t>
      </w:r>
      <w:r w:rsidR="00B127A2">
        <w:rPr>
          <w:lang w:val="pt-BR"/>
        </w:rPr>
        <w:t xml:space="preserve">européia </w:t>
      </w:r>
      <w:r w:rsidR="00D769C0">
        <w:rPr>
          <w:lang w:val="pt-BR"/>
        </w:rPr>
        <w:t xml:space="preserve">obtido através de </w:t>
      </w:r>
      <w:r w:rsidR="00D769C0" w:rsidRPr="00817987">
        <w:rPr>
          <w:position w:val="-16"/>
          <w:lang w:val="pt-BR"/>
        </w:rPr>
        <w:object w:dxaOrig="2799" w:dyaOrig="440">
          <v:shape id="_x0000_i1610" type="#_x0000_t75" style="width:140pt;height:22pt" o:ole="">
            <v:imagedata r:id="rId1066" o:title=""/>
          </v:shape>
          <o:OLEObject Type="Embed" ProgID="Equation.DSMT4" ShapeID="_x0000_i1610" DrawAspect="Content" ObjectID="_1395499779" r:id="rId1083"/>
        </w:object>
      </w:r>
      <w:r w:rsidR="00D769C0">
        <w:rPr>
          <w:lang w:val="pt-BR"/>
        </w:rPr>
        <w:t xml:space="preserve">. </w:t>
      </w:r>
    </w:p>
    <w:p w:rsidR="00D769C0" w:rsidRDefault="00B127A2" w:rsidP="00B62C8A">
      <w:pPr>
        <w:spacing w:after="0" w:line="240" w:lineRule="auto"/>
        <w:jc w:val="center"/>
        <w:rPr>
          <w:lang w:val="pt-BR"/>
        </w:rPr>
      </w:pPr>
      <w:r w:rsidRPr="00B127A2">
        <w:rPr>
          <w:noProof/>
        </w:rPr>
        <w:lastRenderedPageBreak/>
        <w:drawing>
          <wp:inline distT="0" distB="0" distL="0" distR="0">
            <wp:extent cx="5943600" cy="2094470"/>
            <wp:effectExtent l="19050" t="0" r="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10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C0" w:rsidRDefault="00D769C0" w:rsidP="00D769C0">
      <w:pPr>
        <w:jc w:val="center"/>
        <w:rPr>
          <w:lang w:val="pt-BR"/>
        </w:rPr>
      </w:pPr>
      <w:r>
        <w:rPr>
          <w:lang w:val="pt-BR"/>
        </w:rPr>
        <w:t>Tabela 4.</w:t>
      </w:r>
      <w:r w:rsidR="00B127A2">
        <w:rPr>
          <w:lang w:val="pt-BR"/>
        </w:rPr>
        <w:t xml:space="preserve"> Lucro da PUT americana obtido através de </w:t>
      </w:r>
      <w:r w:rsidR="00B62C8A" w:rsidRPr="00B5353F">
        <w:rPr>
          <w:position w:val="-30"/>
          <w:lang w:val="pt-BR"/>
        </w:rPr>
        <w:object w:dxaOrig="4040" w:dyaOrig="720">
          <v:shape id="_x0000_i1611" type="#_x0000_t75" style="width:202pt;height:36pt" o:ole="">
            <v:imagedata r:id="rId1052" o:title=""/>
          </v:shape>
          <o:OLEObject Type="Embed" ProgID="Equation.DSMT4" ShapeID="_x0000_i1611" DrawAspect="Content" ObjectID="_1395499780" r:id="rId1085"/>
        </w:object>
      </w:r>
      <w:r w:rsidR="00B62C8A">
        <w:rPr>
          <w:lang w:val="pt-BR"/>
        </w:rPr>
        <w:t>.</w:t>
      </w:r>
    </w:p>
    <w:p w:rsidR="00D769C0" w:rsidRDefault="00D769C0" w:rsidP="00D769C0">
      <w:pPr>
        <w:jc w:val="both"/>
        <w:rPr>
          <w:lang w:val="pt-BR"/>
        </w:rPr>
      </w:pPr>
    </w:p>
    <w:sectPr w:rsidR="00D769C0" w:rsidSect="00F228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ED1" w:rsidRDefault="00D35ED1" w:rsidP="008A68D5">
      <w:pPr>
        <w:spacing w:after="0" w:line="240" w:lineRule="auto"/>
      </w:pPr>
      <w:r>
        <w:separator/>
      </w:r>
    </w:p>
  </w:endnote>
  <w:endnote w:type="continuationSeparator" w:id="0">
    <w:p w:rsidR="00D35ED1" w:rsidRDefault="00D35ED1" w:rsidP="008A6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ED1" w:rsidRDefault="00D35ED1" w:rsidP="008A68D5">
      <w:pPr>
        <w:spacing w:after="0" w:line="240" w:lineRule="auto"/>
      </w:pPr>
      <w:r>
        <w:separator/>
      </w:r>
    </w:p>
  </w:footnote>
  <w:footnote w:type="continuationSeparator" w:id="0">
    <w:p w:rsidR="00D35ED1" w:rsidRDefault="00D35ED1" w:rsidP="008A68D5">
      <w:pPr>
        <w:spacing w:after="0" w:line="240" w:lineRule="auto"/>
      </w:pPr>
      <w:r>
        <w:continuationSeparator/>
      </w:r>
    </w:p>
  </w:footnote>
  <w:footnote w:id="1">
    <w:p w:rsidR="00EA673E" w:rsidRPr="00C56164" w:rsidRDefault="00EA673E">
      <w:pPr>
        <w:pStyle w:val="FootnoteText"/>
        <w:rPr>
          <w:sz w:val="16"/>
          <w:szCs w:val="16"/>
          <w:lang w:val="pt-BR"/>
        </w:rPr>
      </w:pPr>
      <w:r w:rsidRPr="00C56164">
        <w:rPr>
          <w:rStyle w:val="FootnoteReference"/>
          <w:sz w:val="16"/>
          <w:szCs w:val="16"/>
        </w:rPr>
        <w:footnoteRef/>
      </w:r>
      <w:r w:rsidRPr="00C56164">
        <w:rPr>
          <w:sz w:val="16"/>
          <w:szCs w:val="16"/>
          <w:lang w:val="pt-BR"/>
        </w:rPr>
        <w:t xml:space="preserve"> Ver capítulo de teoria da probabilidade.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B77C2"/>
    <w:multiLevelType w:val="hybridMultilevel"/>
    <w:tmpl w:val="6C988382"/>
    <w:lvl w:ilvl="0" w:tplc="D71030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10A8E"/>
    <w:multiLevelType w:val="hybridMultilevel"/>
    <w:tmpl w:val="2200A040"/>
    <w:lvl w:ilvl="0" w:tplc="FD10D4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50E6B"/>
    <w:multiLevelType w:val="hybridMultilevel"/>
    <w:tmpl w:val="F8020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72D63"/>
    <w:multiLevelType w:val="hybridMultilevel"/>
    <w:tmpl w:val="A378C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6C5805"/>
    <w:multiLevelType w:val="hybridMultilevel"/>
    <w:tmpl w:val="5538A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755BD"/>
    <w:multiLevelType w:val="hybridMultilevel"/>
    <w:tmpl w:val="529207A0"/>
    <w:lvl w:ilvl="0" w:tplc="46BAB6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06AEB"/>
    <w:multiLevelType w:val="hybridMultilevel"/>
    <w:tmpl w:val="228467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FC6EBF"/>
    <w:multiLevelType w:val="hybridMultilevel"/>
    <w:tmpl w:val="5538A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BA3248"/>
    <w:multiLevelType w:val="hybridMultilevel"/>
    <w:tmpl w:val="FFC61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801B6"/>
    <w:multiLevelType w:val="hybridMultilevel"/>
    <w:tmpl w:val="AA306DC2"/>
    <w:lvl w:ilvl="0" w:tplc="86C00D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0227C4"/>
    <w:multiLevelType w:val="hybridMultilevel"/>
    <w:tmpl w:val="DB5AC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881601"/>
    <w:multiLevelType w:val="hybridMultilevel"/>
    <w:tmpl w:val="C9C4040E"/>
    <w:lvl w:ilvl="0" w:tplc="B6402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2A14EF5"/>
    <w:multiLevelType w:val="hybridMultilevel"/>
    <w:tmpl w:val="BD0AE3E4"/>
    <w:lvl w:ilvl="0" w:tplc="B6402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9C84CC6"/>
    <w:multiLevelType w:val="hybridMultilevel"/>
    <w:tmpl w:val="3800A962"/>
    <w:lvl w:ilvl="0" w:tplc="BD9218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B4E31"/>
    <w:multiLevelType w:val="hybridMultilevel"/>
    <w:tmpl w:val="F65A7FC2"/>
    <w:lvl w:ilvl="0" w:tplc="C12C6C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1B7432"/>
    <w:multiLevelType w:val="hybridMultilevel"/>
    <w:tmpl w:val="A378C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5225E6"/>
    <w:multiLevelType w:val="hybridMultilevel"/>
    <w:tmpl w:val="483823E8"/>
    <w:lvl w:ilvl="0" w:tplc="B6402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B36D37"/>
    <w:multiLevelType w:val="hybridMultilevel"/>
    <w:tmpl w:val="338A8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3F530E"/>
    <w:multiLevelType w:val="hybridMultilevel"/>
    <w:tmpl w:val="31260080"/>
    <w:lvl w:ilvl="0" w:tplc="B6402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6A373B"/>
    <w:multiLevelType w:val="hybridMultilevel"/>
    <w:tmpl w:val="30C8E580"/>
    <w:lvl w:ilvl="0" w:tplc="B6402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272235"/>
    <w:multiLevelType w:val="hybridMultilevel"/>
    <w:tmpl w:val="E35E352A"/>
    <w:lvl w:ilvl="0" w:tplc="0D5836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532F93"/>
    <w:multiLevelType w:val="hybridMultilevel"/>
    <w:tmpl w:val="8B444BCC"/>
    <w:lvl w:ilvl="0" w:tplc="090214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446EE"/>
    <w:multiLevelType w:val="hybridMultilevel"/>
    <w:tmpl w:val="9594ECF2"/>
    <w:lvl w:ilvl="0" w:tplc="B6402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19"/>
  </w:num>
  <w:num w:numId="5">
    <w:abstractNumId w:val="6"/>
  </w:num>
  <w:num w:numId="6">
    <w:abstractNumId w:val="15"/>
  </w:num>
  <w:num w:numId="7">
    <w:abstractNumId w:val="21"/>
  </w:num>
  <w:num w:numId="8">
    <w:abstractNumId w:val="22"/>
  </w:num>
  <w:num w:numId="9">
    <w:abstractNumId w:val="11"/>
  </w:num>
  <w:num w:numId="10">
    <w:abstractNumId w:val="18"/>
  </w:num>
  <w:num w:numId="11">
    <w:abstractNumId w:val="5"/>
  </w:num>
  <w:num w:numId="12">
    <w:abstractNumId w:val="16"/>
  </w:num>
  <w:num w:numId="13">
    <w:abstractNumId w:val="12"/>
  </w:num>
  <w:num w:numId="14">
    <w:abstractNumId w:val="17"/>
  </w:num>
  <w:num w:numId="15">
    <w:abstractNumId w:val="9"/>
  </w:num>
  <w:num w:numId="16">
    <w:abstractNumId w:val="13"/>
  </w:num>
  <w:num w:numId="17">
    <w:abstractNumId w:val="8"/>
  </w:num>
  <w:num w:numId="18">
    <w:abstractNumId w:val="1"/>
  </w:num>
  <w:num w:numId="19">
    <w:abstractNumId w:val="20"/>
  </w:num>
  <w:num w:numId="20">
    <w:abstractNumId w:val="4"/>
  </w:num>
  <w:num w:numId="21">
    <w:abstractNumId w:val="7"/>
  </w:num>
  <w:num w:numId="22">
    <w:abstractNumId w:val="0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431766"/>
    <w:rsid w:val="000240E4"/>
    <w:rsid w:val="00031483"/>
    <w:rsid w:val="00035D5D"/>
    <w:rsid w:val="0004299C"/>
    <w:rsid w:val="000476CC"/>
    <w:rsid w:val="00050275"/>
    <w:rsid w:val="00052E2C"/>
    <w:rsid w:val="000602F1"/>
    <w:rsid w:val="00063236"/>
    <w:rsid w:val="000636D7"/>
    <w:rsid w:val="00066472"/>
    <w:rsid w:val="000819CB"/>
    <w:rsid w:val="00084F42"/>
    <w:rsid w:val="00094C02"/>
    <w:rsid w:val="000A109B"/>
    <w:rsid w:val="000A7F1C"/>
    <w:rsid w:val="000B6A72"/>
    <w:rsid w:val="000C62DF"/>
    <w:rsid w:val="000C6A1A"/>
    <w:rsid w:val="000C7785"/>
    <w:rsid w:val="000C7F87"/>
    <w:rsid w:val="000D4CCB"/>
    <w:rsid w:val="000E030B"/>
    <w:rsid w:val="000E2D94"/>
    <w:rsid w:val="000F4D03"/>
    <w:rsid w:val="000F648F"/>
    <w:rsid w:val="00102D39"/>
    <w:rsid w:val="00104A1A"/>
    <w:rsid w:val="001055FB"/>
    <w:rsid w:val="00105C46"/>
    <w:rsid w:val="00106698"/>
    <w:rsid w:val="00111368"/>
    <w:rsid w:val="001142F1"/>
    <w:rsid w:val="00114B62"/>
    <w:rsid w:val="00115670"/>
    <w:rsid w:val="001164B7"/>
    <w:rsid w:val="0012522D"/>
    <w:rsid w:val="00131A7C"/>
    <w:rsid w:val="00131F55"/>
    <w:rsid w:val="00135A7D"/>
    <w:rsid w:val="00136061"/>
    <w:rsid w:val="00136F6C"/>
    <w:rsid w:val="00143FA9"/>
    <w:rsid w:val="0014460E"/>
    <w:rsid w:val="00151B7A"/>
    <w:rsid w:val="00152336"/>
    <w:rsid w:val="001717AB"/>
    <w:rsid w:val="001717D6"/>
    <w:rsid w:val="00171E52"/>
    <w:rsid w:val="001749D0"/>
    <w:rsid w:val="0017646A"/>
    <w:rsid w:val="001843E4"/>
    <w:rsid w:val="00192DA5"/>
    <w:rsid w:val="00193B06"/>
    <w:rsid w:val="00194294"/>
    <w:rsid w:val="001B2110"/>
    <w:rsid w:val="001C41F2"/>
    <w:rsid w:val="001C4D40"/>
    <w:rsid w:val="001D32C3"/>
    <w:rsid w:val="001E11C4"/>
    <w:rsid w:val="001E263B"/>
    <w:rsid w:val="001E4CEE"/>
    <w:rsid w:val="001F5A7D"/>
    <w:rsid w:val="001F6E96"/>
    <w:rsid w:val="00203491"/>
    <w:rsid w:val="00214134"/>
    <w:rsid w:val="002151C7"/>
    <w:rsid w:val="002266F8"/>
    <w:rsid w:val="00226BDF"/>
    <w:rsid w:val="002358C0"/>
    <w:rsid w:val="002404F6"/>
    <w:rsid w:val="00242675"/>
    <w:rsid w:val="00242A27"/>
    <w:rsid w:val="00243A65"/>
    <w:rsid w:val="00245418"/>
    <w:rsid w:val="00253D3F"/>
    <w:rsid w:val="00255A6B"/>
    <w:rsid w:val="00272173"/>
    <w:rsid w:val="00273094"/>
    <w:rsid w:val="0027333D"/>
    <w:rsid w:val="002736C5"/>
    <w:rsid w:val="00276958"/>
    <w:rsid w:val="002817DE"/>
    <w:rsid w:val="00286C42"/>
    <w:rsid w:val="0029002B"/>
    <w:rsid w:val="00290063"/>
    <w:rsid w:val="00292C82"/>
    <w:rsid w:val="00295EF9"/>
    <w:rsid w:val="00297863"/>
    <w:rsid w:val="002A06D2"/>
    <w:rsid w:val="002B65F9"/>
    <w:rsid w:val="002B6A59"/>
    <w:rsid w:val="002C7057"/>
    <w:rsid w:val="002D408D"/>
    <w:rsid w:val="002E2877"/>
    <w:rsid w:val="002E29C8"/>
    <w:rsid w:val="002E5EC7"/>
    <w:rsid w:val="002F2938"/>
    <w:rsid w:val="002F4E90"/>
    <w:rsid w:val="0030004A"/>
    <w:rsid w:val="003010E8"/>
    <w:rsid w:val="00301C18"/>
    <w:rsid w:val="003060FE"/>
    <w:rsid w:val="00314513"/>
    <w:rsid w:val="003152AF"/>
    <w:rsid w:val="0032136A"/>
    <w:rsid w:val="00326479"/>
    <w:rsid w:val="003313EB"/>
    <w:rsid w:val="003379B8"/>
    <w:rsid w:val="00342EA0"/>
    <w:rsid w:val="00345BC1"/>
    <w:rsid w:val="00357C45"/>
    <w:rsid w:val="00365042"/>
    <w:rsid w:val="00372666"/>
    <w:rsid w:val="0039286F"/>
    <w:rsid w:val="00394D53"/>
    <w:rsid w:val="00395AB9"/>
    <w:rsid w:val="00396814"/>
    <w:rsid w:val="003A0680"/>
    <w:rsid w:val="003A2487"/>
    <w:rsid w:val="003A3756"/>
    <w:rsid w:val="003A62DF"/>
    <w:rsid w:val="003B5611"/>
    <w:rsid w:val="003B6CDC"/>
    <w:rsid w:val="003C09D4"/>
    <w:rsid w:val="003C0A3D"/>
    <w:rsid w:val="003C5C76"/>
    <w:rsid w:val="003C603A"/>
    <w:rsid w:val="003C6B26"/>
    <w:rsid w:val="003E5593"/>
    <w:rsid w:val="003E7287"/>
    <w:rsid w:val="003F3858"/>
    <w:rsid w:val="003F4FC3"/>
    <w:rsid w:val="00410315"/>
    <w:rsid w:val="00410661"/>
    <w:rsid w:val="00410907"/>
    <w:rsid w:val="00410BE2"/>
    <w:rsid w:val="00417310"/>
    <w:rsid w:val="00431766"/>
    <w:rsid w:val="00433C27"/>
    <w:rsid w:val="00433E6C"/>
    <w:rsid w:val="00437533"/>
    <w:rsid w:val="004375E6"/>
    <w:rsid w:val="0044161F"/>
    <w:rsid w:val="0044561C"/>
    <w:rsid w:val="0045062A"/>
    <w:rsid w:val="004556AF"/>
    <w:rsid w:val="004662A5"/>
    <w:rsid w:val="00471152"/>
    <w:rsid w:val="0047161A"/>
    <w:rsid w:val="0047207B"/>
    <w:rsid w:val="00485A78"/>
    <w:rsid w:val="00485C9A"/>
    <w:rsid w:val="00493CE5"/>
    <w:rsid w:val="00495423"/>
    <w:rsid w:val="004964C7"/>
    <w:rsid w:val="004A5F41"/>
    <w:rsid w:val="004B48DD"/>
    <w:rsid w:val="004B6A96"/>
    <w:rsid w:val="004B7AD4"/>
    <w:rsid w:val="004C20CC"/>
    <w:rsid w:val="004C398F"/>
    <w:rsid w:val="004C4CAF"/>
    <w:rsid w:val="004C5504"/>
    <w:rsid w:val="004D0DFC"/>
    <w:rsid w:val="004D3DBC"/>
    <w:rsid w:val="004D6E7D"/>
    <w:rsid w:val="004D7B40"/>
    <w:rsid w:val="004F165C"/>
    <w:rsid w:val="004F79E0"/>
    <w:rsid w:val="005347E2"/>
    <w:rsid w:val="005360FC"/>
    <w:rsid w:val="00537579"/>
    <w:rsid w:val="0054132A"/>
    <w:rsid w:val="00545BEB"/>
    <w:rsid w:val="00545DC8"/>
    <w:rsid w:val="00546F98"/>
    <w:rsid w:val="0055287E"/>
    <w:rsid w:val="00555E99"/>
    <w:rsid w:val="0057436E"/>
    <w:rsid w:val="00581047"/>
    <w:rsid w:val="00582983"/>
    <w:rsid w:val="005930DF"/>
    <w:rsid w:val="0059529C"/>
    <w:rsid w:val="005A1969"/>
    <w:rsid w:val="005A3C37"/>
    <w:rsid w:val="005C2FDB"/>
    <w:rsid w:val="005D113D"/>
    <w:rsid w:val="005D1B56"/>
    <w:rsid w:val="005D39CA"/>
    <w:rsid w:val="005D3D28"/>
    <w:rsid w:val="005E22AB"/>
    <w:rsid w:val="005E2F42"/>
    <w:rsid w:val="00600049"/>
    <w:rsid w:val="006003DD"/>
    <w:rsid w:val="00601942"/>
    <w:rsid w:val="00602788"/>
    <w:rsid w:val="0060321A"/>
    <w:rsid w:val="00603A13"/>
    <w:rsid w:val="00611FA2"/>
    <w:rsid w:val="00613FF8"/>
    <w:rsid w:val="00614CDC"/>
    <w:rsid w:val="00615F81"/>
    <w:rsid w:val="0062384E"/>
    <w:rsid w:val="00624D4C"/>
    <w:rsid w:val="00633FCE"/>
    <w:rsid w:val="00642C46"/>
    <w:rsid w:val="00651671"/>
    <w:rsid w:val="0066184D"/>
    <w:rsid w:val="00662587"/>
    <w:rsid w:val="00667F76"/>
    <w:rsid w:val="006706A1"/>
    <w:rsid w:val="00691ED4"/>
    <w:rsid w:val="00692457"/>
    <w:rsid w:val="006928D2"/>
    <w:rsid w:val="006932FF"/>
    <w:rsid w:val="006A0AFA"/>
    <w:rsid w:val="006A39E0"/>
    <w:rsid w:val="006B66A2"/>
    <w:rsid w:val="006C6DBD"/>
    <w:rsid w:val="006D24BD"/>
    <w:rsid w:val="006D55D6"/>
    <w:rsid w:val="006D6D54"/>
    <w:rsid w:val="006E21E3"/>
    <w:rsid w:val="006E2400"/>
    <w:rsid w:val="006E2C90"/>
    <w:rsid w:val="006F2B07"/>
    <w:rsid w:val="006F3DE3"/>
    <w:rsid w:val="00707065"/>
    <w:rsid w:val="00710B7B"/>
    <w:rsid w:val="00716CFE"/>
    <w:rsid w:val="00723DB3"/>
    <w:rsid w:val="0074361A"/>
    <w:rsid w:val="00754687"/>
    <w:rsid w:val="00760A8B"/>
    <w:rsid w:val="00763C99"/>
    <w:rsid w:val="00767B7A"/>
    <w:rsid w:val="00772BEA"/>
    <w:rsid w:val="007753B5"/>
    <w:rsid w:val="0077791B"/>
    <w:rsid w:val="00785975"/>
    <w:rsid w:val="00792970"/>
    <w:rsid w:val="00792974"/>
    <w:rsid w:val="007A4981"/>
    <w:rsid w:val="007A6672"/>
    <w:rsid w:val="007A712A"/>
    <w:rsid w:val="007A726D"/>
    <w:rsid w:val="007A7382"/>
    <w:rsid w:val="007B0610"/>
    <w:rsid w:val="007B7081"/>
    <w:rsid w:val="007B7D57"/>
    <w:rsid w:val="007C315A"/>
    <w:rsid w:val="007C5F41"/>
    <w:rsid w:val="007D3151"/>
    <w:rsid w:val="007D68E2"/>
    <w:rsid w:val="007D7695"/>
    <w:rsid w:val="007F28AD"/>
    <w:rsid w:val="007F3A20"/>
    <w:rsid w:val="007F72CB"/>
    <w:rsid w:val="00803593"/>
    <w:rsid w:val="008107A5"/>
    <w:rsid w:val="00815F79"/>
    <w:rsid w:val="00817987"/>
    <w:rsid w:val="00817B9B"/>
    <w:rsid w:val="00822554"/>
    <w:rsid w:val="00825C87"/>
    <w:rsid w:val="008346DF"/>
    <w:rsid w:val="008535FE"/>
    <w:rsid w:val="0085435B"/>
    <w:rsid w:val="008709A2"/>
    <w:rsid w:val="00871D6E"/>
    <w:rsid w:val="008731E4"/>
    <w:rsid w:val="00875DA4"/>
    <w:rsid w:val="00884A88"/>
    <w:rsid w:val="00885696"/>
    <w:rsid w:val="00891519"/>
    <w:rsid w:val="008917A4"/>
    <w:rsid w:val="0089221F"/>
    <w:rsid w:val="00894B24"/>
    <w:rsid w:val="008959C6"/>
    <w:rsid w:val="00897DA4"/>
    <w:rsid w:val="008A4D0C"/>
    <w:rsid w:val="008A68D5"/>
    <w:rsid w:val="008B573B"/>
    <w:rsid w:val="008B5793"/>
    <w:rsid w:val="008C4E4C"/>
    <w:rsid w:val="008C4EE6"/>
    <w:rsid w:val="008D4F75"/>
    <w:rsid w:val="008D55DE"/>
    <w:rsid w:val="008D6D62"/>
    <w:rsid w:val="0091187A"/>
    <w:rsid w:val="009137F9"/>
    <w:rsid w:val="00915E76"/>
    <w:rsid w:val="00916B88"/>
    <w:rsid w:val="0092163C"/>
    <w:rsid w:val="00925A06"/>
    <w:rsid w:val="00926F54"/>
    <w:rsid w:val="009274E1"/>
    <w:rsid w:val="00931777"/>
    <w:rsid w:val="00935537"/>
    <w:rsid w:val="00936072"/>
    <w:rsid w:val="00942FC7"/>
    <w:rsid w:val="009478F3"/>
    <w:rsid w:val="0095361E"/>
    <w:rsid w:val="009602BB"/>
    <w:rsid w:val="00972FB0"/>
    <w:rsid w:val="00980E3B"/>
    <w:rsid w:val="009835E0"/>
    <w:rsid w:val="0098416F"/>
    <w:rsid w:val="009854E9"/>
    <w:rsid w:val="009878B4"/>
    <w:rsid w:val="00987F37"/>
    <w:rsid w:val="009952F5"/>
    <w:rsid w:val="009966B2"/>
    <w:rsid w:val="009A62AE"/>
    <w:rsid w:val="009B4D2F"/>
    <w:rsid w:val="009B5310"/>
    <w:rsid w:val="009B53B9"/>
    <w:rsid w:val="009C27B9"/>
    <w:rsid w:val="009C2946"/>
    <w:rsid w:val="009C30A8"/>
    <w:rsid w:val="009C7651"/>
    <w:rsid w:val="009E3369"/>
    <w:rsid w:val="009E406C"/>
    <w:rsid w:val="009F337B"/>
    <w:rsid w:val="009F3AFC"/>
    <w:rsid w:val="009F5301"/>
    <w:rsid w:val="00A06910"/>
    <w:rsid w:val="00A13BB9"/>
    <w:rsid w:val="00A14AE2"/>
    <w:rsid w:val="00A30910"/>
    <w:rsid w:val="00A35757"/>
    <w:rsid w:val="00A374FC"/>
    <w:rsid w:val="00A50CAE"/>
    <w:rsid w:val="00A532D0"/>
    <w:rsid w:val="00A53F54"/>
    <w:rsid w:val="00A554C6"/>
    <w:rsid w:val="00A56788"/>
    <w:rsid w:val="00A5688C"/>
    <w:rsid w:val="00A64E83"/>
    <w:rsid w:val="00A67CB6"/>
    <w:rsid w:val="00A714AB"/>
    <w:rsid w:val="00A71C09"/>
    <w:rsid w:val="00A741E0"/>
    <w:rsid w:val="00A77996"/>
    <w:rsid w:val="00A857C6"/>
    <w:rsid w:val="00A85F85"/>
    <w:rsid w:val="00AA4DB2"/>
    <w:rsid w:val="00AB402A"/>
    <w:rsid w:val="00AB5600"/>
    <w:rsid w:val="00AB799A"/>
    <w:rsid w:val="00AC6BE4"/>
    <w:rsid w:val="00AC7ADB"/>
    <w:rsid w:val="00AD423E"/>
    <w:rsid w:val="00AD4CA2"/>
    <w:rsid w:val="00AD7002"/>
    <w:rsid w:val="00AD7A11"/>
    <w:rsid w:val="00AE2A02"/>
    <w:rsid w:val="00AF02ED"/>
    <w:rsid w:val="00B01D79"/>
    <w:rsid w:val="00B11F69"/>
    <w:rsid w:val="00B127A2"/>
    <w:rsid w:val="00B3492B"/>
    <w:rsid w:val="00B3763D"/>
    <w:rsid w:val="00B43677"/>
    <w:rsid w:val="00B46731"/>
    <w:rsid w:val="00B5353F"/>
    <w:rsid w:val="00B57F9B"/>
    <w:rsid w:val="00B604E4"/>
    <w:rsid w:val="00B62C8A"/>
    <w:rsid w:val="00B62FAA"/>
    <w:rsid w:val="00B64BD7"/>
    <w:rsid w:val="00B64E53"/>
    <w:rsid w:val="00B66E2D"/>
    <w:rsid w:val="00B702A3"/>
    <w:rsid w:val="00B719B4"/>
    <w:rsid w:val="00B7336B"/>
    <w:rsid w:val="00B845C6"/>
    <w:rsid w:val="00B85768"/>
    <w:rsid w:val="00B8603D"/>
    <w:rsid w:val="00B86B95"/>
    <w:rsid w:val="00B90399"/>
    <w:rsid w:val="00B97A2E"/>
    <w:rsid w:val="00BA1531"/>
    <w:rsid w:val="00BA3D9A"/>
    <w:rsid w:val="00BA43EA"/>
    <w:rsid w:val="00BB0968"/>
    <w:rsid w:val="00BB6DB3"/>
    <w:rsid w:val="00BB745A"/>
    <w:rsid w:val="00BD0F2F"/>
    <w:rsid w:val="00BD3855"/>
    <w:rsid w:val="00BD458C"/>
    <w:rsid w:val="00BD627C"/>
    <w:rsid w:val="00BF4F68"/>
    <w:rsid w:val="00BF7CCA"/>
    <w:rsid w:val="00C12499"/>
    <w:rsid w:val="00C23D54"/>
    <w:rsid w:val="00C30CA4"/>
    <w:rsid w:val="00C368E3"/>
    <w:rsid w:val="00C36B8E"/>
    <w:rsid w:val="00C46783"/>
    <w:rsid w:val="00C526C5"/>
    <w:rsid w:val="00C5299D"/>
    <w:rsid w:val="00C52E03"/>
    <w:rsid w:val="00C53F38"/>
    <w:rsid w:val="00C5596D"/>
    <w:rsid w:val="00C56164"/>
    <w:rsid w:val="00C60AE9"/>
    <w:rsid w:val="00C631CB"/>
    <w:rsid w:val="00C6383C"/>
    <w:rsid w:val="00C65656"/>
    <w:rsid w:val="00C6737D"/>
    <w:rsid w:val="00C71030"/>
    <w:rsid w:val="00C72DA6"/>
    <w:rsid w:val="00C746AF"/>
    <w:rsid w:val="00C749BB"/>
    <w:rsid w:val="00C817CF"/>
    <w:rsid w:val="00CA4CC7"/>
    <w:rsid w:val="00CA5398"/>
    <w:rsid w:val="00CA74A1"/>
    <w:rsid w:val="00CB0B16"/>
    <w:rsid w:val="00CC1E51"/>
    <w:rsid w:val="00CC4CCA"/>
    <w:rsid w:val="00CD3D6C"/>
    <w:rsid w:val="00CD662F"/>
    <w:rsid w:val="00CD68FB"/>
    <w:rsid w:val="00CE1AF2"/>
    <w:rsid w:val="00CE43B2"/>
    <w:rsid w:val="00CE7F1F"/>
    <w:rsid w:val="00CF2F2E"/>
    <w:rsid w:val="00D0328B"/>
    <w:rsid w:val="00D05EA5"/>
    <w:rsid w:val="00D071B9"/>
    <w:rsid w:val="00D12863"/>
    <w:rsid w:val="00D343FA"/>
    <w:rsid w:val="00D35ED1"/>
    <w:rsid w:val="00D571A9"/>
    <w:rsid w:val="00D6665C"/>
    <w:rsid w:val="00D67029"/>
    <w:rsid w:val="00D75E3F"/>
    <w:rsid w:val="00D769C0"/>
    <w:rsid w:val="00D77654"/>
    <w:rsid w:val="00D80705"/>
    <w:rsid w:val="00D864EB"/>
    <w:rsid w:val="00D87FB5"/>
    <w:rsid w:val="00D9254F"/>
    <w:rsid w:val="00D93E47"/>
    <w:rsid w:val="00D96D36"/>
    <w:rsid w:val="00D970C8"/>
    <w:rsid w:val="00DA0420"/>
    <w:rsid w:val="00DA252C"/>
    <w:rsid w:val="00DB60E2"/>
    <w:rsid w:val="00DD3260"/>
    <w:rsid w:val="00DD4C77"/>
    <w:rsid w:val="00DD612A"/>
    <w:rsid w:val="00DE2E71"/>
    <w:rsid w:val="00DE3B3B"/>
    <w:rsid w:val="00DE6202"/>
    <w:rsid w:val="00DE77B7"/>
    <w:rsid w:val="00DF085B"/>
    <w:rsid w:val="00DF1491"/>
    <w:rsid w:val="00DF4F00"/>
    <w:rsid w:val="00DF5086"/>
    <w:rsid w:val="00E001C1"/>
    <w:rsid w:val="00E12C46"/>
    <w:rsid w:val="00E159EA"/>
    <w:rsid w:val="00E3158E"/>
    <w:rsid w:val="00E31668"/>
    <w:rsid w:val="00E42F34"/>
    <w:rsid w:val="00E53A41"/>
    <w:rsid w:val="00E54EBB"/>
    <w:rsid w:val="00E611CC"/>
    <w:rsid w:val="00E62BD6"/>
    <w:rsid w:val="00E64ADD"/>
    <w:rsid w:val="00E735E6"/>
    <w:rsid w:val="00E86F47"/>
    <w:rsid w:val="00E874C5"/>
    <w:rsid w:val="00E904D2"/>
    <w:rsid w:val="00EA673E"/>
    <w:rsid w:val="00EA68B6"/>
    <w:rsid w:val="00EB07DC"/>
    <w:rsid w:val="00EB4ED6"/>
    <w:rsid w:val="00EB6A8C"/>
    <w:rsid w:val="00EC1315"/>
    <w:rsid w:val="00ED15D6"/>
    <w:rsid w:val="00ED3834"/>
    <w:rsid w:val="00EE2ED1"/>
    <w:rsid w:val="00EE7895"/>
    <w:rsid w:val="00EF7AFD"/>
    <w:rsid w:val="00F001BA"/>
    <w:rsid w:val="00F176CA"/>
    <w:rsid w:val="00F2180E"/>
    <w:rsid w:val="00F228E3"/>
    <w:rsid w:val="00F3008D"/>
    <w:rsid w:val="00F33B7F"/>
    <w:rsid w:val="00F37333"/>
    <w:rsid w:val="00F408B4"/>
    <w:rsid w:val="00F445DF"/>
    <w:rsid w:val="00F52513"/>
    <w:rsid w:val="00F52661"/>
    <w:rsid w:val="00F53167"/>
    <w:rsid w:val="00F56BCA"/>
    <w:rsid w:val="00F61D22"/>
    <w:rsid w:val="00F663B9"/>
    <w:rsid w:val="00F75A6D"/>
    <w:rsid w:val="00F81576"/>
    <w:rsid w:val="00F856EC"/>
    <w:rsid w:val="00F95187"/>
    <w:rsid w:val="00F959A4"/>
    <w:rsid w:val="00F979FD"/>
    <w:rsid w:val="00F97C4B"/>
    <w:rsid w:val="00FA48AB"/>
    <w:rsid w:val="00FB5A90"/>
    <w:rsid w:val="00FB730D"/>
    <w:rsid w:val="00FC4672"/>
    <w:rsid w:val="00FD0E91"/>
    <w:rsid w:val="00FD2968"/>
    <w:rsid w:val="00FD6B22"/>
    <w:rsid w:val="00FD6DC0"/>
    <w:rsid w:val="00FE1378"/>
    <w:rsid w:val="00FE3C98"/>
    <w:rsid w:val="00FE696E"/>
    <w:rsid w:val="00FF1C9E"/>
    <w:rsid w:val="00FF282E"/>
    <w:rsid w:val="00FF4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8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36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68D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68D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68D5"/>
    <w:rPr>
      <w:vertAlign w:val="superscript"/>
    </w:rPr>
  </w:style>
  <w:style w:type="table" w:styleId="TableGrid">
    <w:name w:val="Table Grid"/>
    <w:basedOn w:val="TableNormal"/>
    <w:uiPriority w:val="59"/>
    <w:rsid w:val="00B11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C70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5418"/>
    <w:rPr>
      <w:color w:val="0000FF" w:themeColor="hyperlink"/>
      <w:u w:val="single"/>
    </w:rPr>
  </w:style>
  <w:style w:type="paragraph" w:customStyle="1" w:styleId="MTDisplayEquation">
    <w:name w:val="MTDisplayEquation"/>
    <w:basedOn w:val="Normal"/>
    <w:next w:val="Normal"/>
    <w:link w:val="MTDisplayEquationChar"/>
    <w:rsid w:val="00F33B7F"/>
    <w:pPr>
      <w:tabs>
        <w:tab w:val="center" w:pos="4680"/>
        <w:tab w:val="right" w:pos="9360"/>
      </w:tabs>
      <w:jc w:val="both"/>
    </w:pPr>
    <w:rPr>
      <w:lang w:val="pt-BR"/>
    </w:rPr>
  </w:style>
  <w:style w:type="character" w:customStyle="1" w:styleId="MTDisplayEquationChar">
    <w:name w:val="MTDisplayEquation Char"/>
    <w:basedOn w:val="DefaultParagraphFont"/>
    <w:link w:val="MTDisplayEquation"/>
    <w:rsid w:val="00F33B7F"/>
    <w:rPr>
      <w:lang w:val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671" Type="http://schemas.openxmlformats.org/officeDocument/2006/relationships/oleObject" Target="embeddings/oleObject365.bin"/><Relationship Id="rId769" Type="http://schemas.openxmlformats.org/officeDocument/2006/relationships/image" Target="media/image340.wmf"/><Relationship Id="rId976" Type="http://schemas.openxmlformats.org/officeDocument/2006/relationships/image" Target="media/image437.wmf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69.bin"/><Relationship Id="rId531" Type="http://schemas.openxmlformats.org/officeDocument/2006/relationships/oleObject" Target="embeddings/oleObject289.bin"/><Relationship Id="rId629" Type="http://schemas.openxmlformats.org/officeDocument/2006/relationships/image" Target="media/image282.wmf"/><Relationship Id="rId170" Type="http://schemas.openxmlformats.org/officeDocument/2006/relationships/oleObject" Target="embeddings/oleObject86.bin"/><Relationship Id="rId836" Type="http://schemas.openxmlformats.org/officeDocument/2006/relationships/image" Target="media/image368.wmf"/><Relationship Id="rId1021" Type="http://schemas.openxmlformats.org/officeDocument/2006/relationships/oleObject" Target="embeddings/oleObject555.bin"/><Relationship Id="rId268" Type="http://schemas.openxmlformats.org/officeDocument/2006/relationships/image" Target="media/image124.wmf"/><Relationship Id="rId475" Type="http://schemas.openxmlformats.org/officeDocument/2006/relationships/oleObject" Target="embeddings/oleObject260.bin"/><Relationship Id="rId682" Type="http://schemas.openxmlformats.org/officeDocument/2006/relationships/oleObject" Target="embeddings/oleObject371.bin"/><Relationship Id="rId903" Type="http://schemas.openxmlformats.org/officeDocument/2006/relationships/oleObject" Target="embeddings/oleObject495.bin"/><Relationship Id="rId32" Type="http://schemas.openxmlformats.org/officeDocument/2006/relationships/image" Target="media/image13.wmf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75.bin"/><Relationship Id="rId542" Type="http://schemas.openxmlformats.org/officeDocument/2006/relationships/oleObject" Target="embeddings/oleObject295.bin"/><Relationship Id="rId987" Type="http://schemas.openxmlformats.org/officeDocument/2006/relationships/oleObject" Target="embeddings/oleObject538.bin"/><Relationship Id="rId181" Type="http://schemas.openxmlformats.org/officeDocument/2006/relationships/oleObject" Target="embeddings/oleObject92.bin"/><Relationship Id="rId402" Type="http://schemas.openxmlformats.org/officeDocument/2006/relationships/oleObject" Target="embeddings/oleObject216.bin"/><Relationship Id="rId847" Type="http://schemas.openxmlformats.org/officeDocument/2006/relationships/oleObject" Target="embeddings/oleObject467.bin"/><Relationship Id="rId1032" Type="http://schemas.openxmlformats.org/officeDocument/2006/relationships/image" Target="media/image465.wmf"/><Relationship Id="rId279" Type="http://schemas.openxmlformats.org/officeDocument/2006/relationships/oleObject" Target="embeddings/oleObject143.bin"/><Relationship Id="rId486" Type="http://schemas.openxmlformats.org/officeDocument/2006/relationships/image" Target="media/image214.wmf"/><Relationship Id="rId693" Type="http://schemas.openxmlformats.org/officeDocument/2006/relationships/image" Target="media/image308.wmf"/><Relationship Id="rId707" Type="http://schemas.openxmlformats.org/officeDocument/2006/relationships/oleObject" Target="embeddings/oleObject387.bin"/><Relationship Id="rId914" Type="http://schemas.openxmlformats.org/officeDocument/2006/relationships/image" Target="media/image407.wmf"/><Relationship Id="rId43" Type="http://schemas.openxmlformats.org/officeDocument/2006/relationships/oleObject" Target="embeddings/oleObject20.bin"/><Relationship Id="rId139" Type="http://schemas.openxmlformats.org/officeDocument/2006/relationships/image" Target="media/image62.wmf"/><Relationship Id="rId346" Type="http://schemas.openxmlformats.org/officeDocument/2006/relationships/image" Target="media/image158.wmf"/><Relationship Id="rId553" Type="http://schemas.openxmlformats.org/officeDocument/2006/relationships/image" Target="media/image246.wmf"/><Relationship Id="rId760" Type="http://schemas.openxmlformats.org/officeDocument/2006/relationships/oleObject" Target="embeddings/oleObject417.bin"/><Relationship Id="rId998" Type="http://schemas.openxmlformats.org/officeDocument/2006/relationships/image" Target="media/image448.wmf"/><Relationship Id="rId192" Type="http://schemas.openxmlformats.org/officeDocument/2006/relationships/image" Target="media/image88.wmf"/><Relationship Id="rId206" Type="http://schemas.openxmlformats.org/officeDocument/2006/relationships/image" Target="media/image94.wmf"/><Relationship Id="rId413" Type="http://schemas.openxmlformats.org/officeDocument/2006/relationships/oleObject" Target="embeddings/oleObject222.bin"/><Relationship Id="rId858" Type="http://schemas.openxmlformats.org/officeDocument/2006/relationships/image" Target="media/image379.wmf"/><Relationship Id="rId1043" Type="http://schemas.openxmlformats.org/officeDocument/2006/relationships/image" Target="media/image470.wmf"/><Relationship Id="rId497" Type="http://schemas.openxmlformats.org/officeDocument/2006/relationships/image" Target="media/image219.wmf"/><Relationship Id="rId620" Type="http://schemas.openxmlformats.org/officeDocument/2006/relationships/image" Target="media/image277.wmf"/><Relationship Id="rId718" Type="http://schemas.openxmlformats.org/officeDocument/2006/relationships/oleObject" Target="embeddings/oleObject393.bin"/><Relationship Id="rId925" Type="http://schemas.openxmlformats.org/officeDocument/2006/relationships/oleObject" Target="embeddings/oleObject506.bin"/><Relationship Id="rId357" Type="http://schemas.openxmlformats.org/officeDocument/2006/relationships/image" Target="media/image163.wmf"/><Relationship Id="rId54" Type="http://schemas.openxmlformats.org/officeDocument/2006/relationships/oleObject" Target="embeddings/oleObject29.bin"/><Relationship Id="rId217" Type="http://schemas.openxmlformats.org/officeDocument/2006/relationships/image" Target="media/image99.wmf"/><Relationship Id="rId564" Type="http://schemas.openxmlformats.org/officeDocument/2006/relationships/oleObject" Target="embeddings/oleObject306.bin"/><Relationship Id="rId771" Type="http://schemas.openxmlformats.org/officeDocument/2006/relationships/image" Target="media/image341.wmf"/><Relationship Id="rId869" Type="http://schemas.openxmlformats.org/officeDocument/2006/relationships/oleObject" Target="embeddings/oleObject478.bin"/><Relationship Id="rId424" Type="http://schemas.openxmlformats.org/officeDocument/2006/relationships/image" Target="media/image190.wmf"/><Relationship Id="rId631" Type="http://schemas.openxmlformats.org/officeDocument/2006/relationships/image" Target="media/image283.wmf"/><Relationship Id="rId729" Type="http://schemas.openxmlformats.org/officeDocument/2006/relationships/image" Target="media/image323.wmf"/><Relationship Id="rId1054" Type="http://schemas.openxmlformats.org/officeDocument/2006/relationships/image" Target="media/image475.wmf"/><Relationship Id="rId270" Type="http://schemas.openxmlformats.org/officeDocument/2006/relationships/image" Target="media/image125.wmf"/><Relationship Id="rId936" Type="http://schemas.openxmlformats.org/officeDocument/2006/relationships/oleObject" Target="embeddings/oleObject512.bin"/><Relationship Id="rId65" Type="http://schemas.openxmlformats.org/officeDocument/2006/relationships/image" Target="media/image23.wmf"/><Relationship Id="rId130" Type="http://schemas.openxmlformats.org/officeDocument/2006/relationships/oleObject" Target="embeddings/oleObject66.bin"/><Relationship Id="rId368" Type="http://schemas.openxmlformats.org/officeDocument/2006/relationships/image" Target="media/image168.jpeg"/><Relationship Id="rId575" Type="http://schemas.openxmlformats.org/officeDocument/2006/relationships/image" Target="media/image257.wmf"/><Relationship Id="rId782" Type="http://schemas.openxmlformats.org/officeDocument/2006/relationships/oleObject" Target="embeddings/oleObject430.bin"/><Relationship Id="rId228" Type="http://schemas.openxmlformats.org/officeDocument/2006/relationships/image" Target="media/image104.wmf"/><Relationship Id="rId435" Type="http://schemas.openxmlformats.org/officeDocument/2006/relationships/oleObject" Target="embeddings/oleObject233.bin"/><Relationship Id="rId642" Type="http://schemas.openxmlformats.org/officeDocument/2006/relationships/oleObject" Target="embeddings/oleObject347.bin"/><Relationship Id="rId1065" Type="http://schemas.openxmlformats.org/officeDocument/2006/relationships/oleObject" Target="embeddings/oleObject579.bin"/><Relationship Id="rId281" Type="http://schemas.openxmlformats.org/officeDocument/2006/relationships/oleObject" Target="embeddings/oleObject144.bin"/><Relationship Id="rId502" Type="http://schemas.openxmlformats.org/officeDocument/2006/relationships/oleObject" Target="embeddings/oleObject274.bin"/><Relationship Id="rId947" Type="http://schemas.openxmlformats.org/officeDocument/2006/relationships/image" Target="media/image423.wmf"/><Relationship Id="rId76" Type="http://schemas.openxmlformats.org/officeDocument/2006/relationships/oleObject" Target="embeddings/oleObject41.bin"/><Relationship Id="rId141" Type="http://schemas.openxmlformats.org/officeDocument/2006/relationships/image" Target="media/image63.wmf"/><Relationship Id="rId379" Type="http://schemas.openxmlformats.org/officeDocument/2006/relationships/oleObject" Target="embeddings/oleObject201.bin"/><Relationship Id="rId586" Type="http://schemas.openxmlformats.org/officeDocument/2006/relationships/image" Target="media/image262.jpeg"/><Relationship Id="rId793" Type="http://schemas.openxmlformats.org/officeDocument/2006/relationships/image" Target="media/image349.wmf"/><Relationship Id="rId807" Type="http://schemas.openxmlformats.org/officeDocument/2006/relationships/oleObject" Target="embeddings/oleObject447.bin"/><Relationship Id="rId7" Type="http://schemas.openxmlformats.org/officeDocument/2006/relationships/endnotes" Target="endnotes.xml"/><Relationship Id="rId239" Type="http://schemas.openxmlformats.org/officeDocument/2006/relationships/oleObject" Target="embeddings/oleObject123.bin"/><Relationship Id="rId446" Type="http://schemas.openxmlformats.org/officeDocument/2006/relationships/oleObject" Target="embeddings/oleObject240.bin"/><Relationship Id="rId653" Type="http://schemas.openxmlformats.org/officeDocument/2006/relationships/oleObject" Target="embeddings/oleObject353.bin"/><Relationship Id="rId1076" Type="http://schemas.openxmlformats.org/officeDocument/2006/relationships/oleObject" Target="embeddings/oleObject585.bin"/><Relationship Id="rId292" Type="http://schemas.openxmlformats.org/officeDocument/2006/relationships/image" Target="media/image136.wmf"/><Relationship Id="rId306" Type="http://schemas.openxmlformats.org/officeDocument/2006/relationships/oleObject" Target="embeddings/oleObject157.bin"/><Relationship Id="rId860" Type="http://schemas.openxmlformats.org/officeDocument/2006/relationships/image" Target="media/image380.wmf"/><Relationship Id="rId958" Type="http://schemas.openxmlformats.org/officeDocument/2006/relationships/oleObject" Target="embeddings/oleObject523.bin"/><Relationship Id="rId87" Type="http://schemas.openxmlformats.org/officeDocument/2006/relationships/image" Target="media/image34.wmf"/><Relationship Id="rId513" Type="http://schemas.openxmlformats.org/officeDocument/2006/relationships/image" Target="media/image226.wmf"/><Relationship Id="rId597" Type="http://schemas.openxmlformats.org/officeDocument/2006/relationships/oleObject" Target="embeddings/oleObject324.bin"/><Relationship Id="rId720" Type="http://schemas.openxmlformats.org/officeDocument/2006/relationships/oleObject" Target="embeddings/oleObject394.bin"/><Relationship Id="rId818" Type="http://schemas.openxmlformats.org/officeDocument/2006/relationships/image" Target="media/image359.wmf"/><Relationship Id="rId152" Type="http://schemas.openxmlformats.org/officeDocument/2006/relationships/oleObject" Target="embeddings/oleObject77.bin"/><Relationship Id="rId457" Type="http://schemas.openxmlformats.org/officeDocument/2006/relationships/oleObject" Target="embeddings/oleObject246.bin"/><Relationship Id="rId1003" Type="http://schemas.openxmlformats.org/officeDocument/2006/relationships/oleObject" Target="embeddings/oleObject546.bin"/><Relationship Id="rId1087" Type="http://schemas.openxmlformats.org/officeDocument/2006/relationships/theme" Target="theme/theme1.xml"/><Relationship Id="rId664" Type="http://schemas.openxmlformats.org/officeDocument/2006/relationships/oleObject" Target="embeddings/oleObject360.bin"/><Relationship Id="rId871" Type="http://schemas.openxmlformats.org/officeDocument/2006/relationships/oleObject" Target="embeddings/oleObject479.bin"/><Relationship Id="rId969" Type="http://schemas.openxmlformats.org/officeDocument/2006/relationships/image" Target="media/image434.wmf"/><Relationship Id="rId14" Type="http://schemas.openxmlformats.org/officeDocument/2006/relationships/image" Target="media/image4.wmf"/><Relationship Id="rId317" Type="http://schemas.openxmlformats.org/officeDocument/2006/relationships/image" Target="media/image148.wmf"/><Relationship Id="rId524" Type="http://schemas.openxmlformats.org/officeDocument/2006/relationships/image" Target="media/image232.wmf"/><Relationship Id="rId731" Type="http://schemas.openxmlformats.org/officeDocument/2006/relationships/image" Target="media/image324.wmf"/><Relationship Id="rId98" Type="http://schemas.openxmlformats.org/officeDocument/2006/relationships/oleObject" Target="embeddings/oleObject52.bin"/><Relationship Id="rId163" Type="http://schemas.openxmlformats.org/officeDocument/2006/relationships/image" Target="media/image74.wmf"/><Relationship Id="rId370" Type="http://schemas.openxmlformats.org/officeDocument/2006/relationships/oleObject" Target="embeddings/oleObject194.bin"/><Relationship Id="rId829" Type="http://schemas.openxmlformats.org/officeDocument/2006/relationships/oleObject" Target="embeddings/oleObject458.bin"/><Relationship Id="rId1014" Type="http://schemas.openxmlformats.org/officeDocument/2006/relationships/image" Target="media/image456.wmf"/><Relationship Id="rId230" Type="http://schemas.openxmlformats.org/officeDocument/2006/relationships/image" Target="media/image105.wmf"/><Relationship Id="rId468" Type="http://schemas.openxmlformats.org/officeDocument/2006/relationships/oleObject" Target="embeddings/oleObject255.bin"/><Relationship Id="rId675" Type="http://schemas.openxmlformats.org/officeDocument/2006/relationships/image" Target="media/image302.jpeg"/><Relationship Id="rId882" Type="http://schemas.openxmlformats.org/officeDocument/2006/relationships/image" Target="media/image391.wmf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71.bin"/><Relationship Id="rId535" Type="http://schemas.openxmlformats.org/officeDocument/2006/relationships/oleObject" Target="embeddings/oleObject291.bin"/><Relationship Id="rId742" Type="http://schemas.openxmlformats.org/officeDocument/2006/relationships/oleObject" Target="embeddings/oleObject407.bin"/><Relationship Id="rId174" Type="http://schemas.openxmlformats.org/officeDocument/2006/relationships/image" Target="media/image79.wmf"/><Relationship Id="rId381" Type="http://schemas.openxmlformats.org/officeDocument/2006/relationships/oleObject" Target="embeddings/oleObject203.bin"/><Relationship Id="rId602" Type="http://schemas.openxmlformats.org/officeDocument/2006/relationships/image" Target="media/image269.wmf"/><Relationship Id="rId1025" Type="http://schemas.openxmlformats.org/officeDocument/2006/relationships/oleObject" Target="embeddings/oleObject557.bin"/><Relationship Id="rId241" Type="http://schemas.openxmlformats.org/officeDocument/2006/relationships/oleObject" Target="embeddings/oleObject124.bin"/><Relationship Id="rId479" Type="http://schemas.openxmlformats.org/officeDocument/2006/relationships/oleObject" Target="embeddings/oleObject262.bin"/><Relationship Id="rId686" Type="http://schemas.openxmlformats.org/officeDocument/2006/relationships/oleObject" Target="embeddings/oleObject373.bin"/><Relationship Id="rId893" Type="http://schemas.openxmlformats.org/officeDocument/2006/relationships/oleObject" Target="embeddings/oleObject490.bin"/><Relationship Id="rId907" Type="http://schemas.openxmlformats.org/officeDocument/2006/relationships/oleObject" Target="embeddings/oleObject497.bin"/><Relationship Id="rId36" Type="http://schemas.openxmlformats.org/officeDocument/2006/relationships/oleObject" Target="embeddings/oleObject16.bin"/><Relationship Id="rId339" Type="http://schemas.openxmlformats.org/officeDocument/2006/relationships/oleObject" Target="embeddings/oleObject178.bin"/><Relationship Id="rId546" Type="http://schemas.openxmlformats.org/officeDocument/2006/relationships/oleObject" Target="embeddings/oleObject297.bin"/><Relationship Id="rId753" Type="http://schemas.openxmlformats.org/officeDocument/2006/relationships/oleObject" Target="embeddings/oleObject413.bin"/><Relationship Id="rId101" Type="http://schemas.openxmlformats.org/officeDocument/2006/relationships/image" Target="media/image41.wmf"/><Relationship Id="rId185" Type="http://schemas.openxmlformats.org/officeDocument/2006/relationships/oleObject" Target="embeddings/oleObject94.bin"/><Relationship Id="rId406" Type="http://schemas.openxmlformats.org/officeDocument/2006/relationships/oleObject" Target="embeddings/oleObject218.bin"/><Relationship Id="rId960" Type="http://schemas.openxmlformats.org/officeDocument/2006/relationships/oleObject" Target="embeddings/oleObject524.bin"/><Relationship Id="rId1036" Type="http://schemas.openxmlformats.org/officeDocument/2006/relationships/oleObject" Target="embeddings/oleObject563.bin"/><Relationship Id="rId392" Type="http://schemas.openxmlformats.org/officeDocument/2006/relationships/oleObject" Target="embeddings/oleObject210.bin"/><Relationship Id="rId613" Type="http://schemas.openxmlformats.org/officeDocument/2006/relationships/oleObject" Target="embeddings/oleObject332.bin"/><Relationship Id="rId697" Type="http://schemas.openxmlformats.org/officeDocument/2006/relationships/oleObject" Target="embeddings/oleObject381.bin"/><Relationship Id="rId820" Type="http://schemas.openxmlformats.org/officeDocument/2006/relationships/image" Target="media/image360.wmf"/><Relationship Id="rId918" Type="http://schemas.openxmlformats.org/officeDocument/2006/relationships/image" Target="media/image409.wmf"/><Relationship Id="rId252" Type="http://schemas.openxmlformats.org/officeDocument/2006/relationships/image" Target="media/image116.wmf"/><Relationship Id="rId47" Type="http://schemas.openxmlformats.org/officeDocument/2006/relationships/image" Target="media/image17.wmf"/><Relationship Id="rId112" Type="http://schemas.openxmlformats.org/officeDocument/2006/relationships/image" Target="media/image47.wmf"/><Relationship Id="rId557" Type="http://schemas.openxmlformats.org/officeDocument/2006/relationships/image" Target="media/image248.wmf"/><Relationship Id="rId764" Type="http://schemas.openxmlformats.org/officeDocument/2006/relationships/image" Target="media/image338.wmf"/><Relationship Id="rId971" Type="http://schemas.openxmlformats.org/officeDocument/2006/relationships/image" Target="media/image435.wmf"/><Relationship Id="rId196" Type="http://schemas.openxmlformats.org/officeDocument/2006/relationships/image" Target="media/image90.wmf"/><Relationship Id="rId417" Type="http://schemas.openxmlformats.org/officeDocument/2006/relationships/oleObject" Target="embeddings/oleObject224.bin"/><Relationship Id="rId624" Type="http://schemas.openxmlformats.org/officeDocument/2006/relationships/image" Target="media/image279.wmf"/><Relationship Id="rId831" Type="http://schemas.openxmlformats.org/officeDocument/2006/relationships/oleObject" Target="embeddings/oleObject459.bin"/><Relationship Id="rId1047" Type="http://schemas.openxmlformats.org/officeDocument/2006/relationships/image" Target="media/image472.wmf"/><Relationship Id="rId263" Type="http://schemas.openxmlformats.org/officeDocument/2006/relationships/oleObject" Target="embeddings/oleObject135.bin"/><Relationship Id="rId470" Type="http://schemas.openxmlformats.org/officeDocument/2006/relationships/oleObject" Target="embeddings/oleObject257.bin"/><Relationship Id="rId929" Type="http://schemas.openxmlformats.org/officeDocument/2006/relationships/image" Target="media/image414.wmf"/><Relationship Id="rId58" Type="http://schemas.openxmlformats.org/officeDocument/2006/relationships/oleObject" Target="embeddings/oleObject32.bin"/><Relationship Id="rId123" Type="http://schemas.openxmlformats.org/officeDocument/2006/relationships/oleObject" Target="embeddings/oleObject64.bin"/><Relationship Id="rId330" Type="http://schemas.openxmlformats.org/officeDocument/2006/relationships/oleObject" Target="embeddings/oleObject172.bin"/><Relationship Id="rId568" Type="http://schemas.openxmlformats.org/officeDocument/2006/relationships/oleObject" Target="embeddings/oleObject308.bin"/><Relationship Id="rId775" Type="http://schemas.openxmlformats.org/officeDocument/2006/relationships/oleObject" Target="embeddings/oleObject426.bin"/><Relationship Id="rId982" Type="http://schemas.openxmlformats.org/officeDocument/2006/relationships/image" Target="media/image440.wmf"/><Relationship Id="rId428" Type="http://schemas.openxmlformats.org/officeDocument/2006/relationships/image" Target="media/image192.wmf"/><Relationship Id="rId635" Type="http://schemas.openxmlformats.org/officeDocument/2006/relationships/image" Target="media/image285.wmf"/><Relationship Id="rId842" Type="http://schemas.openxmlformats.org/officeDocument/2006/relationships/image" Target="media/image371.wmf"/><Relationship Id="rId1058" Type="http://schemas.openxmlformats.org/officeDocument/2006/relationships/image" Target="media/image476.wmf"/><Relationship Id="rId274" Type="http://schemas.openxmlformats.org/officeDocument/2006/relationships/image" Target="media/image127.wmf"/><Relationship Id="rId481" Type="http://schemas.openxmlformats.org/officeDocument/2006/relationships/oleObject" Target="embeddings/oleObject263.bin"/><Relationship Id="rId702" Type="http://schemas.openxmlformats.org/officeDocument/2006/relationships/image" Target="media/image311.wmf"/><Relationship Id="rId69" Type="http://schemas.openxmlformats.org/officeDocument/2006/relationships/image" Target="media/image25.wmf"/><Relationship Id="rId134" Type="http://schemas.openxmlformats.org/officeDocument/2006/relationships/oleObject" Target="embeddings/oleObject68.bin"/><Relationship Id="rId579" Type="http://schemas.openxmlformats.org/officeDocument/2006/relationships/oleObject" Target="embeddings/oleObject314.bin"/><Relationship Id="rId786" Type="http://schemas.openxmlformats.org/officeDocument/2006/relationships/image" Target="media/image346.wmf"/><Relationship Id="rId993" Type="http://schemas.openxmlformats.org/officeDocument/2006/relationships/oleObject" Target="embeddings/oleObject541.bin"/><Relationship Id="rId341" Type="http://schemas.openxmlformats.org/officeDocument/2006/relationships/oleObject" Target="embeddings/oleObject179.bin"/><Relationship Id="rId439" Type="http://schemas.openxmlformats.org/officeDocument/2006/relationships/oleObject" Target="embeddings/oleObject235.bin"/><Relationship Id="rId646" Type="http://schemas.openxmlformats.org/officeDocument/2006/relationships/image" Target="media/image290.wmf"/><Relationship Id="rId1069" Type="http://schemas.openxmlformats.org/officeDocument/2006/relationships/oleObject" Target="embeddings/oleObject581.bin"/><Relationship Id="rId201" Type="http://schemas.openxmlformats.org/officeDocument/2006/relationships/oleObject" Target="embeddings/oleObject102.bin"/><Relationship Id="rId285" Type="http://schemas.openxmlformats.org/officeDocument/2006/relationships/oleObject" Target="embeddings/oleObject146.bin"/><Relationship Id="rId506" Type="http://schemas.openxmlformats.org/officeDocument/2006/relationships/oleObject" Target="embeddings/oleObject276.bin"/><Relationship Id="rId853" Type="http://schemas.openxmlformats.org/officeDocument/2006/relationships/oleObject" Target="embeddings/oleObject470.bin"/><Relationship Id="rId492" Type="http://schemas.openxmlformats.org/officeDocument/2006/relationships/image" Target="media/image217.wmf"/><Relationship Id="rId713" Type="http://schemas.openxmlformats.org/officeDocument/2006/relationships/oleObject" Target="embeddings/oleObject390.bin"/><Relationship Id="rId797" Type="http://schemas.openxmlformats.org/officeDocument/2006/relationships/oleObject" Target="embeddings/oleObject440.bin"/><Relationship Id="rId920" Type="http://schemas.openxmlformats.org/officeDocument/2006/relationships/image" Target="media/image410.wmf"/><Relationship Id="rId145" Type="http://schemas.openxmlformats.org/officeDocument/2006/relationships/image" Target="media/image65.wmf"/><Relationship Id="rId352" Type="http://schemas.openxmlformats.org/officeDocument/2006/relationships/oleObject" Target="embeddings/oleObject185.bin"/><Relationship Id="rId212" Type="http://schemas.openxmlformats.org/officeDocument/2006/relationships/image" Target="media/image97.wmf"/><Relationship Id="rId657" Type="http://schemas.openxmlformats.org/officeDocument/2006/relationships/image" Target="media/image296.jpeg"/><Relationship Id="rId864" Type="http://schemas.openxmlformats.org/officeDocument/2006/relationships/image" Target="media/image382.wmf"/><Relationship Id="rId296" Type="http://schemas.openxmlformats.org/officeDocument/2006/relationships/image" Target="media/image138.wmf"/><Relationship Id="rId517" Type="http://schemas.openxmlformats.org/officeDocument/2006/relationships/image" Target="media/image228.jpeg"/><Relationship Id="rId724" Type="http://schemas.openxmlformats.org/officeDocument/2006/relationships/image" Target="media/image321.wmf"/><Relationship Id="rId931" Type="http://schemas.openxmlformats.org/officeDocument/2006/relationships/image" Target="media/image415.wmf"/><Relationship Id="rId60" Type="http://schemas.openxmlformats.org/officeDocument/2006/relationships/oleObject" Target="embeddings/oleObject33.bin"/><Relationship Id="rId156" Type="http://schemas.openxmlformats.org/officeDocument/2006/relationships/oleObject" Target="embeddings/oleObject79.bin"/><Relationship Id="rId363" Type="http://schemas.openxmlformats.org/officeDocument/2006/relationships/image" Target="media/image165.wmf"/><Relationship Id="rId570" Type="http://schemas.openxmlformats.org/officeDocument/2006/relationships/image" Target="media/image255.jpeg"/><Relationship Id="rId1007" Type="http://schemas.openxmlformats.org/officeDocument/2006/relationships/oleObject" Target="embeddings/oleObject548.bin"/><Relationship Id="rId223" Type="http://schemas.openxmlformats.org/officeDocument/2006/relationships/image" Target="media/image102.wmf"/><Relationship Id="rId430" Type="http://schemas.openxmlformats.org/officeDocument/2006/relationships/image" Target="media/image193.wmf"/><Relationship Id="rId668" Type="http://schemas.openxmlformats.org/officeDocument/2006/relationships/image" Target="media/image298.wmf"/><Relationship Id="rId875" Type="http://schemas.openxmlformats.org/officeDocument/2006/relationships/oleObject" Target="embeddings/oleObject481.bin"/><Relationship Id="rId1060" Type="http://schemas.openxmlformats.org/officeDocument/2006/relationships/image" Target="media/image477.wmf"/><Relationship Id="rId18" Type="http://schemas.openxmlformats.org/officeDocument/2006/relationships/image" Target="media/image6.wmf"/><Relationship Id="rId528" Type="http://schemas.openxmlformats.org/officeDocument/2006/relationships/image" Target="media/image234.wmf"/><Relationship Id="rId735" Type="http://schemas.openxmlformats.org/officeDocument/2006/relationships/image" Target="media/image326.wmf"/><Relationship Id="rId942" Type="http://schemas.openxmlformats.org/officeDocument/2006/relationships/oleObject" Target="embeddings/oleObject515.bin"/><Relationship Id="rId167" Type="http://schemas.openxmlformats.org/officeDocument/2006/relationships/image" Target="media/image76.wmf"/><Relationship Id="rId374" Type="http://schemas.openxmlformats.org/officeDocument/2006/relationships/oleObject" Target="embeddings/oleObject197.bin"/><Relationship Id="rId581" Type="http://schemas.openxmlformats.org/officeDocument/2006/relationships/oleObject" Target="embeddings/oleObject315.bin"/><Relationship Id="rId1018" Type="http://schemas.openxmlformats.org/officeDocument/2006/relationships/image" Target="media/image458.wmf"/><Relationship Id="rId71" Type="http://schemas.openxmlformats.org/officeDocument/2006/relationships/image" Target="media/image26.wmf"/><Relationship Id="rId234" Type="http://schemas.openxmlformats.org/officeDocument/2006/relationships/image" Target="media/image107.wmf"/><Relationship Id="rId679" Type="http://schemas.openxmlformats.org/officeDocument/2006/relationships/oleObject" Target="embeddings/oleObject369.bin"/><Relationship Id="rId802" Type="http://schemas.openxmlformats.org/officeDocument/2006/relationships/oleObject" Target="embeddings/oleObject443.bin"/><Relationship Id="rId886" Type="http://schemas.openxmlformats.org/officeDocument/2006/relationships/image" Target="media/image39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36.bin"/><Relationship Id="rId539" Type="http://schemas.openxmlformats.org/officeDocument/2006/relationships/oleObject" Target="embeddings/oleObject293.bin"/><Relationship Id="rId746" Type="http://schemas.openxmlformats.org/officeDocument/2006/relationships/oleObject" Target="embeddings/oleObject409.bin"/><Relationship Id="rId1071" Type="http://schemas.openxmlformats.org/officeDocument/2006/relationships/image" Target="media/image482.wmf"/><Relationship Id="rId178" Type="http://schemas.openxmlformats.org/officeDocument/2006/relationships/image" Target="media/image81.wmf"/><Relationship Id="rId301" Type="http://schemas.openxmlformats.org/officeDocument/2006/relationships/oleObject" Target="embeddings/oleObject154.bin"/><Relationship Id="rId953" Type="http://schemas.openxmlformats.org/officeDocument/2006/relationships/image" Target="media/image426.wmf"/><Relationship Id="rId1029" Type="http://schemas.openxmlformats.org/officeDocument/2006/relationships/oleObject" Target="embeddings/oleObject559.bin"/><Relationship Id="rId82" Type="http://schemas.openxmlformats.org/officeDocument/2006/relationships/oleObject" Target="embeddings/oleObject44.bin"/><Relationship Id="rId385" Type="http://schemas.openxmlformats.org/officeDocument/2006/relationships/oleObject" Target="embeddings/oleObject206.bin"/><Relationship Id="rId592" Type="http://schemas.openxmlformats.org/officeDocument/2006/relationships/oleObject" Target="embeddings/oleObject321.bin"/><Relationship Id="rId606" Type="http://schemas.openxmlformats.org/officeDocument/2006/relationships/image" Target="media/image271.jpeg"/><Relationship Id="rId813" Type="http://schemas.openxmlformats.org/officeDocument/2006/relationships/oleObject" Target="embeddings/oleObject450.bin"/><Relationship Id="rId245" Type="http://schemas.openxmlformats.org/officeDocument/2006/relationships/oleObject" Target="embeddings/oleObject126.bin"/><Relationship Id="rId287" Type="http://schemas.openxmlformats.org/officeDocument/2006/relationships/oleObject" Target="embeddings/oleObject147.bin"/><Relationship Id="rId410" Type="http://schemas.openxmlformats.org/officeDocument/2006/relationships/oleObject" Target="embeddings/oleObject220.bin"/><Relationship Id="rId452" Type="http://schemas.openxmlformats.org/officeDocument/2006/relationships/oleObject" Target="embeddings/oleObject243.bin"/><Relationship Id="rId494" Type="http://schemas.openxmlformats.org/officeDocument/2006/relationships/image" Target="media/image218.wmf"/><Relationship Id="rId508" Type="http://schemas.openxmlformats.org/officeDocument/2006/relationships/oleObject" Target="embeddings/oleObject277.bin"/><Relationship Id="rId715" Type="http://schemas.openxmlformats.org/officeDocument/2006/relationships/oleObject" Target="embeddings/oleObject391.bin"/><Relationship Id="rId897" Type="http://schemas.openxmlformats.org/officeDocument/2006/relationships/oleObject" Target="embeddings/oleObject492.bin"/><Relationship Id="rId922" Type="http://schemas.openxmlformats.org/officeDocument/2006/relationships/image" Target="media/image411.wmf"/><Relationship Id="rId1082" Type="http://schemas.openxmlformats.org/officeDocument/2006/relationships/image" Target="media/image487.emf"/><Relationship Id="rId105" Type="http://schemas.openxmlformats.org/officeDocument/2006/relationships/image" Target="media/image43.wmf"/><Relationship Id="rId147" Type="http://schemas.openxmlformats.org/officeDocument/2006/relationships/image" Target="media/image66.wmf"/><Relationship Id="rId312" Type="http://schemas.openxmlformats.org/officeDocument/2006/relationships/oleObject" Target="embeddings/oleObject160.bin"/><Relationship Id="rId354" Type="http://schemas.openxmlformats.org/officeDocument/2006/relationships/oleObject" Target="embeddings/oleObject186.bin"/><Relationship Id="rId757" Type="http://schemas.openxmlformats.org/officeDocument/2006/relationships/oleObject" Target="embeddings/oleObject415.bin"/><Relationship Id="rId799" Type="http://schemas.openxmlformats.org/officeDocument/2006/relationships/image" Target="media/image351.wmf"/><Relationship Id="rId964" Type="http://schemas.openxmlformats.org/officeDocument/2006/relationships/oleObject" Target="embeddings/oleObject526.bin"/><Relationship Id="rId51" Type="http://schemas.openxmlformats.org/officeDocument/2006/relationships/oleObject" Target="embeddings/oleObject27.bin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96.bin"/><Relationship Id="rId396" Type="http://schemas.openxmlformats.org/officeDocument/2006/relationships/oleObject" Target="embeddings/oleObject213.bin"/><Relationship Id="rId561" Type="http://schemas.openxmlformats.org/officeDocument/2006/relationships/image" Target="media/image250.wmf"/><Relationship Id="rId617" Type="http://schemas.openxmlformats.org/officeDocument/2006/relationships/oleObject" Target="embeddings/oleObject335.bin"/><Relationship Id="rId659" Type="http://schemas.openxmlformats.org/officeDocument/2006/relationships/oleObject" Target="embeddings/oleObject356.bin"/><Relationship Id="rId824" Type="http://schemas.openxmlformats.org/officeDocument/2006/relationships/image" Target="media/image362.wmf"/><Relationship Id="rId866" Type="http://schemas.openxmlformats.org/officeDocument/2006/relationships/image" Target="media/image383.wmf"/><Relationship Id="rId214" Type="http://schemas.openxmlformats.org/officeDocument/2006/relationships/oleObject" Target="embeddings/oleObject110.bin"/><Relationship Id="rId256" Type="http://schemas.openxmlformats.org/officeDocument/2006/relationships/image" Target="media/image118.wmf"/><Relationship Id="rId298" Type="http://schemas.openxmlformats.org/officeDocument/2006/relationships/image" Target="media/image139.wmf"/><Relationship Id="rId421" Type="http://schemas.openxmlformats.org/officeDocument/2006/relationships/oleObject" Target="embeddings/oleObject226.bin"/><Relationship Id="rId463" Type="http://schemas.openxmlformats.org/officeDocument/2006/relationships/oleObject" Target="embeddings/oleObject250.bin"/><Relationship Id="rId519" Type="http://schemas.openxmlformats.org/officeDocument/2006/relationships/oleObject" Target="embeddings/oleObject283.bin"/><Relationship Id="rId670" Type="http://schemas.openxmlformats.org/officeDocument/2006/relationships/image" Target="media/image299.wmf"/><Relationship Id="rId1051" Type="http://schemas.openxmlformats.org/officeDocument/2006/relationships/oleObject" Target="embeddings/oleObject571.bin"/><Relationship Id="rId116" Type="http://schemas.openxmlformats.org/officeDocument/2006/relationships/image" Target="media/image49.wmf"/><Relationship Id="rId158" Type="http://schemas.openxmlformats.org/officeDocument/2006/relationships/oleObject" Target="embeddings/oleObject80.bin"/><Relationship Id="rId323" Type="http://schemas.openxmlformats.org/officeDocument/2006/relationships/oleObject" Target="embeddings/oleObject168.bin"/><Relationship Id="rId530" Type="http://schemas.openxmlformats.org/officeDocument/2006/relationships/image" Target="media/image235.wmf"/><Relationship Id="rId726" Type="http://schemas.openxmlformats.org/officeDocument/2006/relationships/oleObject" Target="embeddings/oleObject398.bin"/><Relationship Id="rId768" Type="http://schemas.openxmlformats.org/officeDocument/2006/relationships/oleObject" Target="embeddings/oleObject422.bin"/><Relationship Id="rId933" Type="http://schemas.openxmlformats.org/officeDocument/2006/relationships/image" Target="media/image416.wmf"/><Relationship Id="rId975" Type="http://schemas.openxmlformats.org/officeDocument/2006/relationships/oleObject" Target="embeddings/oleObject532.bin"/><Relationship Id="rId1009" Type="http://schemas.openxmlformats.org/officeDocument/2006/relationships/oleObject" Target="embeddings/oleObject549.bin"/><Relationship Id="rId20" Type="http://schemas.openxmlformats.org/officeDocument/2006/relationships/image" Target="media/image7.wmf"/><Relationship Id="rId62" Type="http://schemas.openxmlformats.org/officeDocument/2006/relationships/oleObject" Target="embeddings/oleObject34.bin"/><Relationship Id="rId365" Type="http://schemas.openxmlformats.org/officeDocument/2006/relationships/image" Target="media/image166.wmf"/><Relationship Id="rId572" Type="http://schemas.openxmlformats.org/officeDocument/2006/relationships/oleObject" Target="embeddings/oleObject310.bin"/><Relationship Id="rId628" Type="http://schemas.openxmlformats.org/officeDocument/2006/relationships/oleObject" Target="embeddings/oleObject340.bin"/><Relationship Id="rId835" Type="http://schemas.openxmlformats.org/officeDocument/2006/relationships/oleObject" Target="embeddings/oleObject461.bin"/><Relationship Id="rId225" Type="http://schemas.openxmlformats.org/officeDocument/2006/relationships/image" Target="media/image103.wmf"/><Relationship Id="rId267" Type="http://schemas.openxmlformats.org/officeDocument/2006/relationships/oleObject" Target="embeddings/oleObject137.bin"/><Relationship Id="rId432" Type="http://schemas.openxmlformats.org/officeDocument/2006/relationships/image" Target="media/image194.wmf"/><Relationship Id="rId474" Type="http://schemas.openxmlformats.org/officeDocument/2006/relationships/image" Target="media/image208.wmf"/><Relationship Id="rId877" Type="http://schemas.openxmlformats.org/officeDocument/2006/relationships/oleObject" Target="embeddings/oleObject482.bin"/><Relationship Id="rId1020" Type="http://schemas.openxmlformats.org/officeDocument/2006/relationships/image" Target="media/image459.wmf"/><Relationship Id="rId1062" Type="http://schemas.openxmlformats.org/officeDocument/2006/relationships/image" Target="media/image478.wmf"/><Relationship Id="rId127" Type="http://schemas.openxmlformats.org/officeDocument/2006/relationships/image" Target="media/image56.wmf"/><Relationship Id="rId681" Type="http://schemas.openxmlformats.org/officeDocument/2006/relationships/image" Target="media/image304.wmf"/><Relationship Id="rId737" Type="http://schemas.openxmlformats.org/officeDocument/2006/relationships/oleObject" Target="embeddings/oleObject404.bin"/><Relationship Id="rId779" Type="http://schemas.openxmlformats.org/officeDocument/2006/relationships/image" Target="media/image344.wmf"/><Relationship Id="rId902" Type="http://schemas.openxmlformats.org/officeDocument/2006/relationships/image" Target="media/image401.wmf"/><Relationship Id="rId944" Type="http://schemas.openxmlformats.org/officeDocument/2006/relationships/oleObject" Target="embeddings/oleObject516.bin"/><Relationship Id="rId986" Type="http://schemas.openxmlformats.org/officeDocument/2006/relationships/image" Target="media/image442.wmf"/><Relationship Id="rId31" Type="http://schemas.openxmlformats.org/officeDocument/2006/relationships/oleObject" Target="embeddings/oleObject12.bin"/><Relationship Id="rId73" Type="http://schemas.openxmlformats.org/officeDocument/2006/relationships/image" Target="media/image27.wmf"/><Relationship Id="rId169" Type="http://schemas.openxmlformats.org/officeDocument/2006/relationships/image" Target="media/image77.wmf"/><Relationship Id="rId334" Type="http://schemas.openxmlformats.org/officeDocument/2006/relationships/image" Target="media/image153.wmf"/><Relationship Id="rId376" Type="http://schemas.openxmlformats.org/officeDocument/2006/relationships/oleObject" Target="embeddings/oleObject198.bin"/><Relationship Id="rId541" Type="http://schemas.openxmlformats.org/officeDocument/2006/relationships/image" Target="media/image240.wmf"/><Relationship Id="rId583" Type="http://schemas.openxmlformats.org/officeDocument/2006/relationships/oleObject" Target="embeddings/oleObject316.bin"/><Relationship Id="rId639" Type="http://schemas.openxmlformats.org/officeDocument/2006/relationships/image" Target="media/image287.wmf"/><Relationship Id="rId790" Type="http://schemas.openxmlformats.org/officeDocument/2006/relationships/oleObject" Target="embeddings/oleObject436.bin"/><Relationship Id="rId804" Type="http://schemas.openxmlformats.org/officeDocument/2006/relationships/oleObject" Target="embeddings/oleObject444.bin"/><Relationship Id="rId4" Type="http://schemas.openxmlformats.org/officeDocument/2006/relationships/settings" Target="settings.xml"/><Relationship Id="rId180" Type="http://schemas.openxmlformats.org/officeDocument/2006/relationships/image" Target="media/image82.wmf"/><Relationship Id="rId236" Type="http://schemas.openxmlformats.org/officeDocument/2006/relationships/image" Target="media/image108.wmf"/><Relationship Id="rId278" Type="http://schemas.openxmlformats.org/officeDocument/2006/relationships/image" Target="media/image129.wmf"/><Relationship Id="rId401" Type="http://schemas.openxmlformats.org/officeDocument/2006/relationships/image" Target="media/image179.wmf"/><Relationship Id="rId443" Type="http://schemas.openxmlformats.org/officeDocument/2006/relationships/oleObject" Target="embeddings/oleObject237.bin"/><Relationship Id="rId650" Type="http://schemas.openxmlformats.org/officeDocument/2006/relationships/image" Target="media/image292.wmf"/><Relationship Id="rId846" Type="http://schemas.openxmlformats.org/officeDocument/2006/relationships/image" Target="media/image373.wmf"/><Relationship Id="rId888" Type="http://schemas.openxmlformats.org/officeDocument/2006/relationships/image" Target="media/image394.wmf"/><Relationship Id="rId1031" Type="http://schemas.openxmlformats.org/officeDocument/2006/relationships/oleObject" Target="embeddings/oleObject560.bin"/><Relationship Id="rId1073" Type="http://schemas.openxmlformats.org/officeDocument/2006/relationships/image" Target="media/image483.wmf"/><Relationship Id="rId303" Type="http://schemas.openxmlformats.org/officeDocument/2006/relationships/oleObject" Target="embeddings/oleObject155.bin"/><Relationship Id="rId485" Type="http://schemas.openxmlformats.org/officeDocument/2006/relationships/oleObject" Target="embeddings/oleObject265.bin"/><Relationship Id="rId692" Type="http://schemas.openxmlformats.org/officeDocument/2006/relationships/oleObject" Target="embeddings/oleObject378.bin"/><Relationship Id="rId706" Type="http://schemas.openxmlformats.org/officeDocument/2006/relationships/image" Target="media/image313.wmf"/><Relationship Id="rId748" Type="http://schemas.openxmlformats.org/officeDocument/2006/relationships/oleObject" Target="embeddings/oleObject410.bin"/><Relationship Id="rId913" Type="http://schemas.openxmlformats.org/officeDocument/2006/relationships/oleObject" Target="embeddings/oleObject500.bin"/><Relationship Id="rId955" Type="http://schemas.openxmlformats.org/officeDocument/2006/relationships/image" Target="media/image427.wmf"/><Relationship Id="rId42" Type="http://schemas.openxmlformats.org/officeDocument/2006/relationships/image" Target="media/image16.wmf"/><Relationship Id="rId84" Type="http://schemas.openxmlformats.org/officeDocument/2006/relationships/oleObject" Target="embeddings/oleObject45.bin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81.bin"/><Relationship Id="rId387" Type="http://schemas.openxmlformats.org/officeDocument/2006/relationships/oleObject" Target="embeddings/oleObject207.bin"/><Relationship Id="rId510" Type="http://schemas.openxmlformats.org/officeDocument/2006/relationships/oleObject" Target="embeddings/oleObject278.bin"/><Relationship Id="rId552" Type="http://schemas.openxmlformats.org/officeDocument/2006/relationships/oleObject" Target="embeddings/oleObject300.bin"/><Relationship Id="rId594" Type="http://schemas.openxmlformats.org/officeDocument/2006/relationships/image" Target="media/image265.wmf"/><Relationship Id="rId608" Type="http://schemas.openxmlformats.org/officeDocument/2006/relationships/oleObject" Target="embeddings/oleObject329.bin"/><Relationship Id="rId815" Type="http://schemas.openxmlformats.org/officeDocument/2006/relationships/oleObject" Target="embeddings/oleObject451.bin"/><Relationship Id="rId997" Type="http://schemas.openxmlformats.org/officeDocument/2006/relationships/oleObject" Target="embeddings/oleObject543.bin"/><Relationship Id="rId191" Type="http://schemas.openxmlformats.org/officeDocument/2006/relationships/oleObject" Target="embeddings/oleObject97.bin"/><Relationship Id="rId205" Type="http://schemas.openxmlformats.org/officeDocument/2006/relationships/oleObject" Target="embeddings/oleObject105.bin"/><Relationship Id="rId247" Type="http://schemas.openxmlformats.org/officeDocument/2006/relationships/oleObject" Target="embeddings/oleObject127.bin"/><Relationship Id="rId412" Type="http://schemas.openxmlformats.org/officeDocument/2006/relationships/image" Target="media/image184.wmf"/><Relationship Id="rId857" Type="http://schemas.openxmlformats.org/officeDocument/2006/relationships/oleObject" Target="embeddings/oleObject472.bin"/><Relationship Id="rId899" Type="http://schemas.openxmlformats.org/officeDocument/2006/relationships/oleObject" Target="embeddings/oleObject493.bin"/><Relationship Id="rId1000" Type="http://schemas.openxmlformats.org/officeDocument/2006/relationships/image" Target="media/image449.wmf"/><Relationship Id="rId1042" Type="http://schemas.openxmlformats.org/officeDocument/2006/relationships/oleObject" Target="embeddings/oleObject566.bin"/><Relationship Id="rId1084" Type="http://schemas.openxmlformats.org/officeDocument/2006/relationships/image" Target="media/image488.emf"/><Relationship Id="rId107" Type="http://schemas.openxmlformats.org/officeDocument/2006/relationships/image" Target="media/image44.wmf"/><Relationship Id="rId289" Type="http://schemas.openxmlformats.org/officeDocument/2006/relationships/oleObject" Target="embeddings/oleObject148.bin"/><Relationship Id="rId454" Type="http://schemas.openxmlformats.org/officeDocument/2006/relationships/oleObject" Target="embeddings/oleObject244.bin"/><Relationship Id="rId496" Type="http://schemas.openxmlformats.org/officeDocument/2006/relationships/oleObject" Target="embeddings/oleObject271.bin"/><Relationship Id="rId661" Type="http://schemas.openxmlformats.org/officeDocument/2006/relationships/oleObject" Target="embeddings/oleObject358.bin"/><Relationship Id="rId717" Type="http://schemas.openxmlformats.org/officeDocument/2006/relationships/image" Target="media/image318.wmf"/><Relationship Id="rId759" Type="http://schemas.openxmlformats.org/officeDocument/2006/relationships/image" Target="media/image336.wmf"/><Relationship Id="rId924" Type="http://schemas.openxmlformats.org/officeDocument/2006/relationships/image" Target="media/image412.wmf"/><Relationship Id="rId966" Type="http://schemas.openxmlformats.org/officeDocument/2006/relationships/oleObject" Target="embeddings/oleObject527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8.bin"/><Relationship Id="rId149" Type="http://schemas.openxmlformats.org/officeDocument/2006/relationships/image" Target="media/image67.wmf"/><Relationship Id="rId314" Type="http://schemas.openxmlformats.org/officeDocument/2006/relationships/oleObject" Target="embeddings/oleObject161.bin"/><Relationship Id="rId356" Type="http://schemas.openxmlformats.org/officeDocument/2006/relationships/oleObject" Target="embeddings/oleObject187.bin"/><Relationship Id="rId398" Type="http://schemas.openxmlformats.org/officeDocument/2006/relationships/oleObject" Target="embeddings/oleObject214.bin"/><Relationship Id="rId521" Type="http://schemas.openxmlformats.org/officeDocument/2006/relationships/oleObject" Target="embeddings/oleObject284.bin"/><Relationship Id="rId563" Type="http://schemas.openxmlformats.org/officeDocument/2006/relationships/image" Target="media/image251.wmf"/><Relationship Id="rId619" Type="http://schemas.openxmlformats.org/officeDocument/2006/relationships/oleObject" Target="embeddings/oleObject336.bin"/><Relationship Id="rId770" Type="http://schemas.openxmlformats.org/officeDocument/2006/relationships/oleObject" Target="embeddings/oleObject423.bin"/><Relationship Id="rId95" Type="http://schemas.openxmlformats.org/officeDocument/2006/relationships/oleObject" Target="embeddings/oleObject50.bin"/><Relationship Id="rId160" Type="http://schemas.openxmlformats.org/officeDocument/2006/relationships/oleObject" Target="embeddings/oleObject81.bin"/><Relationship Id="rId216" Type="http://schemas.openxmlformats.org/officeDocument/2006/relationships/oleObject" Target="embeddings/oleObject111.bin"/><Relationship Id="rId423" Type="http://schemas.openxmlformats.org/officeDocument/2006/relationships/oleObject" Target="embeddings/oleObject227.bin"/><Relationship Id="rId826" Type="http://schemas.openxmlformats.org/officeDocument/2006/relationships/image" Target="media/image363.wmf"/><Relationship Id="rId868" Type="http://schemas.openxmlformats.org/officeDocument/2006/relationships/image" Target="media/image384.wmf"/><Relationship Id="rId1011" Type="http://schemas.openxmlformats.org/officeDocument/2006/relationships/oleObject" Target="embeddings/oleObject550.bin"/><Relationship Id="rId1053" Type="http://schemas.openxmlformats.org/officeDocument/2006/relationships/oleObject" Target="embeddings/oleObject572.bin"/><Relationship Id="rId258" Type="http://schemas.openxmlformats.org/officeDocument/2006/relationships/image" Target="media/image119.wmf"/><Relationship Id="rId465" Type="http://schemas.openxmlformats.org/officeDocument/2006/relationships/oleObject" Target="embeddings/oleObject252.bin"/><Relationship Id="rId630" Type="http://schemas.openxmlformats.org/officeDocument/2006/relationships/oleObject" Target="embeddings/oleObject341.bin"/><Relationship Id="rId672" Type="http://schemas.openxmlformats.org/officeDocument/2006/relationships/image" Target="media/image300.wmf"/><Relationship Id="rId728" Type="http://schemas.openxmlformats.org/officeDocument/2006/relationships/oleObject" Target="embeddings/oleObject399.bin"/><Relationship Id="rId935" Type="http://schemas.openxmlformats.org/officeDocument/2006/relationships/image" Target="media/image417.wmf"/><Relationship Id="rId22" Type="http://schemas.openxmlformats.org/officeDocument/2006/relationships/image" Target="media/image8.wmf"/><Relationship Id="rId64" Type="http://schemas.openxmlformats.org/officeDocument/2006/relationships/oleObject" Target="embeddings/oleObject35.bin"/><Relationship Id="rId118" Type="http://schemas.openxmlformats.org/officeDocument/2006/relationships/image" Target="media/image50.wmf"/><Relationship Id="rId325" Type="http://schemas.openxmlformats.org/officeDocument/2006/relationships/image" Target="media/image149.wmf"/><Relationship Id="rId367" Type="http://schemas.openxmlformats.org/officeDocument/2006/relationships/image" Target="media/image167.jpeg"/><Relationship Id="rId532" Type="http://schemas.openxmlformats.org/officeDocument/2006/relationships/image" Target="media/image236.wmf"/><Relationship Id="rId574" Type="http://schemas.openxmlformats.org/officeDocument/2006/relationships/oleObject" Target="embeddings/oleObject311.bin"/><Relationship Id="rId977" Type="http://schemas.openxmlformats.org/officeDocument/2006/relationships/oleObject" Target="embeddings/oleObject533.bin"/><Relationship Id="rId171" Type="http://schemas.openxmlformats.org/officeDocument/2006/relationships/image" Target="media/image78.wmf"/><Relationship Id="rId227" Type="http://schemas.openxmlformats.org/officeDocument/2006/relationships/oleObject" Target="embeddings/oleObject117.bin"/><Relationship Id="rId781" Type="http://schemas.openxmlformats.org/officeDocument/2006/relationships/image" Target="media/image345.wmf"/><Relationship Id="rId837" Type="http://schemas.openxmlformats.org/officeDocument/2006/relationships/oleObject" Target="embeddings/oleObject462.bin"/><Relationship Id="rId879" Type="http://schemas.openxmlformats.org/officeDocument/2006/relationships/oleObject" Target="embeddings/oleObject483.bin"/><Relationship Id="rId1022" Type="http://schemas.openxmlformats.org/officeDocument/2006/relationships/image" Target="media/image460.wmf"/><Relationship Id="rId269" Type="http://schemas.openxmlformats.org/officeDocument/2006/relationships/oleObject" Target="embeddings/oleObject138.bin"/><Relationship Id="rId434" Type="http://schemas.openxmlformats.org/officeDocument/2006/relationships/image" Target="media/image195.wmf"/><Relationship Id="rId476" Type="http://schemas.openxmlformats.org/officeDocument/2006/relationships/image" Target="media/image209.wmf"/><Relationship Id="rId641" Type="http://schemas.openxmlformats.org/officeDocument/2006/relationships/image" Target="media/image288.wmf"/><Relationship Id="rId683" Type="http://schemas.openxmlformats.org/officeDocument/2006/relationships/image" Target="media/image305.wmf"/><Relationship Id="rId739" Type="http://schemas.openxmlformats.org/officeDocument/2006/relationships/oleObject" Target="embeddings/oleObject405.bin"/><Relationship Id="rId890" Type="http://schemas.openxmlformats.org/officeDocument/2006/relationships/image" Target="media/image395.wmf"/><Relationship Id="rId904" Type="http://schemas.openxmlformats.org/officeDocument/2006/relationships/image" Target="media/image402.wmf"/><Relationship Id="rId1064" Type="http://schemas.openxmlformats.org/officeDocument/2006/relationships/image" Target="media/image479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57.wmf"/><Relationship Id="rId280" Type="http://schemas.openxmlformats.org/officeDocument/2006/relationships/image" Target="media/image130.wmf"/><Relationship Id="rId336" Type="http://schemas.openxmlformats.org/officeDocument/2006/relationships/image" Target="media/image154.wmf"/><Relationship Id="rId501" Type="http://schemas.openxmlformats.org/officeDocument/2006/relationships/image" Target="media/image221.wmf"/><Relationship Id="rId543" Type="http://schemas.openxmlformats.org/officeDocument/2006/relationships/image" Target="media/image241.wmf"/><Relationship Id="rId946" Type="http://schemas.openxmlformats.org/officeDocument/2006/relationships/oleObject" Target="embeddings/oleObject517.bin"/><Relationship Id="rId988" Type="http://schemas.openxmlformats.org/officeDocument/2006/relationships/image" Target="media/image443.wmf"/><Relationship Id="rId75" Type="http://schemas.openxmlformats.org/officeDocument/2006/relationships/image" Target="media/image28.wmf"/><Relationship Id="rId140" Type="http://schemas.openxmlformats.org/officeDocument/2006/relationships/oleObject" Target="embeddings/oleObject71.bin"/><Relationship Id="rId182" Type="http://schemas.openxmlformats.org/officeDocument/2006/relationships/image" Target="media/image83.wmf"/><Relationship Id="rId378" Type="http://schemas.openxmlformats.org/officeDocument/2006/relationships/oleObject" Target="embeddings/oleObject200.bin"/><Relationship Id="rId403" Type="http://schemas.openxmlformats.org/officeDocument/2006/relationships/image" Target="media/image180.wmf"/><Relationship Id="rId585" Type="http://schemas.openxmlformats.org/officeDocument/2006/relationships/oleObject" Target="embeddings/oleObject317.bin"/><Relationship Id="rId750" Type="http://schemas.openxmlformats.org/officeDocument/2006/relationships/image" Target="media/image333.wmf"/><Relationship Id="rId792" Type="http://schemas.openxmlformats.org/officeDocument/2006/relationships/oleObject" Target="embeddings/oleObject437.bin"/><Relationship Id="rId806" Type="http://schemas.openxmlformats.org/officeDocument/2006/relationships/oleObject" Target="embeddings/oleObject446.bin"/><Relationship Id="rId848" Type="http://schemas.openxmlformats.org/officeDocument/2006/relationships/image" Target="media/image374.wmf"/><Relationship Id="rId1033" Type="http://schemas.openxmlformats.org/officeDocument/2006/relationships/oleObject" Target="embeddings/oleObject561.bin"/><Relationship Id="rId6" Type="http://schemas.openxmlformats.org/officeDocument/2006/relationships/footnotes" Target="footnotes.xml"/><Relationship Id="rId238" Type="http://schemas.openxmlformats.org/officeDocument/2006/relationships/image" Target="media/image109.wmf"/><Relationship Id="rId445" Type="http://schemas.openxmlformats.org/officeDocument/2006/relationships/oleObject" Target="embeddings/oleObject239.bin"/><Relationship Id="rId487" Type="http://schemas.openxmlformats.org/officeDocument/2006/relationships/oleObject" Target="embeddings/oleObject266.bin"/><Relationship Id="rId610" Type="http://schemas.openxmlformats.org/officeDocument/2006/relationships/image" Target="media/image273.wmf"/><Relationship Id="rId652" Type="http://schemas.openxmlformats.org/officeDocument/2006/relationships/image" Target="media/image293.wmf"/><Relationship Id="rId694" Type="http://schemas.openxmlformats.org/officeDocument/2006/relationships/oleObject" Target="embeddings/oleObject379.bin"/><Relationship Id="rId708" Type="http://schemas.openxmlformats.org/officeDocument/2006/relationships/image" Target="media/image314.jpeg"/><Relationship Id="rId915" Type="http://schemas.openxmlformats.org/officeDocument/2006/relationships/oleObject" Target="embeddings/oleObject501.bin"/><Relationship Id="rId1075" Type="http://schemas.openxmlformats.org/officeDocument/2006/relationships/image" Target="media/image484.wmf"/><Relationship Id="rId291" Type="http://schemas.openxmlformats.org/officeDocument/2006/relationships/oleObject" Target="embeddings/oleObject149.bin"/><Relationship Id="rId305" Type="http://schemas.openxmlformats.org/officeDocument/2006/relationships/image" Target="media/image142.wmf"/><Relationship Id="rId347" Type="http://schemas.openxmlformats.org/officeDocument/2006/relationships/oleObject" Target="embeddings/oleObject182.bin"/><Relationship Id="rId512" Type="http://schemas.openxmlformats.org/officeDocument/2006/relationships/oleObject" Target="embeddings/oleObject280.bin"/><Relationship Id="rId957" Type="http://schemas.openxmlformats.org/officeDocument/2006/relationships/image" Target="media/image428.wmf"/><Relationship Id="rId999" Type="http://schemas.openxmlformats.org/officeDocument/2006/relationships/oleObject" Target="embeddings/oleObject544.bin"/><Relationship Id="rId44" Type="http://schemas.openxmlformats.org/officeDocument/2006/relationships/oleObject" Target="embeddings/oleObject21.bin"/><Relationship Id="rId86" Type="http://schemas.openxmlformats.org/officeDocument/2006/relationships/oleObject" Target="embeddings/oleObject46.bin"/><Relationship Id="rId151" Type="http://schemas.openxmlformats.org/officeDocument/2006/relationships/image" Target="media/image68.wmf"/><Relationship Id="rId389" Type="http://schemas.openxmlformats.org/officeDocument/2006/relationships/oleObject" Target="embeddings/oleObject208.bin"/><Relationship Id="rId554" Type="http://schemas.openxmlformats.org/officeDocument/2006/relationships/oleObject" Target="embeddings/oleObject301.bin"/><Relationship Id="rId596" Type="http://schemas.openxmlformats.org/officeDocument/2006/relationships/image" Target="media/image266.wmf"/><Relationship Id="rId761" Type="http://schemas.openxmlformats.org/officeDocument/2006/relationships/image" Target="media/image337.wmf"/><Relationship Id="rId817" Type="http://schemas.openxmlformats.org/officeDocument/2006/relationships/oleObject" Target="embeddings/oleObject452.bin"/><Relationship Id="rId859" Type="http://schemas.openxmlformats.org/officeDocument/2006/relationships/oleObject" Target="embeddings/oleObject473.bin"/><Relationship Id="rId1002" Type="http://schemas.openxmlformats.org/officeDocument/2006/relationships/image" Target="media/image450.wmf"/><Relationship Id="rId193" Type="http://schemas.openxmlformats.org/officeDocument/2006/relationships/oleObject" Target="embeddings/oleObject98.bin"/><Relationship Id="rId207" Type="http://schemas.openxmlformats.org/officeDocument/2006/relationships/oleObject" Target="embeddings/oleObject106.bin"/><Relationship Id="rId249" Type="http://schemas.openxmlformats.org/officeDocument/2006/relationships/oleObject" Target="embeddings/oleObject128.bin"/><Relationship Id="rId414" Type="http://schemas.openxmlformats.org/officeDocument/2006/relationships/image" Target="media/image185.wmf"/><Relationship Id="rId456" Type="http://schemas.openxmlformats.org/officeDocument/2006/relationships/image" Target="media/image204.wmf"/><Relationship Id="rId498" Type="http://schemas.openxmlformats.org/officeDocument/2006/relationships/oleObject" Target="embeddings/oleObject272.bin"/><Relationship Id="rId621" Type="http://schemas.openxmlformats.org/officeDocument/2006/relationships/oleObject" Target="embeddings/oleObject337.bin"/><Relationship Id="rId663" Type="http://schemas.openxmlformats.org/officeDocument/2006/relationships/image" Target="media/image297.wmf"/><Relationship Id="rId870" Type="http://schemas.openxmlformats.org/officeDocument/2006/relationships/image" Target="media/image385.wmf"/><Relationship Id="rId1044" Type="http://schemas.openxmlformats.org/officeDocument/2006/relationships/oleObject" Target="embeddings/oleObject567.bin"/><Relationship Id="rId1086" Type="http://schemas.openxmlformats.org/officeDocument/2006/relationships/fontTable" Target="fontTable.xml"/><Relationship Id="rId13" Type="http://schemas.openxmlformats.org/officeDocument/2006/relationships/oleObject" Target="embeddings/oleObject3.bin"/><Relationship Id="rId109" Type="http://schemas.openxmlformats.org/officeDocument/2006/relationships/image" Target="media/image45.jpeg"/><Relationship Id="rId260" Type="http://schemas.openxmlformats.org/officeDocument/2006/relationships/image" Target="media/image120.wmf"/><Relationship Id="rId316" Type="http://schemas.openxmlformats.org/officeDocument/2006/relationships/oleObject" Target="embeddings/oleObject162.bin"/><Relationship Id="rId523" Type="http://schemas.openxmlformats.org/officeDocument/2006/relationships/oleObject" Target="embeddings/oleObject285.bin"/><Relationship Id="rId719" Type="http://schemas.openxmlformats.org/officeDocument/2006/relationships/image" Target="media/image319.wmf"/><Relationship Id="rId926" Type="http://schemas.openxmlformats.org/officeDocument/2006/relationships/image" Target="media/image413.wmf"/><Relationship Id="rId968" Type="http://schemas.openxmlformats.org/officeDocument/2006/relationships/oleObject" Target="embeddings/oleObject528.bin"/><Relationship Id="rId55" Type="http://schemas.openxmlformats.org/officeDocument/2006/relationships/oleObject" Target="embeddings/oleObject30.bin"/><Relationship Id="rId97" Type="http://schemas.openxmlformats.org/officeDocument/2006/relationships/oleObject" Target="embeddings/oleObject51.bin"/><Relationship Id="rId120" Type="http://schemas.openxmlformats.org/officeDocument/2006/relationships/image" Target="media/image51.wmf"/><Relationship Id="rId358" Type="http://schemas.openxmlformats.org/officeDocument/2006/relationships/oleObject" Target="embeddings/oleObject188.bin"/><Relationship Id="rId565" Type="http://schemas.openxmlformats.org/officeDocument/2006/relationships/image" Target="media/image252.wmf"/><Relationship Id="rId730" Type="http://schemas.openxmlformats.org/officeDocument/2006/relationships/oleObject" Target="embeddings/oleObject400.bin"/><Relationship Id="rId772" Type="http://schemas.openxmlformats.org/officeDocument/2006/relationships/oleObject" Target="embeddings/oleObject424.bin"/><Relationship Id="rId828" Type="http://schemas.openxmlformats.org/officeDocument/2006/relationships/image" Target="media/image364.wmf"/><Relationship Id="rId1013" Type="http://schemas.openxmlformats.org/officeDocument/2006/relationships/oleObject" Target="embeddings/oleObject551.bin"/><Relationship Id="rId162" Type="http://schemas.openxmlformats.org/officeDocument/2006/relationships/oleObject" Target="embeddings/oleObject82.bin"/><Relationship Id="rId218" Type="http://schemas.openxmlformats.org/officeDocument/2006/relationships/oleObject" Target="embeddings/oleObject112.bin"/><Relationship Id="rId425" Type="http://schemas.openxmlformats.org/officeDocument/2006/relationships/oleObject" Target="embeddings/oleObject228.bin"/><Relationship Id="rId467" Type="http://schemas.openxmlformats.org/officeDocument/2006/relationships/oleObject" Target="embeddings/oleObject254.bin"/><Relationship Id="rId632" Type="http://schemas.openxmlformats.org/officeDocument/2006/relationships/oleObject" Target="embeddings/oleObject342.bin"/><Relationship Id="rId1055" Type="http://schemas.openxmlformats.org/officeDocument/2006/relationships/oleObject" Target="embeddings/oleObject573.bin"/><Relationship Id="rId271" Type="http://schemas.openxmlformats.org/officeDocument/2006/relationships/oleObject" Target="embeddings/oleObject139.bin"/><Relationship Id="rId674" Type="http://schemas.openxmlformats.org/officeDocument/2006/relationships/image" Target="media/image301.jpeg"/><Relationship Id="rId881" Type="http://schemas.openxmlformats.org/officeDocument/2006/relationships/oleObject" Target="embeddings/oleObject484.bin"/><Relationship Id="rId937" Type="http://schemas.openxmlformats.org/officeDocument/2006/relationships/image" Target="media/image418.wmf"/><Relationship Id="rId979" Type="http://schemas.openxmlformats.org/officeDocument/2006/relationships/oleObject" Target="embeddings/oleObject534.bin"/><Relationship Id="rId24" Type="http://schemas.openxmlformats.org/officeDocument/2006/relationships/image" Target="media/image9.wmf"/><Relationship Id="rId66" Type="http://schemas.openxmlformats.org/officeDocument/2006/relationships/oleObject" Target="embeddings/oleObject36.bin"/><Relationship Id="rId131" Type="http://schemas.openxmlformats.org/officeDocument/2006/relationships/image" Target="media/image58.wmf"/><Relationship Id="rId327" Type="http://schemas.openxmlformats.org/officeDocument/2006/relationships/image" Target="media/image150.wmf"/><Relationship Id="rId369" Type="http://schemas.openxmlformats.org/officeDocument/2006/relationships/image" Target="media/image169.wmf"/><Relationship Id="rId534" Type="http://schemas.openxmlformats.org/officeDocument/2006/relationships/image" Target="media/image237.wmf"/><Relationship Id="rId576" Type="http://schemas.openxmlformats.org/officeDocument/2006/relationships/oleObject" Target="embeddings/oleObject312.bin"/><Relationship Id="rId741" Type="http://schemas.openxmlformats.org/officeDocument/2006/relationships/image" Target="media/image328.wmf"/><Relationship Id="rId783" Type="http://schemas.openxmlformats.org/officeDocument/2006/relationships/oleObject" Target="embeddings/oleObject431.bin"/><Relationship Id="rId839" Type="http://schemas.openxmlformats.org/officeDocument/2006/relationships/oleObject" Target="embeddings/oleObject463.bin"/><Relationship Id="rId990" Type="http://schemas.openxmlformats.org/officeDocument/2006/relationships/image" Target="media/image444.wmf"/><Relationship Id="rId173" Type="http://schemas.openxmlformats.org/officeDocument/2006/relationships/oleObject" Target="embeddings/oleObject88.bin"/><Relationship Id="rId229" Type="http://schemas.openxmlformats.org/officeDocument/2006/relationships/oleObject" Target="embeddings/oleObject118.bin"/><Relationship Id="rId380" Type="http://schemas.openxmlformats.org/officeDocument/2006/relationships/oleObject" Target="embeddings/oleObject202.bin"/><Relationship Id="rId436" Type="http://schemas.openxmlformats.org/officeDocument/2006/relationships/image" Target="media/image196.wmf"/><Relationship Id="rId601" Type="http://schemas.openxmlformats.org/officeDocument/2006/relationships/oleObject" Target="embeddings/oleObject326.bin"/><Relationship Id="rId643" Type="http://schemas.openxmlformats.org/officeDocument/2006/relationships/image" Target="media/image289.wmf"/><Relationship Id="rId1024" Type="http://schemas.openxmlformats.org/officeDocument/2006/relationships/image" Target="media/image461.wmf"/><Relationship Id="rId1066" Type="http://schemas.openxmlformats.org/officeDocument/2006/relationships/image" Target="media/image480.wmf"/><Relationship Id="rId240" Type="http://schemas.openxmlformats.org/officeDocument/2006/relationships/image" Target="media/image110.wmf"/><Relationship Id="rId478" Type="http://schemas.openxmlformats.org/officeDocument/2006/relationships/image" Target="media/image210.wmf"/><Relationship Id="rId685" Type="http://schemas.openxmlformats.org/officeDocument/2006/relationships/image" Target="media/image306.wmf"/><Relationship Id="rId850" Type="http://schemas.openxmlformats.org/officeDocument/2006/relationships/image" Target="media/image375.wmf"/><Relationship Id="rId892" Type="http://schemas.openxmlformats.org/officeDocument/2006/relationships/image" Target="media/image396.wmf"/><Relationship Id="rId906" Type="http://schemas.openxmlformats.org/officeDocument/2006/relationships/image" Target="media/image403.wmf"/><Relationship Id="rId948" Type="http://schemas.openxmlformats.org/officeDocument/2006/relationships/oleObject" Target="embeddings/oleObject518.bin"/><Relationship Id="rId35" Type="http://schemas.openxmlformats.org/officeDocument/2006/relationships/oleObject" Target="embeddings/oleObject15.bin"/><Relationship Id="rId77" Type="http://schemas.openxmlformats.org/officeDocument/2006/relationships/image" Target="media/image29.wmf"/><Relationship Id="rId100" Type="http://schemas.openxmlformats.org/officeDocument/2006/relationships/oleObject" Target="embeddings/oleObject53.bin"/><Relationship Id="rId282" Type="http://schemas.openxmlformats.org/officeDocument/2006/relationships/image" Target="media/image131.wmf"/><Relationship Id="rId338" Type="http://schemas.openxmlformats.org/officeDocument/2006/relationships/oleObject" Target="embeddings/oleObject177.bin"/><Relationship Id="rId503" Type="http://schemas.openxmlformats.org/officeDocument/2006/relationships/image" Target="media/image222.wmf"/><Relationship Id="rId545" Type="http://schemas.openxmlformats.org/officeDocument/2006/relationships/image" Target="media/image242.wmf"/><Relationship Id="rId587" Type="http://schemas.openxmlformats.org/officeDocument/2006/relationships/image" Target="media/image263.jpeg"/><Relationship Id="rId710" Type="http://schemas.openxmlformats.org/officeDocument/2006/relationships/image" Target="media/image315.wmf"/><Relationship Id="rId752" Type="http://schemas.openxmlformats.org/officeDocument/2006/relationships/oleObject" Target="embeddings/oleObject412.bin"/><Relationship Id="rId808" Type="http://schemas.openxmlformats.org/officeDocument/2006/relationships/image" Target="media/image354.wmf"/><Relationship Id="rId8" Type="http://schemas.openxmlformats.org/officeDocument/2006/relationships/image" Target="media/image1.wmf"/><Relationship Id="rId142" Type="http://schemas.openxmlformats.org/officeDocument/2006/relationships/oleObject" Target="embeddings/oleObject72.bin"/><Relationship Id="rId184" Type="http://schemas.openxmlformats.org/officeDocument/2006/relationships/image" Target="media/image84.wmf"/><Relationship Id="rId391" Type="http://schemas.openxmlformats.org/officeDocument/2006/relationships/image" Target="media/image175.wmf"/><Relationship Id="rId405" Type="http://schemas.openxmlformats.org/officeDocument/2006/relationships/image" Target="media/image181.wmf"/><Relationship Id="rId447" Type="http://schemas.openxmlformats.org/officeDocument/2006/relationships/image" Target="media/image200.wmf"/><Relationship Id="rId612" Type="http://schemas.openxmlformats.org/officeDocument/2006/relationships/image" Target="media/image274.wmf"/><Relationship Id="rId794" Type="http://schemas.openxmlformats.org/officeDocument/2006/relationships/oleObject" Target="embeddings/oleObject438.bin"/><Relationship Id="rId1035" Type="http://schemas.openxmlformats.org/officeDocument/2006/relationships/oleObject" Target="embeddings/oleObject562.bin"/><Relationship Id="rId1077" Type="http://schemas.openxmlformats.org/officeDocument/2006/relationships/image" Target="media/image485.wmf"/><Relationship Id="rId251" Type="http://schemas.openxmlformats.org/officeDocument/2006/relationships/oleObject" Target="embeddings/oleObject129.bin"/><Relationship Id="rId489" Type="http://schemas.openxmlformats.org/officeDocument/2006/relationships/oleObject" Target="embeddings/oleObject267.bin"/><Relationship Id="rId654" Type="http://schemas.openxmlformats.org/officeDocument/2006/relationships/image" Target="media/image294.wmf"/><Relationship Id="rId696" Type="http://schemas.openxmlformats.org/officeDocument/2006/relationships/oleObject" Target="embeddings/oleObject380.bin"/><Relationship Id="rId861" Type="http://schemas.openxmlformats.org/officeDocument/2006/relationships/oleObject" Target="embeddings/oleObject474.bin"/><Relationship Id="rId917" Type="http://schemas.openxmlformats.org/officeDocument/2006/relationships/oleObject" Target="embeddings/oleObject502.bin"/><Relationship Id="rId959" Type="http://schemas.openxmlformats.org/officeDocument/2006/relationships/image" Target="media/image429.wmf"/><Relationship Id="rId46" Type="http://schemas.openxmlformats.org/officeDocument/2006/relationships/oleObject" Target="embeddings/oleObject23.bin"/><Relationship Id="rId293" Type="http://schemas.openxmlformats.org/officeDocument/2006/relationships/oleObject" Target="embeddings/oleObject150.bin"/><Relationship Id="rId307" Type="http://schemas.openxmlformats.org/officeDocument/2006/relationships/image" Target="media/image143.wmf"/><Relationship Id="rId349" Type="http://schemas.openxmlformats.org/officeDocument/2006/relationships/oleObject" Target="embeddings/oleObject183.bin"/><Relationship Id="rId514" Type="http://schemas.openxmlformats.org/officeDocument/2006/relationships/oleObject" Target="embeddings/oleObject281.bin"/><Relationship Id="rId556" Type="http://schemas.openxmlformats.org/officeDocument/2006/relationships/oleObject" Target="embeddings/oleObject302.bin"/><Relationship Id="rId721" Type="http://schemas.openxmlformats.org/officeDocument/2006/relationships/oleObject" Target="embeddings/oleObject395.bin"/><Relationship Id="rId763" Type="http://schemas.openxmlformats.org/officeDocument/2006/relationships/oleObject" Target="embeddings/oleObject419.bin"/><Relationship Id="rId88" Type="http://schemas.openxmlformats.org/officeDocument/2006/relationships/oleObject" Target="embeddings/oleObject47.bin"/><Relationship Id="rId111" Type="http://schemas.openxmlformats.org/officeDocument/2006/relationships/oleObject" Target="embeddings/oleObject58.bin"/><Relationship Id="rId153" Type="http://schemas.openxmlformats.org/officeDocument/2006/relationships/image" Target="media/image69.wmf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07.bin"/><Relationship Id="rId360" Type="http://schemas.openxmlformats.org/officeDocument/2006/relationships/oleObject" Target="embeddings/oleObject189.bin"/><Relationship Id="rId416" Type="http://schemas.openxmlformats.org/officeDocument/2006/relationships/image" Target="media/image186.wmf"/><Relationship Id="rId598" Type="http://schemas.openxmlformats.org/officeDocument/2006/relationships/image" Target="media/image267.wmf"/><Relationship Id="rId819" Type="http://schemas.openxmlformats.org/officeDocument/2006/relationships/oleObject" Target="embeddings/oleObject453.bin"/><Relationship Id="rId970" Type="http://schemas.openxmlformats.org/officeDocument/2006/relationships/oleObject" Target="embeddings/oleObject529.bin"/><Relationship Id="rId1004" Type="http://schemas.openxmlformats.org/officeDocument/2006/relationships/image" Target="media/image451.wmf"/><Relationship Id="rId1046" Type="http://schemas.openxmlformats.org/officeDocument/2006/relationships/oleObject" Target="embeddings/oleObject568.bin"/><Relationship Id="rId220" Type="http://schemas.openxmlformats.org/officeDocument/2006/relationships/oleObject" Target="embeddings/oleObject113.bin"/><Relationship Id="rId458" Type="http://schemas.openxmlformats.org/officeDocument/2006/relationships/oleObject" Target="embeddings/oleObject247.bin"/><Relationship Id="rId623" Type="http://schemas.openxmlformats.org/officeDocument/2006/relationships/oleObject" Target="embeddings/oleObject338.bin"/><Relationship Id="rId665" Type="http://schemas.openxmlformats.org/officeDocument/2006/relationships/oleObject" Target="embeddings/oleObject361.bin"/><Relationship Id="rId830" Type="http://schemas.openxmlformats.org/officeDocument/2006/relationships/image" Target="media/image365.wmf"/><Relationship Id="rId872" Type="http://schemas.openxmlformats.org/officeDocument/2006/relationships/image" Target="media/image386.wmf"/><Relationship Id="rId928" Type="http://schemas.openxmlformats.org/officeDocument/2006/relationships/oleObject" Target="embeddings/oleObject508.bin"/><Relationship Id="rId15" Type="http://schemas.openxmlformats.org/officeDocument/2006/relationships/oleObject" Target="embeddings/oleObject4.bin"/><Relationship Id="rId57" Type="http://schemas.openxmlformats.org/officeDocument/2006/relationships/image" Target="media/image19.wmf"/><Relationship Id="rId262" Type="http://schemas.openxmlformats.org/officeDocument/2006/relationships/image" Target="media/image121.wmf"/><Relationship Id="rId318" Type="http://schemas.openxmlformats.org/officeDocument/2006/relationships/oleObject" Target="embeddings/oleObject163.bin"/><Relationship Id="rId525" Type="http://schemas.openxmlformats.org/officeDocument/2006/relationships/oleObject" Target="embeddings/oleObject286.bin"/><Relationship Id="rId567" Type="http://schemas.openxmlformats.org/officeDocument/2006/relationships/image" Target="media/image253.wmf"/><Relationship Id="rId732" Type="http://schemas.openxmlformats.org/officeDocument/2006/relationships/oleObject" Target="embeddings/oleObject401.bin"/><Relationship Id="rId99" Type="http://schemas.openxmlformats.org/officeDocument/2006/relationships/image" Target="media/image40.wmf"/><Relationship Id="rId122" Type="http://schemas.openxmlformats.org/officeDocument/2006/relationships/image" Target="media/image52.wmf"/><Relationship Id="rId164" Type="http://schemas.openxmlformats.org/officeDocument/2006/relationships/oleObject" Target="embeddings/oleObject83.bin"/><Relationship Id="rId371" Type="http://schemas.openxmlformats.org/officeDocument/2006/relationships/image" Target="media/image170.wmf"/><Relationship Id="rId774" Type="http://schemas.openxmlformats.org/officeDocument/2006/relationships/image" Target="media/image342.wmf"/><Relationship Id="rId981" Type="http://schemas.openxmlformats.org/officeDocument/2006/relationships/oleObject" Target="embeddings/oleObject535.bin"/><Relationship Id="rId1015" Type="http://schemas.openxmlformats.org/officeDocument/2006/relationships/oleObject" Target="embeddings/oleObject552.bin"/><Relationship Id="rId1057" Type="http://schemas.openxmlformats.org/officeDocument/2006/relationships/oleObject" Target="embeddings/oleObject575.bin"/><Relationship Id="rId427" Type="http://schemas.openxmlformats.org/officeDocument/2006/relationships/oleObject" Target="embeddings/oleObject229.bin"/><Relationship Id="rId469" Type="http://schemas.openxmlformats.org/officeDocument/2006/relationships/oleObject" Target="embeddings/oleObject256.bin"/><Relationship Id="rId634" Type="http://schemas.openxmlformats.org/officeDocument/2006/relationships/oleObject" Target="embeddings/oleObject343.bin"/><Relationship Id="rId676" Type="http://schemas.openxmlformats.org/officeDocument/2006/relationships/oleObject" Target="embeddings/oleObject367.bin"/><Relationship Id="rId841" Type="http://schemas.openxmlformats.org/officeDocument/2006/relationships/oleObject" Target="embeddings/oleObject464.bin"/><Relationship Id="rId883" Type="http://schemas.openxmlformats.org/officeDocument/2006/relationships/oleObject" Target="embeddings/oleObject485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9.bin"/><Relationship Id="rId273" Type="http://schemas.openxmlformats.org/officeDocument/2006/relationships/oleObject" Target="embeddings/oleObject140.bin"/><Relationship Id="rId329" Type="http://schemas.openxmlformats.org/officeDocument/2006/relationships/image" Target="media/image151.wmf"/><Relationship Id="rId480" Type="http://schemas.openxmlformats.org/officeDocument/2006/relationships/image" Target="media/image211.wmf"/><Relationship Id="rId536" Type="http://schemas.openxmlformats.org/officeDocument/2006/relationships/image" Target="media/image238.wmf"/><Relationship Id="rId701" Type="http://schemas.openxmlformats.org/officeDocument/2006/relationships/oleObject" Target="embeddings/oleObject384.bin"/><Relationship Id="rId939" Type="http://schemas.openxmlformats.org/officeDocument/2006/relationships/image" Target="media/image419.wmf"/><Relationship Id="rId68" Type="http://schemas.openxmlformats.org/officeDocument/2006/relationships/oleObject" Target="embeddings/oleObject37.bin"/><Relationship Id="rId133" Type="http://schemas.openxmlformats.org/officeDocument/2006/relationships/image" Target="media/image59.wmf"/><Relationship Id="rId175" Type="http://schemas.openxmlformats.org/officeDocument/2006/relationships/oleObject" Target="embeddings/oleObject89.bin"/><Relationship Id="rId340" Type="http://schemas.openxmlformats.org/officeDocument/2006/relationships/image" Target="media/image155.wmf"/><Relationship Id="rId578" Type="http://schemas.openxmlformats.org/officeDocument/2006/relationships/image" Target="media/image258.wmf"/><Relationship Id="rId743" Type="http://schemas.openxmlformats.org/officeDocument/2006/relationships/image" Target="media/image329.wmf"/><Relationship Id="rId785" Type="http://schemas.openxmlformats.org/officeDocument/2006/relationships/oleObject" Target="embeddings/oleObject433.bin"/><Relationship Id="rId950" Type="http://schemas.openxmlformats.org/officeDocument/2006/relationships/oleObject" Target="embeddings/oleObject519.bin"/><Relationship Id="rId992" Type="http://schemas.openxmlformats.org/officeDocument/2006/relationships/image" Target="media/image445.wmf"/><Relationship Id="rId1026" Type="http://schemas.openxmlformats.org/officeDocument/2006/relationships/image" Target="media/image462.wmf"/><Relationship Id="rId200" Type="http://schemas.openxmlformats.org/officeDocument/2006/relationships/image" Target="media/image92.wmf"/><Relationship Id="rId382" Type="http://schemas.openxmlformats.org/officeDocument/2006/relationships/oleObject" Target="embeddings/oleObject204.bin"/><Relationship Id="rId438" Type="http://schemas.openxmlformats.org/officeDocument/2006/relationships/image" Target="media/image197.wmf"/><Relationship Id="rId603" Type="http://schemas.openxmlformats.org/officeDocument/2006/relationships/oleObject" Target="embeddings/oleObject327.bin"/><Relationship Id="rId645" Type="http://schemas.openxmlformats.org/officeDocument/2006/relationships/oleObject" Target="embeddings/oleObject349.bin"/><Relationship Id="rId687" Type="http://schemas.openxmlformats.org/officeDocument/2006/relationships/image" Target="media/image307.wmf"/><Relationship Id="rId810" Type="http://schemas.openxmlformats.org/officeDocument/2006/relationships/image" Target="media/image355.wmf"/><Relationship Id="rId852" Type="http://schemas.openxmlformats.org/officeDocument/2006/relationships/image" Target="media/image376.wmf"/><Relationship Id="rId908" Type="http://schemas.openxmlformats.org/officeDocument/2006/relationships/image" Target="media/image404.wmf"/><Relationship Id="rId1068" Type="http://schemas.openxmlformats.org/officeDocument/2006/relationships/image" Target="media/image481.wmf"/><Relationship Id="rId242" Type="http://schemas.openxmlformats.org/officeDocument/2006/relationships/image" Target="media/image111.wmf"/><Relationship Id="rId284" Type="http://schemas.openxmlformats.org/officeDocument/2006/relationships/image" Target="media/image132.wmf"/><Relationship Id="rId491" Type="http://schemas.openxmlformats.org/officeDocument/2006/relationships/oleObject" Target="embeddings/oleObject268.bin"/><Relationship Id="rId505" Type="http://schemas.openxmlformats.org/officeDocument/2006/relationships/image" Target="media/image223.wmf"/><Relationship Id="rId712" Type="http://schemas.openxmlformats.org/officeDocument/2006/relationships/image" Target="media/image316.wmf"/><Relationship Id="rId894" Type="http://schemas.openxmlformats.org/officeDocument/2006/relationships/image" Target="media/image397.wmf"/><Relationship Id="rId37" Type="http://schemas.openxmlformats.org/officeDocument/2006/relationships/oleObject" Target="embeddings/oleObject17.bin"/><Relationship Id="rId79" Type="http://schemas.openxmlformats.org/officeDocument/2006/relationships/image" Target="media/image30.wmf"/><Relationship Id="rId102" Type="http://schemas.openxmlformats.org/officeDocument/2006/relationships/oleObject" Target="embeddings/oleObject54.bin"/><Relationship Id="rId144" Type="http://schemas.openxmlformats.org/officeDocument/2006/relationships/oleObject" Target="embeddings/oleObject73.bin"/><Relationship Id="rId547" Type="http://schemas.openxmlformats.org/officeDocument/2006/relationships/image" Target="media/image243.wmf"/><Relationship Id="rId589" Type="http://schemas.openxmlformats.org/officeDocument/2006/relationships/oleObject" Target="embeddings/oleObject319.bin"/><Relationship Id="rId754" Type="http://schemas.openxmlformats.org/officeDocument/2006/relationships/image" Target="media/image334.wmf"/><Relationship Id="rId796" Type="http://schemas.openxmlformats.org/officeDocument/2006/relationships/image" Target="media/image350.wmf"/><Relationship Id="rId961" Type="http://schemas.openxmlformats.org/officeDocument/2006/relationships/image" Target="media/image430.wmf"/><Relationship Id="rId90" Type="http://schemas.openxmlformats.org/officeDocument/2006/relationships/image" Target="media/image36.wmf"/><Relationship Id="rId186" Type="http://schemas.openxmlformats.org/officeDocument/2006/relationships/image" Target="media/image85.wmf"/><Relationship Id="rId351" Type="http://schemas.openxmlformats.org/officeDocument/2006/relationships/oleObject" Target="embeddings/oleObject184.bin"/><Relationship Id="rId393" Type="http://schemas.openxmlformats.org/officeDocument/2006/relationships/oleObject" Target="embeddings/oleObject211.bin"/><Relationship Id="rId407" Type="http://schemas.openxmlformats.org/officeDocument/2006/relationships/image" Target="media/image182.wmf"/><Relationship Id="rId449" Type="http://schemas.openxmlformats.org/officeDocument/2006/relationships/image" Target="media/image201.wmf"/><Relationship Id="rId614" Type="http://schemas.openxmlformats.org/officeDocument/2006/relationships/image" Target="media/image275.wmf"/><Relationship Id="rId656" Type="http://schemas.openxmlformats.org/officeDocument/2006/relationships/image" Target="media/image295.jpeg"/><Relationship Id="rId821" Type="http://schemas.openxmlformats.org/officeDocument/2006/relationships/oleObject" Target="embeddings/oleObject454.bin"/><Relationship Id="rId863" Type="http://schemas.openxmlformats.org/officeDocument/2006/relationships/oleObject" Target="embeddings/oleObject475.bin"/><Relationship Id="rId1037" Type="http://schemas.openxmlformats.org/officeDocument/2006/relationships/image" Target="media/image467.wmf"/><Relationship Id="rId1079" Type="http://schemas.openxmlformats.org/officeDocument/2006/relationships/oleObject" Target="embeddings/oleObject587.bin"/><Relationship Id="rId211" Type="http://schemas.openxmlformats.org/officeDocument/2006/relationships/oleObject" Target="embeddings/oleObject108.bin"/><Relationship Id="rId253" Type="http://schemas.openxmlformats.org/officeDocument/2006/relationships/oleObject" Target="embeddings/oleObject130.bin"/><Relationship Id="rId295" Type="http://schemas.openxmlformats.org/officeDocument/2006/relationships/oleObject" Target="embeddings/oleObject151.bin"/><Relationship Id="rId309" Type="http://schemas.openxmlformats.org/officeDocument/2006/relationships/image" Target="media/image144.wmf"/><Relationship Id="rId460" Type="http://schemas.openxmlformats.org/officeDocument/2006/relationships/oleObject" Target="embeddings/oleObject248.bin"/><Relationship Id="rId516" Type="http://schemas.openxmlformats.org/officeDocument/2006/relationships/oleObject" Target="embeddings/oleObject282.bin"/><Relationship Id="rId698" Type="http://schemas.openxmlformats.org/officeDocument/2006/relationships/image" Target="media/image310.wmf"/><Relationship Id="rId919" Type="http://schemas.openxmlformats.org/officeDocument/2006/relationships/oleObject" Target="embeddings/oleObject503.bin"/><Relationship Id="rId48" Type="http://schemas.openxmlformats.org/officeDocument/2006/relationships/oleObject" Target="embeddings/oleObject24.bin"/><Relationship Id="rId113" Type="http://schemas.openxmlformats.org/officeDocument/2006/relationships/oleObject" Target="embeddings/oleObject59.bin"/><Relationship Id="rId320" Type="http://schemas.openxmlformats.org/officeDocument/2006/relationships/oleObject" Target="embeddings/oleObject165.bin"/><Relationship Id="rId558" Type="http://schemas.openxmlformats.org/officeDocument/2006/relationships/oleObject" Target="embeddings/oleObject303.bin"/><Relationship Id="rId723" Type="http://schemas.openxmlformats.org/officeDocument/2006/relationships/oleObject" Target="embeddings/oleObject396.bin"/><Relationship Id="rId765" Type="http://schemas.openxmlformats.org/officeDocument/2006/relationships/oleObject" Target="embeddings/oleObject420.bin"/><Relationship Id="rId930" Type="http://schemas.openxmlformats.org/officeDocument/2006/relationships/oleObject" Target="embeddings/oleObject509.bin"/><Relationship Id="rId972" Type="http://schemas.openxmlformats.org/officeDocument/2006/relationships/oleObject" Target="embeddings/oleObject530.bin"/><Relationship Id="rId1006" Type="http://schemas.openxmlformats.org/officeDocument/2006/relationships/image" Target="media/image452.wmf"/><Relationship Id="rId155" Type="http://schemas.openxmlformats.org/officeDocument/2006/relationships/image" Target="media/image70.wmf"/><Relationship Id="rId197" Type="http://schemas.openxmlformats.org/officeDocument/2006/relationships/oleObject" Target="embeddings/oleObject100.bin"/><Relationship Id="rId362" Type="http://schemas.openxmlformats.org/officeDocument/2006/relationships/oleObject" Target="embeddings/oleObject191.bin"/><Relationship Id="rId418" Type="http://schemas.openxmlformats.org/officeDocument/2006/relationships/image" Target="media/image187.wmf"/><Relationship Id="rId625" Type="http://schemas.openxmlformats.org/officeDocument/2006/relationships/oleObject" Target="embeddings/oleObject339.bin"/><Relationship Id="rId832" Type="http://schemas.openxmlformats.org/officeDocument/2006/relationships/image" Target="media/image366.wmf"/><Relationship Id="rId1048" Type="http://schemas.openxmlformats.org/officeDocument/2006/relationships/oleObject" Target="embeddings/oleObject569.bin"/><Relationship Id="rId222" Type="http://schemas.openxmlformats.org/officeDocument/2006/relationships/oleObject" Target="embeddings/oleObject114.bin"/><Relationship Id="rId264" Type="http://schemas.openxmlformats.org/officeDocument/2006/relationships/image" Target="media/image122.wmf"/><Relationship Id="rId471" Type="http://schemas.openxmlformats.org/officeDocument/2006/relationships/oleObject" Target="embeddings/oleObject258.bin"/><Relationship Id="rId667" Type="http://schemas.openxmlformats.org/officeDocument/2006/relationships/oleObject" Target="embeddings/oleObject363.bin"/><Relationship Id="rId874" Type="http://schemas.openxmlformats.org/officeDocument/2006/relationships/image" Target="media/image387.wmf"/><Relationship Id="rId17" Type="http://schemas.openxmlformats.org/officeDocument/2006/relationships/oleObject" Target="embeddings/oleObject5.bin"/><Relationship Id="rId59" Type="http://schemas.openxmlformats.org/officeDocument/2006/relationships/image" Target="media/image20.wmf"/><Relationship Id="rId124" Type="http://schemas.openxmlformats.org/officeDocument/2006/relationships/image" Target="media/image53.jpeg"/><Relationship Id="rId527" Type="http://schemas.openxmlformats.org/officeDocument/2006/relationships/oleObject" Target="embeddings/oleObject287.bin"/><Relationship Id="rId569" Type="http://schemas.openxmlformats.org/officeDocument/2006/relationships/image" Target="media/image254.jpeg"/><Relationship Id="rId734" Type="http://schemas.openxmlformats.org/officeDocument/2006/relationships/oleObject" Target="embeddings/oleObject402.bin"/><Relationship Id="rId776" Type="http://schemas.openxmlformats.org/officeDocument/2006/relationships/oleObject" Target="embeddings/oleObject427.bin"/><Relationship Id="rId941" Type="http://schemas.openxmlformats.org/officeDocument/2006/relationships/image" Target="media/image420.wmf"/><Relationship Id="rId983" Type="http://schemas.openxmlformats.org/officeDocument/2006/relationships/oleObject" Target="embeddings/oleObject536.bin"/><Relationship Id="rId70" Type="http://schemas.openxmlformats.org/officeDocument/2006/relationships/oleObject" Target="embeddings/oleObject38.bin"/><Relationship Id="rId166" Type="http://schemas.openxmlformats.org/officeDocument/2006/relationships/oleObject" Target="embeddings/oleObject84.bin"/><Relationship Id="rId331" Type="http://schemas.openxmlformats.org/officeDocument/2006/relationships/image" Target="media/image152.wmf"/><Relationship Id="rId373" Type="http://schemas.openxmlformats.org/officeDocument/2006/relationships/oleObject" Target="embeddings/oleObject196.bin"/><Relationship Id="rId429" Type="http://schemas.openxmlformats.org/officeDocument/2006/relationships/oleObject" Target="embeddings/oleObject230.bin"/><Relationship Id="rId580" Type="http://schemas.openxmlformats.org/officeDocument/2006/relationships/image" Target="media/image259.wmf"/><Relationship Id="rId636" Type="http://schemas.openxmlformats.org/officeDocument/2006/relationships/oleObject" Target="embeddings/oleObject344.bin"/><Relationship Id="rId801" Type="http://schemas.openxmlformats.org/officeDocument/2006/relationships/image" Target="media/image352.wmf"/><Relationship Id="rId1017" Type="http://schemas.openxmlformats.org/officeDocument/2006/relationships/oleObject" Target="embeddings/oleObject553.bin"/><Relationship Id="rId1059" Type="http://schemas.openxmlformats.org/officeDocument/2006/relationships/oleObject" Target="embeddings/oleObject57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0.bin"/><Relationship Id="rId440" Type="http://schemas.openxmlformats.org/officeDocument/2006/relationships/image" Target="media/image198.wmf"/><Relationship Id="rId678" Type="http://schemas.openxmlformats.org/officeDocument/2006/relationships/oleObject" Target="embeddings/oleObject368.bin"/><Relationship Id="rId843" Type="http://schemas.openxmlformats.org/officeDocument/2006/relationships/oleObject" Target="embeddings/oleObject465.bin"/><Relationship Id="rId885" Type="http://schemas.openxmlformats.org/officeDocument/2006/relationships/oleObject" Target="embeddings/oleObject486.bin"/><Relationship Id="rId1070" Type="http://schemas.openxmlformats.org/officeDocument/2006/relationships/oleObject" Target="embeddings/oleObject582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41.bin"/><Relationship Id="rId300" Type="http://schemas.openxmlformats.org/officeDocument/2006/relationships/image" Target="media/image140.wmf"/><Relationship Id="rId482" Type="http://schemas.openxmlformats.org/officeDocument/2006/relationships/image" Target="media/image212.wmf"/><Relationship Id="rId538" Type="http://schemas.openxmlformats.org/officeDocument/2006/relationships/image" Target="media/image239.wmf"/><Relationship Id="rId703" Type="http://schemas.openxmlformats.org/officeDocument/2006/relationships/oleObject" Target="embeddings/oleObject385.bin"/><Relationship Id="rId745" Type="http://schemas.openxmlformats.org/officeDocument/2006/relationships/image" Target="media/image330.wmf"/><Relationship Id="rId910" Type="http://schemas.openxmlformats.org/officeDocument/2006/relationships/image" Target="media/image405.wmf"/><Relationship Id="rId952" Type="http://schemas.openxmlformats.org/officeDocument/2006/relationships/oleObject" Target="embeddings/oleObject520.bin"/><Relationship Id="rId81" Type="http://schemas.openxmlformats.org/officeDocument/2006/relationships/image" Target="media/image31.wmf"/><Relationship Id="rId135" Type="http://schemas.openxmlformats.org/officeDocument/2006/relationships/image" Target="media/image60.wmf"/><Relationship Id="rId177" Type="http://schemas.openxmlformats.org/officeDocument/2006/relationships/oleObject" Target="embeddings/oleObject90.bin"/><Relationship Id="rId342" Type="http://schemas.openxmlformats.org/officeDocument/2006/relationships/image" Target="media/image156.wmf"/><Relationship Id="rId384" Type="http://schemas.openxmlformats.org/officeDocument/2006/relationships/image" Target="media/image172.wmf"/><Relationship Id="rId591" Type="http://schemas.openxmlformats.org/officeDocument/2006/relationships/image" Target="media/image264.wmf"/><Relationship Id="rId605" Type="http://schemas.openxmlformats.org/officeDocument/2006/relationships/oleObject" Target="embeddings/oleObject328.bin"/><Relationship Id="rId787" Type="http://schemas.openxmlformats.org/officeDocument/2006/relationships/oleObject" Target="embeddings/oleObject434.bin"/><Relationship Id="rId812" Type="http://schemas.openxmlformats.org/officeDocument/2006/relationships/image" Target="media/image356.wmf"/><Relationship Id="rId994" Type="http://schemas.openxmlformats.org/officeDocument/2006/relationships/image" Target="media/image446.wmf"/><Relationship Id="rId1028" Type="http://schemas.openxmlformats.org/officeDocument/2006/relationships/image" Target="media/image463.wmf"/><Relationship Id="rId202" Type="http://schemas.openxmlformats.org/officeDocument/2006/relationships/oleObject" Target="embeddings/oleObject103.bin"/><Relationship Id="rId244" Type="http://schemas.openxmlformats.org/officeDocument/2006/relationships/image" Target="media/image112.wmf"/><Relationship Id="rId647" Type="http://schemas.openxmlformats.org/officeDocument/2006/relationships/oleObject" Target="embeddings/oleObject350.bin"/><Relationship Id="rId689" Type="http://schemas.openxmlformats.org/officeDocument/2006/relationships/oleObject" Target="embeddings/oleObject375.bin"/><Relationship Id="rId854" Type="http://schemas.openxmlformats.org/officeDocument/2006/relationships/image" Target="media/image377.wmf"/><Relationship Id="rId896" Type="http://schemas.openxmlformats.org/officeDocument/2006/relationships/image" Target="media/image398.wmf"/><Relationship Id="rId1081" Type="http://schemas.openxmlformats.org/officeDocument/2006/relationships/oleObject" Target="embeddings/oleObject588.bin"/><Relationship Id="rId39" Type="http://schemas.openxmlformats.org/officeDocument/2006/relationships/oleObject" Target="embeddings/oleObject18.bin"/><Relationship Id="rId286" Type="http://schemas.openxmlformats.org/officeDocument/2006/relationships/image" Target="media/image133.wmf"/><Relationship Id="rId451" Type="http://schemas.openxmlformats.org/officeDocument/2006/relationships/image" Target="media/image202.wmf"/><Relationship Id="rId493" Type="http://schemas.openxmlformats.org/officeDocument/2006/relationships/oleObject" Target="embeddings/oleObject269.bin"/><Relationship Id="rId507" Type="http://schemas.openxmlformats.org/officeDocument/2006/relationships/image" Target="media/image224.wmf"/><Relationship Id="rId549" Type="http://schemas.openxmlformats.org/officeDocument/2006/relationships/image" Target="media/image244.wmf"/><Relationship Id="rId714" Type="http://schemas.openxmlformats.org/officeDocument/2006/relationships/image" Target="media/image317.wmf"/><Relationship Id="rId756" Type="http://schemas.openxmlformats.org/officeDocument/2006/relationships/image" Target="media/image335.wmf"/><Relationship Id="rId921" Type="http://schemas.openxmlformats.org/officeDocument/2006/relationships/oleObject" Target="embeddings/oleObject504.bin"/><Relationship Id="rId50" Type="http://schemas.openxmlformats.org/officeDocument/2006/relationships/oleObject" Target="embeddings/oleObject26.bin"/><Relationship Id="rId104" Type="http://schemas.openxmlformats.org/officeDocument/2006/relationships/oleObject" Target="embeddings/oleObject55.bin"/><Relationship Id="rId146" Type="http://schemas.openxmlformats.org/officeDocument/2006/relationships/oleObject" Target="embeddings/oleObject74.bin"/><Relationship Id="rId188" Type="http://schemas.openxmlformats.org/officeDocument/2006/relationships/image" Target="media/image86.wmf"/><Relationship Id="rId311" Type="http://schemas.openxmlformats.org/officeDocument/2006/relationships/image" Target="media/image145.wmf"/><Relationship Id="rId353" Type="http://schemas.openxmlformats.org/officeDocument/2006/relationships/image" Target="media/image161.wmf"/><Relationship Id="rId395" Type="http://schemas.openxmlformats.org/officeDocument/2006/relationships/image" Target="media/image176.wmf"/><Relationship Id="rId409" Type="http://schemas.openxmlformats.org/officeDocument/2006/relationships/image" Target="media/image183.wmf"/><Relationship Id="rId560" Type="http://schemas.openxmlformats.org/officeDocument/2006/relationships/oleObject" Target="embeddings/oleObject304.bin"/><Relationship Id="rId798" Type="http://schemas.openxmlformats.org/officeDocument/2006/relationships/oleObject" Target="embeddings/oleObject441.bin"/><Relationship Id="rId963" Type="http://schemas.openxmlformats.org/officeDocument/2006/relationships/image" Target="media/image431.wmf"/><Relationship Id="rId1039" Type="http://schemas.openxmlformats.org/officeDocument/2006/relationships/image" Target="media/image468.wmf"/><Relationship Id="rId92" Type="http://schemas.openxmlformats.org/officeDocument/2006/relationships/image" Target="media/image37.wmf"/><Relationship Id="rId213" Type="http://schemas.openxmlformats.org/officeDocument/2006/relationships/oleObject" Target="embeddings/oleObject109.bin"/><Relationship Id="rId420" Type="http://schemas.openxmlformats.org/officeDocument/2006/relationships/image" Target="media/image188.wmf"/><Relationship Id="rId616" Type="http://schemas.openxmlformats.org/officeDocument/2006/relationships/oleObject" Target="embeddings/oleObject334.bin"/><Relationship Id="rId658" Type="http://schemas.openxmlformats.org/officeDocument/2006/relationships/oleObject" Target="embeddings/oleObject355.bin"/><Relationship Id="rId823" Type="http://schemas.openxmlformats.org/officeDocument/2006/relationships/oleObject" Target="embeddings/oleObject455.bin"/><Relationship Id="rId865" Type="http://schemas.openxmlformats.org/officeDocument/2006/relationships/oleObject" Target="embeddings/oleObject476.bin"/><Relationship Id="rId1050" Type="http://schemas.openxmlformats.org/officeDocument/2006/relationships/image" Target="media/image473.wmf"/><Relationship Id="rId255" Type="http://schemas.openxmlformats.org/officeDocument/2006/relationships/oleObject" Target="embeddings/oleObject131.bin"/><Relationship Id="rId297" Type="http://schemas.openxmlformats.org/officeDocument/2006/relationships/oleObject" Target="embeddings/oleObject152.bin"/><Relationship Id="rId462" Type="http://schemas.openxmlformats.org/officeDocument/2006/relationships/image" Target="media/image206.wmf"/><Relationship Id="rId518" Type="http://schemas.openxmlformats.org/officeDocument/2006/relationships/image" Target="media/image229.wmf"/><Relationship Id="rId725" Type="http://schemas.openxmlformats.org/officeDocument/2006/relationships/oleObject" Target="embeddings/oleObject397.bin"/><Relationship Id="rId932" Type="http://schemas.openxmlformats.org/officeDocument/2006/relationships/oleObject" Target="embeddings/oleObject510.bin"/><Relationship Id="rId115" Type="http://schemas.openxmlformats.org/officeDocument/2006/relationships/image" Target="media/image48.jpeg"/><Relationship Id="rId157" Type="http://schemas.openxmlformats.org/officeDocument/2006/relationships/image" Target="media/image71.wmf"/><Relationship Id="rId322" Type="http://schemas.openxmlformats.org/officeDocument/2006/relationships/oleObject" Target="embeddings/oleObject167.bin"/><Relationship Id="rId364" Type="http://schemas.openxmlformats.org/officeDocument/2006/relationships/oleObject" Target="embeddings/oleObject192.bin"/><Relationship Id="rId767" Type="http://schemas.openxmlformats.org/officeDocument/2006/relationships/oleObject" Target="embeddings/oleObject421.bin"/><Relationship Id="rId974" Type="http://schemas.openxmlformats.org/officeDocument/2006/relationships/oleObject" Target="embeddings/oleObject531.bin"/><Relationship Id="rId1008" Type="http://schemas.openxmlformats.org/officeDocument/2006/relationships/image" Target="media/image453.wmf"/><Relationship Id="rId61" Type="http://schemas.openxmlformats.org/officeDocument/2006/relationships/image" Target="media/image21.wmf"/><Relationship Id="rId199" Type="http://schemas.openxmlformats.org/officeDocument/2006/relationships/oleObject" Target="embeddings/oleObject101.bin"/><Relationship Id="rId571" Type="http://schemas.openxmlformats.org/officeDocument/2006/relationships/oleObject" Target="embeddings/oleObject309.bin"/><Relationship Id="rId627" Type="http://schemas.openxmlformats.org/officeDocument/2006/relationships/image" Target="media/image281.jpeg"/><Relationship Id="rId669" Type="http://schemas.openxmlformats.org/officeDocument/2006/relationships/oleObject" Target="embeddings/oleObject364.bin"/><Relationship Id="rId834" Type="http://schemas.openxmlformats.org/officeDocument/2006/relationships/image" Target="media/image367.wmf"/><Relationship Id="rId876" Type="http://schemas.openxmlformats.org/officeDocument/2006/relationships/image" Target="media/image388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5.bin"/><Relationship Id="rId266" Type="http://schemas.openxmlformats.org/officeDocument/2006/relationships/image" Target="media/image123.wmf"/><Relationship Id="rId431" Type="http://schemas.openxmlformats.org/officeDocument/2006/relationships/oleObject" Target="embeddings/oleObject231.bin"/><Relationship Id="rId473" Type="http://schemas.openxmlformats.org/officeDocument/2006/relationships/oleObject" Target="embeddings/oleObject259.bin"/><Relationship Id="rId529" Type="http://schemas.openxmlformats.org/officeDocument/2006/relationships/oleObject" Target="embeddings/oleObject288.bin"/><Relationship Id="rId680" Type="http://schemas.openxmlformats.org/officeDocument/2006/relationships/oleObject" Target="embeddings/oleObject370.bin"/><Relationship Id="rId736" Type="http://schemas.openxmlformats.org/officeDocument/2006/relationships/oleObject" Target="embeddings/oleObject403.bin"/><Relationship Id="rId901" Type="http://schemas.openxmlformats.org/officeDocument/2006/relationships/oleObject" Target="embeddings/oleObject494.bin"/><Relationship Id="rId1061" Type="http://schemas.openxmlformats.org/officeDocument/2006/relationships/oleObject" Target="embeddings/oleObject577.bin"/><Relationship Id="rId30" Type="http://schemas.openxmlformats.org/officeDocument/2006/relationships/image" Target="media/image12.wmf"/><Relationship Id="rId126" Type="http://schemas.openxmlformats.org/officeDocument/2006/relationships/image" Target="media/image55.jpeg"/><Relationship Id="rId168" Type="http://schemas.openxmlformats.org/officeDocument/2006/relationships/oleObject" Target="embeddings/oleObject85.bin"/><Relationship Id="rId333" Type="http://schemas.openxmlformats.org/officeDocument/2006/relationships/oleObject" Target="embeddings/oleObject174.bin"/><Relationship Id="rId540" Type="http://schemas.openxmlformats.org/officeDocument/2006/relationships/oleObject" Target="embeddings/oleObject294.bin"/><Relationship Id="rId778" Type="http://schemas.openxmlformats.org/officeDocument/2006/relationships/oleObject" Target="embeddings/oleObject428.bin"/><Relationship Id="rId943" Type="http://schemas.openxmlformats.org/officeDocument/2006/relationships/image" Target="media/image421.wmf"/><Relationship Id="rId985" Type="http://schemas.openxmlformats.org/officeDocument/2006/relationships/oleObject" Target="embeddings/oleObject537.bin"/><Relationship Id="rId1019" Type="http://schemas.openxmlformats.org/officeDocument/2006/relationships/oleObject" Target="embeddings/oleObject554.bin"/><Relationship Id="rId72" Type="http://schemas.openxmlformats.org/officeDocument/2006/relationships/oleObject" Target="embeddings/oleObject39.bin"/><Relationship Id="rId375" Type="http://schemas.openxmlformats.org/officeDocument/2006/relationships/image" Target="media/image171.wmf"/><Relationship Id="rId582" Type="http://schemas.openxmlformats.org/officeDocument/2006/relationships/image" Target="media/image260.wmf"/><Relationship Id="rId638" Type="http://schemas.openxmlformats.org/officeDocument/2006/relationships/oleObject" Target="embeddings/oleObject345.bin"/><Relationship Id="rId803" Type="http://schemas.openxmlformats.org/officeDocument/2006/relationships/image" Target="media/image353.wmf"/><Relationship Id="rId845" Type="http://schemas.openxmlformats.org/officeDocument/2006/relationships/oleObject" Target="embeddings/oleObject466.bin"/><Relationship Id="rId1030" Type="http://schemas.openxmlformats.org/officeDocument/2006/relationships/image" Target="media/image464.wmf"/><Relationship Id="rId3" Type="http://schemas.openxmlformats.org/officeDocument/2006/relationships/styles" Target="styles.xml"/><Relationship Id="rId235" Type="http://schemas.openxmlformats.org/officeDocument/2006/relationships/oleObject" Target="embeddings/oleObject121.bin"/><Relationship Id="rId277" Type="http://schemas.openxmlformats.org/officeDocument/2006/relationships/oleObject" Target="embeddings/oleObject142.bin"/><Relationship Id="rId400" Type="http://schemas.openxmlformats.org/officeDocument/2006/relationships/oleObject" Target="embeddings/oleObject215.bin"/><Relationship Id="rId442" Type="http://schemas.openxmlformats.org/officeDocument/2006/relationships/image" Target="media/image199.wmf"/><Relationship Id="rId484" Type="http://schemas.openxmlformats.org/officeDocument/2006/relationships/image" Target="media/image213.wmf"/><Relationship Id="rId705" Type="http://schemas.openxmlformats.org/officeDocument/2006/relationships/oleObject" Target="embeddings/oleObject386.bin"/><Relationship Id="rId887" Type="http://schemas.openxmlformats.org/officeDocument/2006/relationships/oleObject" Target="embeddings/oleObject487.bin"/><Relationship Id="rId1072" Type="http://schemas.openxmlformats.org/officeDocument/2006/relationships/oleObject" Target="embeddings/oleObject583.bin"/><Relationship Id="rId137" Type="http://schemas.openxmlformats.org/officeDocument/2006/relationships/image" Target="media/image61.wmf"/><Relationship Id="rId302" Type="http://schemas.openxmlformats.org/officeDocument/2006/relationships/image" Target="media/image141.wmf"/><Relationship Id="rId344" Type="http://schemas.openxmlformats.org/officeDocument/2006/relationships/image" Target="media/image157.wmf"/><Relationship Id="rId691" Type="http://schemas.openxmlformats.org/officeDocument/2006/relationships/oleObject" Target="embeddings/oleObject377.bin"/><Relationship Id="rId747" Type="http://schemas.openxmlformats.org/officeDocument/2006/relationships/image" Target="media/image331.wmf"/><Relationship Id="rId789" Type="http://schemas.openxmlformats.org/officeDocument/2006/relationships/oleObject" Target="embeddings/oleObject435.bin"/><Relationship Id="rId912" Type="http://schemas.openxmlformats.org/officeDocument/2006/relationships/image" Target="media/image406.wmf"/><Relationship Id="rId954" Type="http://schemas.openxmlformats.org/officeDocument/2006/relationships/oleObject" Target="embeddings/oleObject521.bin"/><Relationship Id="rId996" Type="http://schemas.openxmlformats.org/officeDocument/2006/relationships/image" Target="media/image447.wmf"/><Relationship Id="rId41" Type="http://schemas.openxmlformats.org/officeDocument/2006/relationships/oleObject" Target="embeddings/oleObject19.bin"/><Relationship Id="rId83" Type="http://schemas.openxmlformats.org/officeDocument/2006/relationships/image" Target="media/image32.wmf"/><Relationship Id="rId179" Type="http://schemas.openxmlformats.org/officeDocument/2006/relationships/oleObject" Target="embeddings/oleObject91.bin"/><Relationship Id="rId386" Type="http://schemas.openxmlformats.org/officeDocument/2006/relationships/image" Target="media/image173.wmf"/><Relationship Id="rId551" Type="http://schemas.openxmlformats.org/officeDocument/2006/relationships/image" Target="media/image245.wmf"/><Relationship Id="rId593" Type="http://schemas.openxmlformats.org/officeDocument/2006/relationships/oleObject" Target="embeddings/oleObject322.bin"/><Relationship Id="rId607" Type="http://schemas.openxmlformats.org/officeDocument/2006/relationships/image" Target="media/image272.jpeg"/><Relationship Id="rId649" Type="http://schemas.openxmlformats.org/officeDocument/2006/relationships/oleObject" Target="embeddings/oleObject351.bin"/><Relationship Id="rId814" Type="http://schemas.openxmlformats.org/officeDocument/2006/relationships/image" Target="media/image357.wmf"/><Relationship Id="rId856" Type="http://schemas.openxmlformats.org/officeDocument/2006/relationships/image" Target="media/image378.wmf"/><Relationship Id="rId190" Type="http://schemas.openxmlformats.org/officeDocument/2006/relationships/image" Target="media/image87.wmf"/><Relationship Id="rId204" Type="http://schemas.openxmlformats.org/officeDocument/2006/relationships/oleObject" Target="embeddings/oleObject104.bin"/><Relationship Id="rId246" Type="http://schemas.openxmlformats.org/officeDocument/2006/relationships/image" Target="media/image113.wmf"/><Relationship Id="rId288" Type="http://schemas.openxmlformats.org/officeDocument/2006/relationships/image" Target="media/image134.wmf"/><Relationship Id="rId411" Type="http://schemas.openxmlformats.org/officeDocument/2006/relationships/oleObject" Target="embeddings/oleObject221.bin"/><Relationship Id="rId453" Type="http://schemas.openxmlformats.org/officeDocument/2006/relationships/image" Target="media/image203.wmf"/><Relationship Id="rId509" Type="http://schemas.openxmlformats.org/officeDocument/2006/relationships/image" Target="media/image225.wmf"/><Relationship Id="rId660" Type="http://schemas.openxmlformats.org/officeDocument/2006/relationships/oleObject" Target="embeddings/oleObject357.bin"/><Relationship Id="rId898" Type="http://schemas.openxmlformats.org/officeDocument/2006/relationships/image" Target="media/image399.wmf"/><Relationship Id="rId1041" Type="http://schemas.openxmlformats.org/officeDocument/2006/relationships/image" Target="media/image469.wmf"/><Relationship Id="rId1083" Type="http://schemas.openxmlformats.org/officeDocument/2006/relationships/oleObject" Target="embeddings/oleObject589.bin"/><Relationship Id="rId106" Type="http://schemas.openxmlformats.org/officeDocument/2006/relationships/oleObject" Target="embeddings/oleObject56.bin"/><Relationship Id="rId313" Type="http://schemas.openxmlformats.org/officeDocument/2006/relationships/image" Target="media/image146.wmf"/><Relationship Id="rId495" Type="http://schemas.openxmlformats.org/officeDocument/2006/relationships/oleObject" Target="embeddings/oleObject270.bin"/><Relationship Id="rId716" Type="http://schemas.openxmlformats.org/officeDocument/2006/relationships/oleObject" Target="embeddings/oleObject392.bin"/><Relationship Id="rId758" Type="http://schemas.openxmlformats.org/officeDocument/2006/relationships/oleObject" Target="embeddings/oleObject416.bin"/><Relationship Id="rId923" Type="http://schemas.openxmlformats.org/officeDocument/2006/relationships/oleObject" Target="embeddings/oleObject505.bin"/><Relationship Id="rId965" Type="http://schemas.openxmlformats.org/officeDocument/2006/relationships/image" Target="media/image432.wmf"/><Relationship Id="rId10" Type="http://schemas.openxmlformats.org/officeDocument/2006/relationships/image" Target="media/image2.wmf"/><Relationship Id="rId52" Type="http://schemas.openxmlformats.org/officeDocument/2006/relationships/image" Target="media/image18.wmf"/><Relationship Id="rId94" Type="http://schemas.openxmlformats.org/officeDocument/2006/relationships/image" Target="media/image38.wmf"/><Relationship Id="rId148" Type="http://schemas.openxmlformats.org/officeDocument/2006/relationships/oleObject" Target="embeddings/oleObject75.bin"/><Relationship Id="rId355" Type="http://schemas.openxmlformats.org/officeDocument/2006/relationships/image" Target="media/image162.wmf"/><Relationship Id="rId397" Type="http://schemas.openxmlformats.org/officeDocument/2006/relationships/image" Target="media/image177.wmf"/><Relationship Id="rId520" Type="http://schemas.openxmlformats.org/officeDocument/2006/relationships/image" Target="media/image230.wmf"/><Relationship Id="rId562" Type="http://schemas.openxmlformats.org/officeDocument/2006/relationships/oleObject" Target="embeddings/oleObject305.bin"/><Relationship Id="rId618" Type="http://schemas.openxmlformats.org/officeDocument/2006/relationships/image" Target="media/image276.wmf"/><Relationship Id="rId825" Type="http://schemas.openxmlformats.org/officeDocument/2006/relationships/oleObject" Target="embeddings/oleObject456.bin"/><Relationship Id="rId215" Type="http://schemas.openxmlformats.org/officeDocument/2006/relationships/image" Target="media/image98.wmf"/><Relationship Id="rId257" Type="http://schemas.openxmlformats.org/officeDocument/2006/relationships/oleObject" Target="embeddings/oleObject132.bin"/><Relationship Id="rId422" Type="http://schemas.openxmlformats.org/officeDocument/2006/relationships/image" Target="media/image189.wmf"/><Relationship Id="rId464" Type="http://schemas.openxmlformats.org/officeDocument/2006/relationships/oleObject" Target="embeddings/oleObject251.bin"/><Relationship Id="rId867" Type="http://schemas.openxmlformats.org/officeDocument/2006/relationships/oleObject" Target="embeddings/oleObject477.bin"/><Relationship Id="rId1010" Type="http://schemas.openxmlformats.org/officeDocument/2006/relationships/image" Target="media/image454.wmf"/><Relationship Id="rId1052" Type="http://schemas.openxmlformats.org/officeDocument/2006/relationships/image" Target="media/image474.wmf"/><Relationship Id="rId299" Type="http://schemas.openxmlformats.org/officeDocument/2006/relationships/oleObject" Target="embeddings/oleObject153.bin"/><Relationship Id="rId727" Type="http://schemas.openxmlformats.org/officeDocument/2006/relationships/image" Target="media/image322.wmf"/><Relationship Id="rId934" Type="http://schemas.openxmlformats.org/officeDocument/2006/relationships/oleObject" Target="embeddings/oleObject511.bin"/><Relationship Id="rId63" Type="http://schemas.openxmlformats.org/officeDocument/2006/relationships/image" Target="media/image22.wmf"/><Relationship Id="rId159" Type="http://schemas.openxmlformats.org/officeDocument/2006/relationships/image" Target="media/image72.wmf"/><Relationship Id="rId366" Type="http://schemas.openxmlformats.org/officeDocument/2006/relationships/oleObject" Target="embeddings/oleObject193.bin"/><Relationship Id="rId573" Type="http://schemas.openxmlformats.org/officeDocument/2006/relationships/image" Target="media/image256.wmf"/><Relationship Id="rId780" Type="http://schemas.openxmlformats.org/officeDocument/2006/relationships/oleObject" Target="embeddings/oleObject429.bin"/><Relationship Id="rId226" Type="http://schemas.openxmlformats.org/officeDocument/2006/relationships/oleObject" Target="embeddings/oleObject116.bin"/><Relationship Id="rId433" Type="http://schemas.openxmlformats.org/officeDocument/2006/relationships/oleObject" Target="embeddings/oleObject232.bin"/><Relationship Id="rId878" Type="http://schemas.openxmlformats.org/officeDocument/2006/relationships/image" Target="media/image389.wmf"/><Relationship Id="rId1063" Type="http://schemas.openxmlformats.org/officeDocument/2006/relationships/oleObject" Target="embeddings/oleObject578.bin"/><Relationship Id="rId640" Type="http://schemas.openxmlformats.org/officeDocument/2006/relationships/oleObject" Target="embeddings/oleObject346.bin"/><Relationship Id="rId738" Type="http://schemas.openxmlformats.org/officeDocument/2006/relationships/image" Target="media/image327.wmf"/><Relationship Id="rId945" Type="http://schemas.openxmlformats.org/officeDocument/2006/relationships/image" Target="media/image422.wmf"/><Relationship Id="rId74" Type="http://schemas.openxmlformats.org/officeDocument/2006/relationships/oleObject" Target="embeddings/oleObject40.bin"/><Relationship Id="rId377" Type="http://schemas.openxmlformats.org/officeDocument/2006/relationships/oleObject" Target="embeddings/oleObject199.bin"/><Relationship Id="rId500" Type="http://schemas.openxmlformats.org/officeDocument/2006/relationships/oleObject" Target="embeddings/oleObject273.bin"/><Relationship Id="rId584" Type="http://schemas.openxmlformats.org/officeDocument/2006/relationships/image" Target="media/image261.wmf"/><Relationship Id="rId805" Type="http://schemas.openxmlformats.org/officeDocument/2006/relationships/oleObject" Target="embeddings/oleObject44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2.bin"/><Relationship Id="rId791" Type="http://schemas.openxmlformats.org/officeDocument/2006/relationships/image" Target="media/image348.wmf"/><Relationship Id="rId889" Type="http://schemas.openxmlformats.org/officeDocument/2006/relationships/oleObject" Target="embeddings/oleObject488.bin"/><Relationship Id="rId1074" Type="http://schemas.openxmlformats.org/officeDocument/2006/relationships/oleObject" Target="embeddings/oleObject584.bin"/><Relationship Id="rId444" Type="http://schemas.openxmlformats.org/officeDocument/2006/relationships/oleObject" Target="embeddings/oleObject238.bin"/><Relationship Id="rId651" Type="http://schemas.openxmlformats.org/officeDocument/2006/relationships/oleObject" Target="embeddings/oleObject352.bin"/><Relationship Id="rId749" Type="http://schemas.openxmlformats.org/officeDocument/2006/relationships/image" Target="media/image332.jpeg"/><Relationship Id="rId290" Type="http://schemas.openxmlformats.org/officeDocument/2006/relationships/image" Target="media/image135.wmf"/><Relationship Id="rId304" Type="http://schemas.openxmlformats.org/officeDocument/2006/relationships/oleObject" Target="embeddings/oleObject156.bin"/><Relationship Id="rId388" Type="http://schemas.openxmlformats.org/officeDocument/2006/relationships/image" Target="media/image174.wmf"/><Relationship Id="rId511" Type="http://schemas.openxmlformats.org/officeDocument/2006/relationships/oleObject" Target="embeddings/oleObject279.bin"/><Relationship Id="rId609" Type="http://schemas.openxmlformats.org/officeDocument/2006/relationships/oleObject" Target="embeddings/oleObject330.bin"/><Relationship Id="rId956" Type="http://schemas.openxmlformats.org/officeDocument/2006/relationships/oleObject" Target="embeddings/oleObject522.bin"/><Relationship Id="rId85" Type="http://schemas.openxmlformats.org/officeDocument/2006/relationships/image" Target="media/image33.wmf"/><Relationship Id="rId150" Type="http://schemas.openxmlformats.org/officeDocument/2006/relationships/oleObject" Target="embeddings/oleObject76.bin"/><Relationship Id="rId595" Type="http://schemas.openxmlformats.org/officeDocument/2006/relationships/oleObject" Target="embeddings/oleObject323.bin"/><Relationship Id="rId816" Type="http://schemas.openxmlformats.org/officeDocument/2006/relationships/image" Target="media/image358.wmf"/><Relationship Id="rId1001" Type="http://schemas.openxmlformats.org/officeDocument/2006/relationships/oleObject" Target="embeddings/oleObject545.bin"/><Relationship Id="rId248" Type="http://schemas.openxmlformats.org/officeDocument/2006/relationships/image" Target="media/image114.wmf"/><Relationship Id="rId455" Type="http://schemas.openxmlformats.org/officeDocument/2006/relationships/oleObject" Target="embeddings/oleObject245.bin"/><Relationship Id="rId662" Type="http://schemas.openxmlformats.org/officeDocument/2006/relationships/oleObject" Target="embeddings/oleObject359.bin"/><Relationship Id="rId1085" Type="http://schemas.openxmlformats.org/officeDocument/2006/relationships/oleObject" Target="embeddings/oleObject590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7.bin"/><Relationship Id="rId315" Type="http://schemas.openxmlformats.org/officeDocument/2006/relationships/image" Target="media/image147.wmf"/><Relationship Id="rId522" Type="http://schemas.openxmlformats.org/officeDocument/2006/relationships/image" Target="media/image231.wmf"/><Relationship Id="rId967" Type="http://schemas.openxmlformats.org/officeDocument/2006/relationships/image" Target="media/image433.wmf"/><Relationship Id="rId96" Type="http://schemas.openxmlformats.org/officeDocument/2006/relationships/image" Target="media/image39.wmf"/><Relationship Id="rId161" Type="http://schemas.openxmlformats.org/officeDocument/2006/relationships/image" Target="media/image73.wmf"/><Relationship Id="rId399" Type="http://schemas.openxmlformats.org/officeDocument/2006/relationships/image" Target="media/image178.wmf"/><Relationship Id="rId827" Type="http://schemas.openxmlformats.org/officeDocument/2006/relationships/oleObject" Target="embeddings/oleObject457.bin"/><Relationship Id="rId1012" Type="http://schemas.openxmlformats.org/officeDocument/2006/relationships/image" Target="media/image455.wmf"/><Relationship Id="rId259" Type="http://schemas.openxmlformats.org/officeDocument/2006/relationships/oleObject" Target="embeddings/oleObject133.bin"/><Relationship Id="rId466" Type="http://schemas.openxmlformats.org/officeDocument/2006/relationships/oleObject" Target="embeddings/oleObject253.bin"/><Relationship Id="rId673" Type="http://schemas.openxmlformats.org/officeDocument/2006/relationships/oleObject" Target="embeddings/oleObject366.bin"/><Relationship Id="rId880" Type="http://schemas.openxmlformats.org/officeDocument/2006/relationships/image" Target="media/image390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2.bin"/><Relationship Id="rId326" Type="http://schemas.openxmlformats.org/officeDocument/2006/relationships/oleObject" Target="embeddings/oleObject170.bin"/><Relationship Id="rId533" Type="http://schemas.openxmlformats.org/officeDocument/2006/relationships/oleObject" Target="embeddings/oleObject290.bin"/><Relationship Id="rId978" Type="http://schemas.openxmlformats.org/officeDocument/2006/relationships/image" Target="media/image438.wmf"/><Relationship Id="rId740" Type="http://schemas.openxmlformats.org/officeDocument/2006/relationships/oleObject" Target="embeddings/oleObject406.bin"/><Relationship Id="rId838" Type="http://schemas.openxmlformats.org/officeDocument/2006/relationships/image" Target="media/image369.wmf"/><Relationship Id="rId1023" Type="http://schemas.openxmlformats.org/officeDocument/2006/relationships/oleObject" Target="embeddings/oleObject556.bin"/><Relationship Id="rId172" Type="http://schemas.openxmlformats.org/officeDocument/2006/relationships/oleObject" Target="embeddings/oleObject87.bin"/><Relationship Id="rId477" Type="http://schemas.openxmlformats.org/officeDocument/2006/relationships/oleObject" Target="embeddings/oleObject261.bin"/><Relationship Id="rId600" Type="http://schemas.openxmlformats.org/officeDocument/2006/relationships/image" Target="media/image268.wmf"/><Relationship Id="rId684" Type="http://schemas.openxmlformats.org/officeDocument/2006/relationships/oleObject" Target="embeddings/oleObject372.bin"/><Relationship Id="rId337" Type="http://schemas.openxmlformats.org/officeDocument/2006/relationships/oleObject" Target="embeddings/oleObject176.bin"/><Relationship Id="rId891" Type="http://schemas.openxmlformats.org/officeDocument/2006/relationships/oleObject" Target="embeddings/oleObject489.bin"/><Relationship Id="rId905" Type="http://schemas.openxmlformats.org/officeDocument/2006/relationships/oleObject" Target="embeddings/oleObject496.bin"/><Relationship Id="rId989" Type="http://schemas.openxmlformats.org/officeDocument/2006/relationships/oleObject" Target="embeddings/oleObject539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96.bin"/><Relationship Id="rId751" Type="http://schemas.openxmlformats.org/officeDocument/2006/relationships/oleObject" Target="embeddings/oleObject411.bin"/><Relationship Id="rId849" Type="http://schemas.openxmlformats.org/officeDocument/2006/relationships/oleObject" Target="embeddings/oleObject468.bin"/><Relationship Id="rId183" Type="http://schemas.openxmlformats.org/officeDocument/2006/relationships/oleObject" Target="embeddings/oleObject93.bin"/><Relationship Id="rId390" Type="http://schemas.openxmlformats.org/officeDocument/2006/relationships/oleObject" Target="embeddings/oleObject209.bin"/><Relationship Id="rId404" Type="http://schemas.openxmlformats.org/officeDocument/2006/relationships/oleObject" Target="embeddings/oleObject217.bin"/><Relationship Id="rId611" Type="http://schemas.openxmlformats.org/officeDocument/2006/relationships/oleObject" Target="embeddings/oleObject331.bin"/><Relationship Id="rId1034" Type="http://schemas.openxmlformats.org/officeDocument/2006/relationships/image" Target="media/image466.wmf"/><Relationship Id="rId250" Type="http://schemas.openxmlformats.org/officeDocument/2006/relationships/image" Target="media/image115.wmf"/><Relationship Id="rId488" Type="http://schemas.openxmlformats.org/officeDocument/2006/relationships/image" Target="media/image215.wmf"/><Relationship Id="rId695" Type="http://schemas.openxmlformats.org/officeDocument/2006/relationships/image" Target="media/image309.wmf"/><Relationship Id="rId709" Type="http://schemas.openxmlformats.org/officeDocument/2006/relationships/oleObject" Target="embeddings/oleObject388.bin"/><Relationship Id="rId916" Type="http://schemas.openxmlformats.org/officeDocument/2006/relationships/image" Target="media/image408.wmf"/><Relationship Id="rId45" Type="http://schemas.openxmlformats.org/officeDocument/2006/relationships/oleObject" Target="embeddings/oleObject22.bin"/><Relationship Id="rId110" Type="http://schemas.openxmlformats.org/officeDocument/2006/relationships/image" Target="media/image46.wmf"/><Relationship Id="rId348" Type="http://schemas.openxmlformats.org/officeDocument/2006/relationships/image" Target="media/image159.wmf"/><Relationship Id="rId555" Type="http://schemas.openxmlformats.org/officeDocument/2006/relationships/image" Target="media/image247.wmf"/><Relationship Id="rId762" Type="http://schemas.openxmlformats.org/officeDocument/2006/relationships/oleObject" Target="embeddings/oleObject418.bin"/><Relationship Id="rId194" Type="http://schemas.openxmlformats.org/officeDocument/2006/relationships/image" Target="media/image89.wmf"/><Relationship Id="rId208" Type="http://schemas.openxmlformats.org/officeDocument/2006/relationships/image" Target="media/image95.wmf"/><Relationship Id="rId415" Type="http://schemas.openxmlformats.org/officeDocument/2006/relationships/oleObject" Target="embeddings/oleObject223.bin"/><Relationship Id="rId622" Type="http://schemas.openxmlformats.org/officeDocument/2006/relationships/image" Target="media/image278.wmf"/><Relationship Id="rId1045" Type="http://schemas.openxmlformats.org/officeDocument/2006/relationships/image" Target="media/image471.wmf"/><Relationship Id="rId261" Type="http://schemas.openxmlformats.org/officeDocument/2006/relationships/oleObject" Target="embeddings/oleObject134.bin"/><Relationship Id="rId499" Type="http://schemas.openxmlformats.org/officeDocument/2006/relationships/image" Target="media/image220.wmf"/><Relationship Id="rId927" Type="http://schemas.openxmlformats.org/officeDocument/2006/relationships/oleObject" Target="embeddings/oleObject507.bin"/><Relationship Id="rId56" Type="http://schemas.openxmlformats.org/officeDocument/2006/relationships/oleObject" Target="embeddings/oleObject31.bin"/><Relationship Id="rId359" Type="http://schemas.openxmlformats.org/officeDocument/2006/relationships/image" Target="media/image164.wmf"/><Relationship Id="rId566" Type="http://schemas.openxmlformats.org/officeDocument/2006/relationships/oleObject" Target="embeddings/oleObject307.bin"/><Relationship Id="rId773" Type="http://schemas.openxmlformats.org/officeDocument/2006/relationships/oleObject" Target="embeddings/oleObject425.bin"/><Relationship Id="rId121" Type="http://schemas.openxmlformats.org/officeDocument/2006/relationships/oleObject" Target="embeddings/oleObject63.bin"/><Relationship Id="rId219" Type="http://schemas.openxmlformats.org/officeDocument/2006/relationships/image" Target="media/image100.wmf"/><Relationship Id="rId426" Type="http://schemas.openxmlformats.org/officeDocument/2006/relationships/image" Target="media/image191.wmf"/><Relationship Id="rId633" Type="http://schemas.openxmlformats.org/officeDocument/2006/relationships/image" Target="media/image284.wmf"/><Relationship Id="rId980" Type="http://schemas.openxmlformats.org/officeDocument/2006/relationships/image" Target="media/image439.wmf"/><Relationship Id="rId1056" Type="http://schemas.openxmlformats.org/officeDocument/2006/relationships/oleObject" Target="embeddings/oleObject574.bin"/><Relationship Id="rId840" Type="http://schemas.openxmlformats.org/officeDocument/2006/relationships/image" Target="media/image370.wmf"/><Relationship Id="rId938" Type="http://schemas.openxmlformats.org/officeDocument/2006/relationships/oleObject" Target="embeddings/oleObject513.bin"/><Relationship Id="rId67" Type="http://schemas.openxmlformats.org/officeDocument/2006/relationships/image" Target="media/image24.wmf"/><Relationship Id="rId272" Type="http://schemas.openxmlformats.org/officeDocument/2006/relationships/image" Target="media/image126.wmf"/><Relationship Id="rId577" Type="http://schemas.openxmlformats.org/officeDocument/2006/relationships/oleObject" Target="embeddings/oleObject313.bin"/><Relationship Id="rId700" Type="http://schemas.openxmlformats.org/officeDocument/2006/relationships/oleObject" Target="embeddings/oleObject383.bin"/><Relationship Id="rId132" Type="http://schemas.openxmlformats.org/officeDocument/2006/relationships/oleObject" Target="embeddings/oleObject67.bin"/><Relationship Id="rId784" Type="http://schemas.openxmlformats.org/officeDocument/2006/relationships/oleObject" Target="embeddings/oleObject432.bin"/><Relationship Id="rId991" Type="http://schemas.openxmlformats.org/officeDocument/2006/relationships/oleObject" Target="embeddings/oleObject540.bin"/><Relationship Id="rId1067" Type="http://schemas.openxmlformats.org/officeDocument/2006/relationships/oleObject" Target="embeddings/oleObject580.bin"/><Relationship Id="rId437" Type="http://schemas.openxmlformats.org/officeDocument/2006/relationships/oleObject" Target="embeddings/oleObject234.bin"/><Relationship Id="rId644" Type="http://schemas.openxmlformats.org/officeDocument/2006/relationships/oleObject" Target="embeddings/oleObject348.bin"/><Relationship Id="rId851" Type="http://schemas.openxmlformats.org/officeDocument/2006/relationships/oleObject" Target="embeddings/oleObject469.bin"/><Relationship Id="rId283" Type="http://schemas.openxmlformats.org/officeDocument/2006/relationships/oleObject" Target="embeddings/oleObject145.bin"/><Relationship Id="rId490" Type="http://schemas.openxmlformats.org/officeDocument/2006/relationships/image" Target="media/image216.wmf"/><Relationship Id="rId504" Type="http://schemas.openxmlformats.org/officeDocument/2006/relationships/oleObject" Target="embeddings/oleObject275.bin"/><Relationship Id="rId711" Type="http://schemas.openxmlformats.org/officeDocument/2006/relationships/oleObject" Target="embeddings/oleObject389.bin"/><Relationship Id="rId949" Type="http://schemas.openxmlformats.org/officeDocument/2006/relationships/image" Target="media/image424.wmf"/><Relationship Id="rId78" Type="http://schemas.openxmlformats.org/officeDocument/2006/relationships/oleObject" Target="embeddings/oleObject42.bin"/><Relationship Id="rId143" Type="http://schemas.openxmlformats.org/officeDocument/2006/relationships/image" Target="media/image64.wmf"/><Relationship Id="rId350" Type="http://schemas.openxmlformats.org/officeDocument/2006/relationships/image" Target="media/image160.wmf"/><Relationship Id="rId588" Type="http://schemas.openxmlformats.org/officeDocument/2006/relationships/oleObject" Target="embeddings/oleObject318.bin"/><Relationship Id="rId795" Type="http://schemas.openxmlformats.org/officeDocument/2006/relationships/oleObject" Target="embeddings/oleObject439.bin"/><Relationship Id="rId809" Type="http://schemas.openxmlformats.org/officeDocument/2006/relationships/oleObject" Target="embeddings/oleObject448.bin"/><Relationship Id="rId9" Type="http://schemas.openxmlformats.org/officeDocument/2006/relationships/oleObject" Target="embeddings/oleObject1.bin"/><Relationship Id="rId210" Type="http://schemas.openxmlformats.org/officeDocument/2006/relationships/image" Target="media/image96.wmf"/><Relationship Id="rId448" Type="http://schemas.openxmlformats.org/officeDocument/2006/relationships/oleObject" Target="embeddings/oleObject241.bin"/><Relationship Id="rId655" Type="http://schemas.openxmlformats.org/officeDocument/2006/relationships/oleObject" Target="embeddings/oleObject354.bin"/><Relationship Id="rId862" Type="http://schemas.openxmlformats.org/officeDocument/2006/relationships/image" Target="media/image381.wmf"/><Relationship Id="rId1078" Type="http://schemas.openxmlformats.org/officeDocument/2006/relationships/oleObject" Target="embeddings/oleObject586.bin"/><Relationship Id="rId294" Type="http://schemas.openxmlformats.org/officeDocument/2006/relationships/image" Target="media/image137.wmf"/><Relationship Id="rId308" Type="http://schemas.openxmlformats.org/officeDocument/2006/relationships/oleObject" Target="embeddings/oleObject158.bin"/><Relationship Id="rId515" Type="http://schemas.openxmlformats.org/officeDocument/2006/relationships/image" Target="media/image227.wmf"/><Relationship Id="rId722" Type="http://schemas.openxmlformats.org/officeDocument/2006/relationships/image" Target="media/image320.wmf"/><Relationship Id="rId89" Type="http://schemas.openxmlformats.org/officeDocument/2006/relationships/image" Target="media/image35.jpeg"/><Relationship Id="rId154" Type="http://schemas.openxmlformats.org/officeDocument/2006/relationships/oleObject" Target="embeddings/oleObject78.bin"/><Relationship Id="rId361" Type="http://schemas.openxmlformats.org/officeDocument/2006/relationships/oleObject" Target="embeddings/oleObject190.bin"/><Relationship Id="rId599" Type="http://schemas.openxmlformats.org/officeDocument/2006/relationships/oleObject" Target="embeddings/oleObject325.bin"/><Relationship Id="rId1005" Type="http://schemas.openxmlformats.org/officeDocument/2006/relationships/oleObject" Target="embeddings/oleObject547.bin"/><Relationship Id="rId459" Type="http://schemas.openxmlformats.org/officeDocument/2006/relationships/image" Target="media/image205.wmf"/><Relationship Id="rId666" Type="http://schemas.openxmlformats.org/officeDocument/2006/relationships/oleObject" Target="embeddings/oleObject362.bin"/><Relationship Id="rId873" Type="http://schemas.openxmlformats.org/officeDocument/2006/relationships/oleObject" Target="embeddings/oleObject480.bin"/><Relationship Id="rId16" Type="http://schemas.openxmlformats.org/officeDocument/2006/relationships/image" Target="media/image5.wmf"/><Relationship Id="rId221" Type="http://schemas.openxmlformats.org/officeDocument/2006/relationships/image" Target="media/image101.wmf"/><Relationship Id="rId319" Type="http://schemas.openxmlformats.org/officeDocument/2006/relationships/oleObject" Target="embeddings/oleObject164.bin"/><Relationship Id="rId526" Type="http://schemas.openxmlformats.org/officeDocument/2006/relationships/image" Target="media/image233.wmf"/><Relationship Id="rId733" Type="http://schemas.openxmlformats.org/officeDocument/2006/relationships/image" Target="media/image325.wmf"/><Relationship Id="rId940" Type="http://schemas.openxmlformats.org/officeDocument/2006/relationships/oleObject" Target="embeddings/oleObject514.bin"/><Relationship Id="rId1016" Type="http://schemas.openxmlformats.org/officeDocument/2006/relationships/image" Target="media/image457.wmf"/><Relationship Id="rId165" Type="http://schemas.openxmlformats.org/officeDocument/2006/relationships/image" Target="media/image75.wmf"/><Relationship Id="rId372" Type="http://schemas.openxmlformats.org/officeDocument/2006/relationships/oleObject" Target="embeddings/oleObject195.bin"/><Relationship Id="rId677" Type="http://schemas.openxmlformats.org/officeDocument/2006/relationships/image" Target="media/image303.wmf"/><Relationship Id="rId800" Type="http://schemas.openxmlformats.org/officeDocument/2006/relationships/oleObject" Target="embeddings/oleObject442.bin"/><Relationship Id="rId232" Type="http://schemas.openxmlformats.org/officeDocument/2006/relationships/image" Target="media/image106.wmf"/><Relationship Id="rId884" Type="http://schemas.openxmlformats.org/officeDocument/2006/relationships/image" Target="media/image392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92.bin"/><Relationship Id="rId744" Type="http://schemas.openxmlformats.org/officeDocument/2006/relationships/oleObject" Target="embeddings/oleObject408.bin"/><Relationship Id="rId951" Type="http://schemas.openxmlformats.org/officeDocument/2006/relationships/image" Target="media/image425.wmf"/><Relationship Id="rId80" Type="http://schemas.openxmlformats.org/officeDocument/2006/relationships/oleObject" Target="embeddings/oleObject43.bin"/><Relationship Id="rId176" Type="http://schemas.openxmlformats.org/officeDocument/2006/relationships/image" Target="media/image80.wmf"/><Relationship Id="rId383" Type="http://schemas.openxmlformats.org/officeDocument/2006/relationships/oleObject" Target="embeddings/oleObject205.bin"/><Relationship Id="rId590" Type="http://schemas.openxmlformats.org/officeDocument/2006/relationships/oleObject" Target="embeddings/oleObject320.bin"/><Relationship Id="rId604" Type="http://schemas.openxmlformats.org/officeDocument/2006/relationships/image" Target="media/image270.wmf"/><Relationship Id="rId811" Type="http://schemas.openxmlformats.org/officeDocument/2006/relationships/oleObject" Target="embeddings/oleObject449.bin"/><Relationship Id="rId1027" Type="http://schemas.openxmlformats.org/officeDocument/2006/relationships/oleObject" Target="embeddings/oleObject558.bin"/><Relationship Id="rId243" Type="http://schemas.openxmlformats.org/officeDocument/2006/relationships/oleObject" Target="embeddings/oleObject125.bin"/><Relationship Id="rId450" Type="http://schemas.openxmlformats.org/officeDocument/2006/relationships/oleObject" Target="embeddings/oleObject242.bin"/><Relationship Id="rId688" Type="http://schemas.openxmlformats.org/officeDocument/2006/relationships/oleObject" Target="embeddings/oleObject374.bin"/><Relationship Id="rId895" Type="http://schemas.openxmlformats.org/officeDocument/2006/relationships/oleObject" Target="embeddings/oleObject491.bin"/><Relationship Id="rId909" Type="http://schemas.openxmlformats.org/officeDocument/2006/relationships/oleObject" Target="embeddings/oleObject498.bin"/><Relationship Id="rId1080" Type="http://schemas.openxmlformats.org/officeDocument/2006/relationships/image" Target="media/image486.emf"/><Relationship Id="rId38" Type="http://schemas.openxmlformats.org/officeDocument/2006/relationships/image" Target="media/image14.wmf"/><Relationship Id="rId103" Type="http://schemas.openxmlformats.org/officeDocument/2006/relationships/image" Target="media/image42.wmf"/><Relationship Id="rId310" Type="http://schemas.openxmlformats.org/officeDocument/2006/relationships/oleObject" Target="embeddings/oleObject159.bin"/><Relationship Id="rId548" Type="http://schemas.openxmlformats.org/officeDocument/2006/relationships/oleObject" Target="embeddings/oleObject298.bin"/><Relationship Id="rId755" Type="http://schemas.openxmlformats.org/officeDocument/2006/relationships/oleObject" Target="embeddings/oleObject414.bin"/><Relationship Id="rId962" Type="http://schemas.openxmlformats.org/officeDocument/2006/relationships/oleObject" Target="embeddings/oleObject525.bin"/><Relationship Id="rId91" Type="http://schemas.openxmlformats.org/officeDocument/2006/relationships/oleObject" Target="embeddings/oleObject48.bin"/><Relationship Id="rId187" Type="http://schemas.openxmlformats.org/officeDocument/2006/relationships/oleObject" Target="embeddings/oleObject95.bin"/><Relationship Id="rId394" Type="http://schemas.openxmlformats.org/officeDocument/2006/relationships/oleObject" Target="embeddings/oleObject212.bin"/><Relationship Id="rId408" Type="http://schemas.openxmlformats.org/officeDocument/2006/relationships/oleObject" Target="embeddings/oleObject219.bin"/><Relationship Id="rId615" Type="http://schemas.openxmlformats.org/officeDocument/2006/relationships/oleObject" Target="embeddings/oleObject333.bin"/><Relationship Id="rId822" Type="http://schemas.openxmlformats.org/officeDocument/2006/relationships/image" Target="media/image361.wmf"/><Relationship Id="rId1038" Type="http://schemas.openxmlformats.org/officeDocument/2006/relationships/oleObject" Target="embeddings/oleObject564.bin"/><Relationship Id="rId254" Type="http://schemas.openxmlformats.org/officeDocument/2006/relationships/image" Target="media/image117.wmf"/><Relationship Id="rId699" Type="http://schemas.openxmlformats.org/officeDocument/2006/relationships/oleObject" Target="embeddings/oleObject382.bin"/><Relationship Id="rId49" Type="http://schemas.openxmlformats.org/officeDocument/2006/relationships/oleObject" Target="embeddings/oleObject25.bin"/><Relationship Id="rId114" Type="http://schemas.openxmlformats.org/officeDocument/2006/relationships/oleObject" Target="embeddings/oleObject60.bin"/><Relationship Id="rId461" Type="http://schemas.openxmlformats.org/officeDocument/2006/relationships/oleObject" Target="embeddings/oleObject249.bin"/><Relationship Id="rId559" Type="http://schemas.openxmlformats.org/officeDocument/2006/relationships/image" Target="media/image249.wmf"/><Relationship Id="rId766" Type="http://schemas.openxmlformats.org/officeDocument/2006/relationships/image" Target="media/image339.wmf"/><Relationship Id="rId198" Type="http://schemas.openxmlformats.org/officeDocument/2006/relationships/image" Target="media/image91.wmf"/><Relationship Id="rId321" Type="http://schemas.openxmlformats.org/officeDocument/2006/relationships/oleObject" Target="embeddings/oleObject166.bin"/><Relationship Id="rId419" Type="http://schemas.openxmlformats.org/officeDocument/2006/relationships/oleObject" Target="embeddings/oleObject225.bin"/><Relationship Id="rId626" Type="http://schemas.openxmlformats.org/officeDocument/2006/relationships/image" Target="media/image280.jpeg"/><Relationship Id="rId973" Type="http://schemas.openxmlformats.org/officeDocument/2006/relationships/image" Target="media/image436.wmf"/><Relationship Id="rId1049" Type="http://schemas.openxmlformats.org/officeDocument/2006/relationships/oleObject" Target="embeddings/oleObject570.bin"/><Relationship Id="rId833" Type="http://schemas.openxmlformats.org/officeDocument/2006/relationships/oleObject" Target="embeddings/oleObject460.bin"/><Relationship Id="rId265" Type="http://schemas.openxmlformats.org/officeDocument/2006/relationships/oleObject" Target="embeddings/oleObject136.bin"/><Relationship Id="rId472" Type="http://schemas.openxmlformats.org/officeDocument/2006/relationships/image" Target="media/image207.wmf"/><Relationship Id="rId900" Type="http://schemas.openxmlformats.org/officeDocument/2006/relationships/image" Target="media/image400.wmf"/><Relationship Id="rId125" Type="http://schemas.openxmlformats.org/officeDocument/2006/relationships/image" Target="media/image54.jpeg"/><Relationship Id="rId332" Type="http://schemas.openxmlformats.org/officeDocument/2006/relationships/oleObject" Target="embeddings/oleObject173.bin"/><Relationship Id="rId777" Type="http://schemas.openxmlformats.org/officeDocument/2006/relationships/image" Target="media/image343.wmf"/><Relationship Id="rId984" Type="http://schemas.openxmlformats.org/officeDocument/2006/relationships/image" Target="media/image441.wmf"/><Relationship Id="rId637" Type="http://schemas.openxmlformats.org/officeDocument/2006/relationships/image" Target="media/image286.wmf"/><Relationship Id="rId844" Type="http://schemas.openxmlformats.org/officeDocument/2006/relationships/image" Target="media/image372.wmf"/><Relationship Id="rId276" Type="http://schemas.openxmlformats.org/officeDocument/2006/relationships/image" Target="media/image128.wmf"/><Relationship Id="rId483" Type="http://schemas.openxmlformats.org/officeDocument/2006/relationships/oleObject" Target="embeddings/oleObject264.bin"/><Relationship Id="rId690" Type="http://schemas.openxmlformats.org/officeDocument/2006/relationships/oleObject" Target="embeddings/oleObject376.bin"/><Relationship Id="rId704" Type="http://schemas.openxmlformats.org/officeDocument/2006/relationships/image" Target="media/image312.wmf"/><Relationship Id="rId911" Type="http://schemas.openxmlformats.org/officeDocument/2006/relationships/oleObject" Target="embeddings/oleObject499.bin"/><Relationship Id="rId40" Type="http://schemas.openxmlformats.org/officeDocument/2006/relationships/image" Target="media/image15.wmf"/><Relationship Id="rId136" Type="http://schemas.openxmlformats.org/officeDocument/2006/relationships/oleObject" Target="embeddings/oleObject69.bin"/><Relationship Id="rId343" Type="http://schemas.openxmlformats.org/officeDocument/2006/relationships/oleObject" Target="embeddings/oleObject180.bin"/><Relationship Id="rId550" Type="http://schemas.openxmlformats.org/officeDocument/2006/relationships/oleObject" Target="embeddings/oleObject299.bin"/><Relationship Id="rId788" Type="http://schemas.openxmlformats.org/officeDocument/2006/relationships/image" Target="media/image347.wmf"/><Relationship Id="rId995" Type="http://schemas.openxmlformats.org/officeDocument/2006/relationships/oleObject" Target="embeddings/oleObject542.bin"/><Relationship Id="rId203" Type="http://schemas.openxmlformats.org/officeDocument/2006/relationships/image" Target="media/image93.wmf"/><Relationship Id="rId648" Type="http://schemas.openxmlformats.org/officeDocument/2006/relationships/image" Target="media/image291.wmf"/><Relationship Id="rId855" Type="http://schemas.openxmlformats.org/officeDocument/2006/relationships/oleObject" Target="embeddings/oleObject471.bin"/><Relationship Id="rId1040" Type="http://schemas.openxmlformats.org/officeDocument/2006/relationships/oleObject" Target="embeddings/oleObject56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B885D-173B-4DF3-91C7-65DD2F48A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31</Pages>
  <Words>6040</Words>
  <Characters>34432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Lenz</dc:creator>
  <cp:lastModifiedBy>Hugo</cp:lastModifiedBy>
  <cp:revision>3</cp:revision>
  <cp:lastPrinted>2012-04-09T16:48:00Z</cp:lastPrinted>
  <dcterms:created xsi:type="dcterms:W3CDTF">2012-04-09T20:14:00Z</dcterms:created>
  <dcterms:modified xsi:type="dcterms:W3CDTF">2012-04-09T20:18:00Z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