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04" w:rsidRDefault="00D34A04" w:rsidP="000E299E">
      <w:pPr>
        <w:jc w:val="both"/>
        <w:rPr>
          <w:b/>
          <w:lang w:val="pt-BR"/>
        </w:rPr>
      </w:pPr>
    </w:p>
    <w:p w:rsidR="002D425C" w:rsidRDefault="002D425C" w:rsidP="00D34A04">
      <w:pPr>
        <w:jc w:val="both"/>
        <w:rPr>
          <w:rFonts w:cstheme="minorHAnsi"/>
          <w:b/>
          <w:bCs/>
          <w:lang w:val="pt-BR"/>
        </w:rPr>
      </w:pPr>
    </w:p>
    <w:p w:rsidR="002D425C" w:rsidRDefault="002D425C" w:rsidP="00D34A04">
      <w:pPr>
        <w:jc w:val="both"/>
        <w:rPr>
          <w:rFonts w:cstheme="minorHAnsi"/>
          <w:b/>
          <w:bCs/>
          <w:lang w:val="pt-BR"/>
        </w:rPr>
      </w:pPr>
    </w:p>
    <w:p w:rsidR="00D34A04" w:rsidRDefault="00D34A04" w:rsidP="00D34A04">
      <w:pPr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Transformada de Fourier Discreta ou Discrete Fourier Transform [DFT]</w:t>
      </w:r>
    </w:p>
    <w:p w:rsidR="00D34A04" w:rsidRDefault="00D34A04" w:rsidP="00D34A04">
      <w:pPr>
        <w:jc w:val="both"/>
        <w:rPr>
          <w:rFonts w:cstheme="minorHAnsi"/>
          <w:b/>
          <w:bCs/>
          <w:lang w:val="pt-BR"/>
        </w:rPr>
      </w:pPr>
    </w:p>
    <w:p w:rsidR="00AC74DF" w:rsidRDefault="00D34A04" w:rsidP="00D34A04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Quando vamos calcular a transformada de Fourier numericamente não usamos a integral mas uma somatória </w:t>
      </w:r>
      <w:r w:rsidRPr="00F22988">
        <w:rPr>
          <w:rFonts w:cstheme="minorHAnsi"/>
          <w:bCs/>
          <w:position w:val="-28"/>
          <w:lang w:val="pt-BR"/>
        </w:rPr>
        <w:object w:dxaOrig="21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5pt;height:26.85pt" o:ole="">
            <v:imagedata r:id="rId8" o:title=""/>
          </v:shape>
          <o:OLEObject Type="Embed" ProgID="Equation.DSMT4" ShapeID="_x0000_i1025" DrawAspect="Content" ObjectID="_1433089034" r:id="rId9"/>
        </w:object>
      </w:r>
      <w:r>
        <w:rPr>
          <w:rFonts w:cstheme="minorHAnsi"/>
          <w:bCs/>
          <w:lang w:val="pt-BR"/>
        </w:rPr>
        <w:t>, que é chamada de Transformada de Fourier Discreta ou DFT [Discret Fourier Transform]. A DFT tem artefatos</w:t>
      </w:r>
      <w:r w:rsidR="00AC74DF">
        <w:rPr>
          <w:rFonts w:cstheme="minorHAnsi"/>
          <w:bCs/>
          <w:lang w:val="pt-BR"/>
        </w:rPr>
        <w:t>, as réplicas,</w:t>
      </w:r>
      <w:r>
        <w:rPr>
          <w:rFonts w:cstheme="minorHAnsi"/>
          <w:bCs/>
          <w:lang w:val="pt-BR"/>
        </w:rPr>
        <w:t xml:space="preserve"> que precisamos conhecer p</w:t>
      </w:r>
      <w:r w:rsidR="00AC74DF">
        <w:rPr>
          <w:rFonts w:cstheme="minorHAnsi"/>
          <w:bCs/>
          <w:lang w:val="pt-BR"/>
        </w:rPr>
        <w:t>ara entender o resultado obtido, que será apresentado no apêndice.</w:t>
      </w:r>
    </w:p>
    <w:p w:rsidR="00D34A04" w:rsidRDefault="00D34A04" w:rsidP="00D34A0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 transformada de Fourier discreta é dada por </w:t>
      </w:r>
      <w:r w:rsidRPr="00F22988">
        <w:rPr>
          <w:rFonts w:cstheme="minorHAnsi"/>
          <w:position w:val="-28"/>
          <w:lang w:val="pt-BR"/>
        </w:rPr>
        <w:object w:dxaOrig="2480" w:dyaOrig="680">
          <v:shape id="_x0000_i1026" type="#_x0000_t75" style="width:123.6pt;height:33.85pt" o:ole="">
            <v:imagedata r:id="rId10" o:title=""/>
          </v:shape>
          <o:OLEObject Type="Embed" ProgID="Equation.DSMT4" ShapeID="_x0000_i1026" DrawAspect="Content" ObjectID="_1433089035" r:id="rId11"/>
        </w:object>
      </w:r>
      <w:r>
        <w:rPr>
          <w:rFonts w:cstheme="minorHAnsi"/>
          <w:lang w:val="pt-BR"/>
        </w:rPr>
        <w:t xml:space="preserve"> em lugar de </w:t>
      </w:r>
      <w:r w:rsidRPr="00F22988">
        <w:rPr>
          <w:rFonts w:cstheme="minorHAnsi"/>
          <w:position w:val="-30"/>
          <w:lang w:val="pt-BR"/>
        </w:rPr>
        <w:object w:dxaOrig="2240" w:dyaOrig="720">
          <v:shape id="_x0000_i1027" type="#_x0000_t75" style="width:111.75pt;height:36pt" o:ole="">
            <v:imagedata r:id="rId12" o:title=""/>
          </v:shape>
          <o:OLEObject Type="Embed" ProgID="Equation.DSMT4" ShapeID="_x0000_i1027" DrawAspect="Content" ObjectID="_1433089036" r:id="rId13"/>
        </w:object>
      </w:r>
      <w:r>
        <w:rPr>
          <w:rFonts w:cstheme="minorHAnsi"/>
          <w:lang w:val="pt-BR"/>
        </w:rPr>
        <w:t xml:space="preserve">. A somatória não representa uma área porque não foi multiplicada pelo intervalo de x, ou seja, a integral numérica deve ser dada por </w:t>
      </w:r>
      <w:r w:rsidRPr="00F22988">
        <w:rPr>
          <w:rFonts w:cstheme="minorHAnsi"/>
          <w:position w:val="-30"/>
          <w:lang w:val="pt-BR"/>
        </w:rPr>
        <w:object w:dxaOrig="3280" w:dyaOrig="720">
          <v:shape id="_x0000_i1028" type="#_x0000_t75" style="width:164.4pt;height:36pt" o:ole="">
            <v:imagedata r:id="rId14" o:title=""/>
          </v:shape>
          <o:OLEObject Type="Embed" ProgID="Equation.DSMT4" ShapeID="_x0000_i1028" DrawAspect="Content" ObjectID="_1433089037" r:id="rId15"/>
        </w:object>
      </w:r>
      <w:r>
        <w:rPr>
          <w:rFonts w:cstheme="minorHAnsi"/>
          <w:lang w:val="pt-BR"/>
        </w:rPr>
        <w:t>usando retângulos igualmente espaçados em intervalos de x</w:t>
      </w:r>
      <w:r>
        <w:rPr>
          <w:rFonts w:cstheme="minorHAnsi"/>
          <w:vertAlign w:val="subscript"/>
          <w:lang w:val="pt-BR"/>
        </w:rPr>
        <w:t>o</w:t>
      </w:r>
      <w:r>
        <w:rPr>
          <w:rFonts w:cstheme="minorHAnsi"/>
          <w:lang w:val="pt-BR"/>
        </w:rPr>
        <w:t xml:space="preserve">. </w:t>
      </w:r>
      <w:r w:rsidR="00AC74DF">
        <w:rPr>
          <w:rFonts w:cstheme="minorHAnsi"/>
          <w:lang w:val="pt-BR"/>
        </w:rPr>
        <w:t xml:space="preserve">Existe uma forma de simplificar esse cálculo através de uma boa escolha dos intervalos de </w:t>
      </w:r>
      <w:r w:rsidR="00AC74DF" w:rsidRPr="00AC74DF">
        <w:rPr>
          <w:rFonts w:cstheme="minorHAnsi"/>
          <w:position w:val="-6"/>
          <w:lang w:val="pt-BR"/>
        </w:rPr>
        <w:object w:dxaOrig="200" w:dyaOrig="220">
          <v:shape id="_x0000_i1029" type="#_x0000_t75" style="width:10.2pt;height:10.75pt" o:ole="">
            <v:imagedata r:id="rId16" o:title=""/>
          </v:shape>
          <o:OLEObject Type="Embed" ProgID="Equation.DSMT4" ShapeID="_x0000_i1029" DrawAspect="Content" ObjectID="_1433089038" r:id="rId17"/>
        </w:object>
      </w:r>
      <w:r w:rsidR="00AC74DF">
        <w:rPr>
          <w:rFonts w:cstheme="minorHAnsi"/>
          <w:lang w:val="pt-BR"/>
        </w:rPr>
        <w:t xml:space="preserve"> e de </w:t>
      </w:r>
      <w:r w:rsidR="00AC74DF" w:rsidRPr="00AC74DF">
        <w:rPr>
          <w:rFonts w:cstheme="minorHAnsi"/>
          <w:position w:val="-6"/>
          <w:lang w:val="pt-BR"/>
        </w:rPr>
        <w:object w:dxaOrig="139" w:dyaOrig="240">
          <v:shape id="_x0000_i1030" type="#_x0000_t75" style="width:7pt;height:11.8pt" o:ole="">
            <v:imagedata r:id="rId18" o:title=""/>
          </v:shape>
          <o:OLEObject Type="Embed" ProgID="Equation.DSMT4" ShapeID="_x0000_i1030" DrawAspect="Content" ObjectID="_1433089039" r:id="rId19"/>
        </w:object>
      </w:r>
      <w:r w:rsidR="00AC74DF">
        <w:rPr>
          <w:rFonts w:cstheme="minorHAnsi"/>
          <w:lang w:val="pt-BR"/>
        </w:rPr>
        <w:t>. Um método de cálculo muito rápido, evitando ao máximo o número de multiplicações é chamado de FFT [Fast Fourier Transform]</w:t>
      </w:r>
      <w:r w:rsidR="008D378B">
        <w:rPr>
          <w:rFonts w:cstheme="minorHAnsi"/>
          <w:lang w:val="pt-BR"/>
        </w:rPr>
        <w:t xml:space="preserve">. Esse método </w:t>
      </w:r>
      <w:r w:rsidR="00AC74DF">
        <w:rPr>
          <w:rFonts w:cstheme="minorHAnsi"/>
          <w:lang w:val="pt-BR"/>
        </w:rPr>
        <w:t>será discutido no apêndice xx</w:t>
      </w:r>
      <w:r w:rsidR="008D378B">
        <w:rPr>
          <w:rFonts w:cstheme="minorHAnsi"/>
          <w:lang w:val="pt-BR"/>
        </w:rPr>
        <w:t xml:space="preserve"> e exige que o número de pontos seja do tipo </w:t>
      </w:r>
      <w:r w:rsidR="008D378B" w:rsidRPr="008D378B">
        <w:rPr>
          <w:rFonts w:cstheme="minorHAnsi"/>
          <w:position w:val="-6"/>
          <w:lang w:val="pt-BR"/>
        </w:rPr>
        <w:object w:dxaOrig="720" w:dyaOrig="320">
          <v:shape id="_x0000_i1031" type="#_x0000_t75" style="width:36pt;height:16.1pt" o:ole="">
            <v:imagedata r:id="rId20" o:title=""/>
          </v:shape>
          <o:OLEObject Type="Embed" ProgID="Equation.DSMT4" ShapeID="_x0000_i1031" DrawAspect="Content" ObjectID="_1433089040" r:id="rId21"/>
        </w:object>
      </w:r>
      <w:r w:rsidR="008D378B">
        <w:rPr>
          <w:rFonts w:cstheme="minorHAnsi"/>
          <w:lang w:val="pt-BR"/>
        </w:rPr>
        <w:t xml:space="preserve">, ou seja, 2, 4, 8, 16, 32, 64, 128, 512 etc. Para deixar nossa forma de calcular da mesma forma usaremos também </w:t>
      </w:r>
      <w:r w:rsidR="008D378B" w:rsidRPr="008D378B">
        <w:rPr>
          <w:rFonts w:cstheme="minorHAnsi"/>
          <w:position w:val="-6"/>
          <w:lang w:val="pt-BR"/>
        </w:rPr>
        <w:object w:dxaOrig="720" w:dyaOrig="320">
          <v:shape id="_x0000_i1032" type="#_x0000_t75" style="width:36pt;height:16.1pt" o:ole="">
            <v:imagedata r:id="rId20" o:title=""/>
          </v:shape>
          <o:OLEObject Type="Embed" ProgID="Equation.DSMT4" ShapeID="_x0000_i1032" DrawAspect="Content" ObjectID="_1433089041" r:id="rId22"/>
        </w:object>
      </w:r>
      <w:r w:rsidR="008D378B">
        <w:rPr>
          <w:rFonts w:cstheme="minorHAnsi"/>
          <w:lang w:val="pt-BR"/>
        </w:rPr>
        <w:t xml:space="preserve">. </w:t>
      </w:r>
    </w:p>
    <w:p w:rsidR="00D34A04" w:rsidRPr="008D378B" w:rsidRDefault="008D378B" w:rsidP="00D34A04">
      <w:pPr>
        <w:jc w:val="both"/>
        <w:rPr>
          <w:rFonts w:cstheme="minorHAnsi"/>
          <w:b/>
          <w:lang w:val="pt-BR"/>
        </w:rPr>
      </w:pPr>
      <w:r w:rsidRPr="008D378B">
        <w:rPr>
          <w:rFonts w:cstheme="minorHAnsi"/>
          <w:b/>
          <w:lang w:val="pt-BR"/>
        </w:rPr>
        <w:t>Escolha dos intervalos:</w:t>
      </w:r>
    </w:p>
    <w:p w:rsidR="008D378B" w:rsidRDefault="008D378B" w:rsidP="008D378B">
      <w:pPr>
        <w:jc w:val="both"/>
        <w:rPr>
          <w:lang w:val="pt-BR"/>
        </w:rPr>
      </w:pPr>
      <w:r>
        <w:rPr>
          <w:lang w:val="pt-BR"/>
        </w:rPr>
        <w:t xml:space="preserve">Vamos sempre usar um número total de pontos dado por </w:t>
      </w:r>
      <w:r w:rsidRPr="00C66755">
        <w:rPr>
          <w:position w:val="-6"/>
          <w:lang w:val="pt-BR"/>
        </w:rPr>
        <w:object w:dxaOrig="840" w:dyaOrig="380">
          <v:shape id="_x0000_i1033" type="#_x0000_t75" style="width:41.9pt;height:18.8pt" o:ole="">
            <v:imagedata r:id="rId23" o:title=""/>
          </v:shape>
          <o:OLEObject Type="Embed" ProgID="Equation.DSMT4" ShapeID="_x0000_i1033" DrawAspect="Content" ObjectID="_1433089042" r:id="rId24"/>
        </w:object>
      </w:r>
      <w:r>
        <w:rPr>
          <w:lang w:val="pt-BR"/>
        </w:rPr>
        <w:t xml:space="preserve"> exigido pelo processo da FAST FOURIER TRANSFORM [FFT]. Vamos sempre começar do intervalo total em </w:t>
      </w:r>
      <w:r w:rsidRPr="00A36DD1">
        <w:rPr>
          <w:position w:val="-6"/>
          <w:lang w:val="pt-BR"/>
        </w:rPr>
        <w:object w:dxaOrig="220" w:dyaOrig="240">
          <v:shape id="_x0000_i1034" type="#_x0000_t75" style="width:10.75pt;height:11.8pt" o:ole="">
            <v:imagedata r:id="rId25" o:title=""/>
          </v:shape>
          <o:OLEObject Type="Embed" ProgID="Equation.DSMT4" ShapeID="_x0000_i1034" DrawAspect="Content" ObjectID="_1433089043" r:id="rId26"/>
        </w:object>
      </w:r>
      <w:r>
        <w:rPr>
          <w:lang w:val="pt-BR"/>
        </w:rPr>
        <w:t xml:space="preserve"> que chamaremos de </w:t>
      </w:r>
      <w:r w:rsidRPr="00A36DD1">
        <w:rPr>
          <w:position w:val="-4"/>
          <w:lang w:val="pt-BR"/>
        </w:rPr>
        <w:object w:dxaOrig="320" w:dyaOrig="279">
          <v:shape id="_x0000_i1035" type="#_x0000_t75" style="width:16.1pt;height:13.95pt" o:ole="">
            <v:imagedata r:id="rId27" o:title=""/>
          </v:shape>
          <o:OLEObject Type="Embed" ProgID="Equation.DSMT4" ShapeID="_x0000_i1035" DrawAspect="Content" ObjectID="_1433089044" r:id="rId28"/>
        </w:object>
      </w:r>
      <w:r>
        <w:rPr>
          <w:lang w:val="pt-BR"/>
        </w:rPr>
        <w:t>.</w:t>
      </w:r>
    </w:p>
    <w:p w:rsidR="008D378B" w:rsidRDefault="008D378B" w:rsidP="008D378B">
      <w:pPr>
        <w:jc w:val="both"/>
        <w:rPr>
          <w:b/>
          <w:lang w:val="pt-BR"/>
        </w:rPr>
      </w:pPr>
      <w:r>
        <w:rPr>
          <w:b/>
          <w:lang w:val="pt-BR"/>
        </w:rPr>
        <w:t xml:space="preserve">Opções de intervalos em </w:t>
      </w:r>
      <w:r w:rsidRPr="00A36DD1">
        <w:rPr>
          <w:b/>
          <w:position w:val="-6"/>
          <w:lang w:val="pt-BR"/>
        </w:rPr>
        <w:object w:dxaOrig="220" w:dyaOrig="240">
          <v:shape id="_x0000_i1036" type="#_x0000_t75" style="width:10.75pt;height:11.8pt" o:ole="">
            <v:imagedata r:id="rId29" o:title=""/>
          </v:shape>
          <o:OLEObject Type="Embed" ProgID="Equation.DSMT4" ShapeID="_x0000_i1036" DrawAspect="Content" ObjectID="_1433089045" r:id="rId30"/>
        </w:object>
      </w:r>
      <w:r>
        <w:rPr>
          <w:b/>
          <w:lang w:val="pt-BR"/>
        </w:rPr>
        <w:t>:</w:t>
      </w:r>
    </w:p>
    <w:p w:rsidR="008D378B" w:rsidRPr="008D378B" w:rsidRDefault="008D378B" w:rsidP="008D378B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 xml:space="preserve">Essa é a escolha do algorítmo da FFT. </w:t>
      </w:r>
      <w:r w:rsidRPr="008D378B">
        <w:rPr>
          <w:lang w:val="pt-BR"/>
        </w:rPr>
        <w:t>Vamos tomar o intervalo</w:t>
      </w:r>
      <w:r>
        <w:rPr>
          <w:lang w:val="pt-BR"/>
        </w:rPr>
        <w:t xml:space="preserve"> em </w:t>
      </w:r>
      <w:r w:rsidRPr="008D378B">
        <w:rPr>
          <w:position w:val="-6"/>
          <w:lang w:val="pt-BR"/>
        </w:rPr>
        <w:object w:dxaOrig="200" w:dyaOrig="220">
          <v:shape id="_x0000_i1037" type="#_x0000_t75" style="width:10.2pt;height:10.75pt" o:ole="">
            <v:imagedata r:id="rId31" o:title=""/>
          </v:shape>
          <o:OLEObject Type="Embed" ProgID="Equation.DSMT4" ShapeID="_x0000_i1037" DrawAspect="Content" ObjectID="_1433089046" r:id="rId32"/>
        </w:object>
      </w:r>
      <w:r>
        <w:rPr>
          <w:lang w:val="pt-BR"/>
        </w:rPr>
        <w:t xml:space="preserve"> de</w:t>
      </w:r>
      <w:r w:rsidRPr="008D378B">
        <w:rPr>
          <w:lang w:val="pt-BR"/>
        </w:rPr>
        <w:t xml:space="preserve"> </w:t>
      </w:r>
      <w:r w:rsidRPr="00A36DD1">
        <w:rPr>
          <w:position w:val="-14"/>
          <w:lang w:val="pt-BR"/>
        </w:rPr>
        <w:object w:dxaOrig="1140" w:dyaOrig="420">
          <v:shape id="_x0000_i1038" type="#_x0000_t75" style="width:56.95pt;height:20.95pt" o:ole="">
            <v:imagedata r:id="rId33" o:title=""/>
          </v:shape>
          <o:OLEObject Type="Embed" ProgID="Equation.DSMT4" ShapeID="_x0000_i1038" DrawAspect="Content" ObjectID="_1433089047" r:id="rId34"/>
        </w:object>
      </w:r>
      <w:r w:rsidRPr="008D378B">
        <w:rPr>
          <w:lang w:val="pt-BR"/>
        </w:rPr>
        <w:t xml:space="preserve"> </w:t>
      </w:r>
      <w:r>
        <w:rPr>
          <w:lang w:val="pt-BR"/>
        </w:rPr>
        <w:t xml:space="preserve">e o </w:t>
      </w:r>
      <w:r w:rsidRPr="008D378B">
        <w:rPr>
          <w:lang w:val="pt-BR"/>
        </w:rPr>
        <w:t xml:space="preserve">intervalo em </w:t>
      </w:r>
      <w:r w:rsidRPr="00A36DD1">
        <w:rPr>
          <w:position w:val="-6"/>
          <w:lang w:val="pt-BR"/>
        </w:rPr>
        <w:object w:dxaOrig="160" w:dyaOrig="260">
          <v:shape id="_x0000_i1039" type="#_x0000_t75" style="width:8.05pt;height:12.9pt" o:ole="">
            <v:imagedata r:id="rId35" o:title=""/>
          </v:shape>
          <o:OLEObject Type="Embed" ProgID="Equation.DSMT4" ShapeID="_x0000_i1039" DrawAspect="Content" ObjectID="_1433089048" r:id="rId36"/>
        </w:object>
      </w:r>
      <w:r w:rsidRPr="008D378B">
        <w:rPr>
          <w:lang w:val="pt-BR"/>
        </w:rPr>
        <w:t xml:space="preserve"> </w:t>
      </w:r>
      <w:r>
        <w:rPr>
          <w:lang w:val="pt-BR"/>
        </w:rPr>
        <w:t xml:space="preserve"> de</w:t>
      </w:r>
      <w:r w:rsidRPr="008D378B">
        <w:rPr>
          <w:lang w:val="pt-BR"/>
        </w:rPr>
        <w:t xml:space="preserve"> </w:t>
      </w:r>
      <w:r w:rsidRPr="00A36DD1">
        <w:rPr>
          <w:position w:val="-14"/>
          <w:lang w:val="pt-BR"/>
        </w:rPr>
        <w:object w:dxaOrig="1020" w:dyaOrig="420">
          <v:shape id="_x0000_i1040" type="#_x0000_t75" style="width:51.05pt;height:20.95pt" o:ole="">
            <v:imagedata r:id="rId37" o:title=""/>
          </v:shape>
          <o:OLEObject Type="Embed" ProgID="Equation.DSMT4" ShapeID="_x0000_i1040" DrawAspect="Content" ObjectID="_1433089049" r:id="rId38"/>
        </w:object>
      </w:r>
      <w:r>
        <w:rPr>
          <w:lang w:val="pt-BR"/>
        </w:rPr>
        <w:t xml:space="preserve">. Do intervalo em </w:t>
      </w:r>
      <w:r w:rsidRPr="008D378B">
        <w:rPr>
          <w:position w:val="-6"/>
          <w:lang w:val="pt-BR"/>
        </w:rPr>
        <w:object w:dxaOrig="200" w:dyaOrig="220">
          <v:shape id="_x0000_i1041" type="#_x0000_t75" style="width:10.2pt;height:10.75pt" o:ole="">
            <v:imagedata r:id="rId39" o:title=""/>
          </v:shape>
          <o:OLEObject Type="Embed" ProgID="Equation.DSMT4" ShapeID="_x0000_i1041" DrawAspect="Content" ObjectID="_1433089050" r:id="rId40"/>
        </w:object>
      </w:r>
      <w:r>
        <w:rPr>
          <w:lang w:val="pt-BR"/>
        </w:rPr>
        <w:t xml:space="preserve"> </w:t>
      </w:r>
      <w:r w:rsidRPr="008D378B">
        <w:rPr>
          <w:lang w:val="pt-BR"/>
        </w:rPr>
        <w:t xml:space="preserve">extraímos que </w:t>
      </w:r>
      <w:r w:rsidRPr="00A36DD1">
        <w:rPr>
          <w:position w:val="-28"/>
          <w:lang w:val="pt-BR"/>
        </w:rPr>
        <w:object w:dxaOrig="940" w:dyaOrig="720">
          <v:shape id="_x0000_i1042" type="#_x0000_t75" style="width:46.75pt;height:36pt" o:ole="">
            <v:imagedata r:id="rId41" o:title=""/>
          </v:shape>
          <o:OLEObject Type="Embed" ProgID="Equation.DSMT4" ShapeID="_x0000_i1042" DrawAspect="Content" ObjectID="_1433089051" r:id="rId42"/>
        </w:object>
      </w:r>
      <w:r w:rsidRPr="008D378B">
        <w:rPr>
          <w:lang w:val="pt-BR"/>
        </w:rPr>
        <w:t xml:space="preserve"> e </w:t>
      </w:r>
      <w:r w:rsidRPr="00A36DD1">
        <w:rPr>
          <w:position w:val="-28"/>
          <w:lang w:val="pt-BR"/>
        </w:rPr>
        <w:object w:dxaOrig="1080" w:dyaOrig="720">
          <v:shape id="_x0000_i1043" type="#_x0000_t75" style="width:54.25pt;height:36pt" o:ole="">
            <v:imagedata r:id="rId43" o:title=""/>
          </v:shape>
          <o:OLEObject Type="Embed" ProgID="Equation.DSMT4" ShapeID="_x0000_i1043" DrawAspect="Content" ObjectID="_1433089052" r:id="rId44"/>
        </w:object>
      </w:r>
      <w:r w:rsidRPr="008D378B">
        <w:rPr>
          <w:lang w:val="pt-BR"/>
        </w:rPr>
        <w:t xml:space="preserve">. </w:t>
      </w:r>
      <w:r>
        <w:rPr>
          <w:lang w:val="pt-BR"/>
        </w:rPr>
        <w:t xml:space="preserve">A forma inteligente de escolher </w:t>
      </w:r>
      <w:r w:rsidRPr="008D378B">
        <w:rPr>
          <w:position w:val="-4"/>
          <w:lang w:val="pt-BR"/>
        </w:rPr>
        <w:object w:dxaOrig="220" w:dyaOrig="260">
          <v:shape id="_x0000_i1044" type="#_x0000_t75" style="width:10.75pt;height:12.9pt" o:ole="">
            <v:imagedata r:id="rId45" o:title=""/>
          </v:shape>
          <o:OLEObject Type="Embed" ProgID="Equation.DSMT4" ShapeID="_x0000_i1044" DrawAspect="Content" ObjectID="_1433089053" r:id="rId46"/>
        </w:object>
      </w:r>
      <w:r>
        <w:rPr>
          <w:lang w:val="pt-BR"/>
        </w:rPr>
        <w:t xml:space="preserve"> do intervalo </w:t>
      </w:r>
      <w:r w:rsidRPr="008D378B">
        <w:rPr>
          <w:lang w:val="pt-BR"/>
        </w:rPr>
        <w:t xml:space="preserve">em </w:t>
      </w:r>
      <w:r w:rsidRPr="00A36DD1">
        <w:rPr>
          <w:position w:val="-6"/>
          <w:lang w:val="pt-BR"/>
        </w:rPr>
        <w:object w:dxaOrig="160" w:dyaOrig="260">
          <v:shape id="_x0000_i1045" type="#_x0000_t75" style="width:8.05pt;height:12.9pt" o:ole="">
            <v:imagedata r:id="rId35" o:title=""/>
          </v:shape>
          <o:OLEObject Type="Embed" ProgID="Equation.DSMT4" ShapeID="_x0000_i1045" DrawAspect="Content" ObjectID="_1433089054" r:id="rId47"/>
        </w:object>
      </w:r>
      <w:r w:rsidRPr="008D378B">
        <w:rPr>
          <w:lang w:val="pt-BR"/>
        </w:rPr>
        <w:t xml:space="preserve"> </w:t>
      </w:r>
      <w:r>
        <w:rPr>
          <w:lang w:val="pt-BR"/>
        </w:rPr>
        <w:t xml:space="preserve">é usar </w:t>
      </w:r>
      <w:r w:rsidRPr="00A36DD1">
        <w:rPr>
          <w:position w:val="-26"/>
          <w:lang w:val="pt-BR"/>
        </w:rPr>
        <w:object w:dxaOrig="1160" w:dyaOrig="700">
          <v:shape id="_x0000_i1046" type="#_x0000_t75" style="width:58.05pt;height:34.95pt" o:ole="">
            <v:imagedata r:id="rId48" o:title=""/>
          </v:shape>
          <o:OLEObject Type="Embed" ProgID="Equation.DSMT4" ShapeID="_x0000_i1046" DrawAspect="Content" ObjectID="_1433089055" r:id="rId49"/>
        </w:object>
      </w:r>
      <w:r w:rsidRPr="008D378B">
        <w:rPr>
          <w:lang w:val="pt-BR"/>
        </w:rPr>
        <w:t xml:space="preserve">, logo </w:t>
      </w:r>
      <w:r w:rsidRPr="00A36DD1">
        <w:rPr>
          <w:position w:val="-26"/>
          <w:lang w:val="pt-BR"/>
        </w:rPr>
        <w:object w:dxaOrig="980" w:dyaOrig="700">
          <v:shape id="_x0000_i1047" type="#_x0000_t75" style="width:48.9pt;height:34.95pt" o:ole="">
            <v:imagedata r:id="rId50" o:title=""/>
          </v:shape>
          <o:OLEObject Type="Embed" ProgID="Equation.DSMT4" ShapeID="_x0000_i1047" DrawAspect="Content" ObjectID="_1433089056" r:id="rId51"/>
        </w:object>
      </w:r>
      <w:r w:rsidRPr="008D378B">
        <w:rPr>
          <w:lang w:val="pt-BR"/>
        </w:rPr>
        <w:t xml:space="preserve"> e </w:t>
      </w:r>
      <w:r w:rsidRPr="00A36DD1">
        <w:rPr>
          <w:position w:val="-26"/>
          <w:lang w:val="pt-BR"/>
        </w:rPr>
        <w:object w:dxaOrig="1120" w:dyaOrig="700">
          <v:shape id="_x0000_i1048" type="#_x0000_t75" style="width:55.9pt;height:34.95pt" o:ole="">
            <v:imagedata r:id="rId52" o:title=""/>
          </v:shape>
          <o:OLEObject Type="Embed" ProgID="Equation.DSMT4" ShapeID="_x0000_i1048" DrawAspect="Content" ObjectID="_1433089057" r:id="rId53"/>
        </w:object>
      </w:r>
      <w:r w:rsidRPr="008D378B">
        <w:rPr>
          <w:lang w:val="pt-BR"/>
        </w:rPr>
        <w:t xml:space="preserve">. Nesse caso </w:t>
      </w:r>
      <w:r w:rsidRPr="00A36DD1">
        <w:rPr>
          <w:position w:val="-28"/>
          <w:lang w:val="pt-BR"/>
        </w:rPr>
        <w:object w:dxaOrig="2820" w:dyaOrig="720">
          <v:shape id="_x0000_i1049" type="#_x0000_t75" style="width:140.8pt;height:36pt" o:ole="">
            <v:imagedata r:id="rId54" o:title=""/>
          </v:shape>
          <o:OLEObject Type="Embed" ProgID="Equation.DSMT4" ShapeID="_x0000_i1049" DrawAspect="Content" ObjectID="_1433089058" r:id="rId55"/>
        </w:object>
      </w:r>
      <w:r w:rsidRPr="008D378B">
        <w:rPr>
          <w:lang w:val="pt-BR"/>
        </w:rPr>
        <w:t xml:space="preserve"> e </w:t>
      </w:r>
      <w:r w:rsidRPr="00A36DD1">
        <w:rPr>
          <w:position w:val="-6"/>
          <w:lang w:val="pt-BR"/>
        </w:rPr>
        <w:object w:dxaOrig="1820" w:dyaOrig="620">
          <v:shape id="_x0000_i1050" type="#_x0000_t75" style="width:90.8pt;height:31.15pt" o:ole="">
            <v:imagedata r:id="rId56" o:title=""/>
          </v:shape>
          <o:OLEObject Type="Embed" ProgID="Equation.DSMT4" ShapeID="_x0000_i1050" DrawAspect="Content" ObjectID="_1433089059" r:id="rId57"/>
        </w:object>
      </w:r>
      <w:r w:rsidRPr="008D378B">
        <w:rPr>
          <w:lang w:val="pt-BR"/>
        </w:rPr>
        <w:t xml:space="preserve">. Com essa escolha de intervalo definimos as matrizes </w:t>
      </w:r>
      <w:r w:rsidRPr="006F006D">
        <w:rPr>
          <w:position w:val="-28"/>
          <w:lang w:val="pt-BR"/>
        </w:rPr>
        <w:object w:dxaOrig="1960" w:dyaOrig="840">
          <v:shape id="_x0000_i1051" type="#_x0000_t75" style="width:97.8pt;height:41.9pt" o:ole="">
            <v:imagedata r:id="rId58" o:title=""/>
          </v:shape>
          <o:OLEObject Type="Embed" ProgID="Equation.DSMT4" ShapeID="_x0000_i1051" DrawAspect="Content" ObjectID="_1433089060" r:id="rId59"/>
        </w:object>
      </w:r>
      <w:r w:rsidRPr="008D378B">
        <w:rPr>
          <w:lang w:val="pt-BR"/>
        </w:rPr>
        <w:t xml:space="preserve"> e </w:t>
      </w:r>
      <w:r w:rsidRPr="006F006D">
        <w:rPr>
          <w:position w:val="-12"/>
          <w:lang w:val="pt-BR"/>
        </w:rPr>
        <w:object w:dxaOrig="1760" w:dyaOrig="680">
          <v:shape id="_x0000_i1052" type="#_x0000_t75" style="width:88.1pt;height:33.85pt" o:ole="">
            <v:imagedata r:id="rId60" o:title=""/>
          </v:shape>
          <o:OLEObject Type="Embed" ProgID="Equation.DSMT4" ShapeID="_x0000_i1052" DrawAspect="Content" ObjectID="_1433089061" r:id="rId61"/>
        </w:object>
      </w:r>
      <w:r w:rsidRPr="008D378B">
        <w:rPr>
          <w:lang w:val="pt-BR"/>
        </w:rPr>
        <w:t>.</w:t>
      </w:r>
    </w:p>
    <w:p w:rsidR="008D378B" w:rsidRPr="00C60043" w:rsidRDefault="008D378B" w:rsidP="008D378B">
      <w:pPr>
        <w:jc w:val="both"/>
        <w:rPr>
          <w:lang w:val="pt-BR"/>
        </w:rPr>
      </w:pPr>
    </w:p>
    <w:p w:rsidR="008D378B" w:rsidRDefault="008D378B" w:rsidP="008D378B">
      <w:pPr>
        <w:pStyle w:val="ListParagraph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 xml:space="preserve">Intervalo simétrico. </w:t>
      </w:r>
      <w:r w:rsidRPr="00A36DD1">
        <w:rPr>
          <w:lang w:val="pt-BR"/>
        </w:rPr>
        <w:t xml:space="preserve">Vamos tomar o intervalo </w:t>
      </w:r>
      <w:r w:rsidRPr="006F006D">
        <w:rPr>
          <w:position w:val="-32"/>
          <w:lang w:val="pt-BR"/>
        </w:rPr>
        <w:object w:dxaOrig="1620" w:dyaOrig="780">
          <v:shape id="_x0000_i1053" type="#_x0000_t75" style="width:81.15pt;height:39.2pt" o:ole="">
            <v:imagedata r:id="rId62" o:title=""/>
          </v:shape>
          <o:OLEObject Type="Embed" ProgID="Equation.DSMT4" ShapeID="_x0000_i1053" DrawAspect="Content" ObjectID="_1433089062" r:id="rId63"/>
        </w:object>
      </w:r>
      <w:r w:rsidRPr="00A36DD1">
        <w:rPr>
          <w:lang w:val="pt-BR"/>
        </w:rPr>
        <w:t xml:space="preserve"> </w:t>
      </w:r>
      <w:r>
        <w:rPr>
          <w:lang w:val="pt-BR"/>
        </w:rPr>
        <w:t xml:space="preserve">com </w:t>
      </w:r>
      <w:r w:rsidRPr="00A36DD1">
        <w:rPr>
          <w:position w:val="-28"/>
          <w:lang w:val="pt-BR"/>
        </w:rPr>
        <w:object w:dxaOrig="940" w:dyaOrig="720">
          <v:shape id="_x0000_i1054" type="#_x0000_t75" style="width:46.75pt;height:36pt" o:ole="">
            <v:imagedata r:id="rId41" o:title=""/>
          </v:shape>
          <o:OLEObject Type="Embed" ProgID="Equation.DSMT4" ShapeID="_x0000_i1054" DrawAspect="Content" ObjectID="_1433089063" r:id="rId64"/>
        </w:object>
      </w:r>
      <w:r>
        <w:rPr>
          <w:lang w:val="pt-BR"/>
        </w:rPr>
        <w:t xml:space="preserve"> e </w:t>
      </w:r>
      <w:r w:rsidRPr="006F006D">
        <w:rPr>
          <w:position w:val="-28"/>
          <w:lang w:val="pt-BR"/>
        </w:rPr>
        <w:object w:dxaOrig="1820" w:dyaOrig="720">
          <v:shape id="_x0000_i1055" type="#_x0000_t75" style="width:90.8pt;height:36pt" o:ole="">
            <v:imagedata r:id="rId65" o:title=""/>
          </v:shape>
          <o:OLEObject Type="Embed" ProgID="Equation.DSMT4" ShapeID="_x0000_i1055" DrawAspect="Content" ObjectID="_1433089064" r:id="rId66"/>
        </w:object>
      </w:r>
      <w:r>
        <w:rPr>
          <w:lang w:val="pt-BR"/>
        </w:rPr>
        <w:t xml:space="preserve">, ou seja, </w:t>
      </w:r>
      <w:r w:rsidRPr="006F006D">
        <w:rPr>
          <w:position w:val="-32"/>
          <w:lang w:val="pt-BR"/>
        </w:rPr>
        <w:object w:dxaOrig="1900" w:dyaOrig="780">
          <v:shape id="_x0000_i1056" type="#_x0000_t75" style="width:95.1pt;height:39.2pt" o:ole="">
            <v:imagedata r:id="rId67" o:title=""/>
          </v:shape>
          <o:OLEObject Type="Embed" ProgID="Equation.DSMT4" ShapeID="_x0000_i1056" DrawAspect="Content" ObjectID="_1433089065" r:id="rId68"/>
        </w:object>
      </w:r>
      <w:r>
        <w:rPr>
          <w:lang w:val="pt-BR"/>
        </w:rPr>
        <w:t xml:space="preserve">. Vamos tomar também </w:t>
      </w:r>
      <w:r w:rsidRPr="006F006D">
        <w:rPr>
          <w:position w:val="-32"/>
          <w:lang w:val="pt-BR"/>
        </w:rPr>
        <w:object w:dxaOrig="1440" w:dyaOrig="780">
          <v:shape id="_x0000_i1057" type="#_x0000_t75" style="width:1in;height:39.2pt" o:ole="">
            <v:imagedata r:id="rId69" o:title=""/>
          </v:shape>
          <o:OLEObject Type="Embed" ProgID="Equation.DSMT4" ShapeID="_x0000_i1057" DrawAspect="Content" ObjectID="_1433089066" r:id="rId70"/>
        </w:object>
      </w:r>
      <w:r>
        <w:rPr>
          <w:lang w:val="pt-BR"/>
        </w:rPr>
        <w:t xml:space="preserve"> com </w:t>
      </w:r>
      <w:r w:rsidRPr="00A36DD1">
        <w:rPr>
          <w:position w:val="-26"/>
          <w:lang w:val="pt-BR"/>
        </w:rPr>
        <w:object w:dxaOrig="1160" w:dyaOrig="700">
          <v:shape id="_x0000_i1058" type="#_x0000_t75" style="width:58.05pt;height:34.95pt" o:ole="">
            <v:imagedata r:id="rId48" o:title=""/>
          </v:shape>
          <o:OLEObject Type="Embed" ProgID="Equation.DSMT4" ShapeID="_x0000_i1058" DrawAspect="Content" ObjectID="_1433089067" r:id="rId71"/>
        </w:object>
      </w:r>
      <w:r>
        <w:rPr>
          <w:lang w:val="pt-BR"/>
        </w:rPr>
        <w:t xml:space="preserve"> e  </w:t>
      </w:r>
      <w:r w:rsidRPr="00C66755">
        <w:rPr>
          <w:position w:val="-26"/>
          <w:lang w:val="pt-BR"/>
        </w:rPr>
        <w:object w:dxaOrig="980" w:dyaOrig="700">
          <v:shape id="_x0000_i1059" type="#_x0000_t75" style="width:48.9pt;height:34.95pt" o:ole="">
            <v:imagedata r:id="rId72" o:title=""/>
          </v:shape>
          <o:OLEObject Type="Embed" ProgID="Equation.DSMT4" ShapeID="_x0000_i1059" DrawAspect="Content" ObjectID="_1433089068" r:id="rId73"/>
        </w:object>
      </w:r>
      <w:r>
        <w:rPr>
          <w:lang w:val="pt-BR"/>
        </w:rPr>
        <w:t xml:space="preserve">. Nesse caso </w:t>
      </w:r>
      <w:r w:rsidRPr="00DF57A6">
        <w:rPr>
          <w:position w:val="-26"/>
          <w:lang w:val="pt-BR"/>
        </w:rPr>
        <w:object w:dxaOrig="2020" w:dyaOrig="700">
          <v:shape id="_x0000_i1060" type="#_x0000_t75" style="width:101pt;height:34.95pt" o:ole="">
            <v:imagedata r:id="rId74" o:title=""/>
          </v:shape>
          <o:OLEObject Type="Embed" ProgID="Equation.DSMT4" ShapeID="_x0000_i1060" DrawAspect="Content" ObjectID="_1433089069" r:id="rId75"/>
        </w:object>
      </w:r>
      <w:r>
        <w:rPr>
          <w:lang w:val="pt-BR"/>
        </w:rPr>
        <w:t xml:space="preserve">, logo </w:t>
      </w:r>
      <w:r w:rsidRPr="006F006D">
        <w:rPr>
          <w:position w:val="-32"/>
          <w:lang w:val="pt-BR"/>
        </w:rPr>
        <w:object w:dxaOrig="1920" w:dyaOrig="780">
          <v:shape id="_x0000_i1061" type="#_x0000_t75" style="width:96.2pt;height:39.2pt" o:ole="">
            <v:imagedata r:id="rId76" o:title=""/>
          </v:shape>
          <o:OLEObject Type="Embed" ProgID="Equation.DSMT4" ShapeID="_x0000_i1061" DrawAspect="Content" ObjectID="_1433089070" r:id="rId77"/>
        </w:object>
      </w:r>
      <w:r>
        <w:rPr>
          <w:lang w:val="pt-BR"/>
        </w:rPr>
        <w:t>. Portanto:</w:t>
      </w:r>
    </w:p>
    <w:p w:rsidR="008D378B" w:rsidRDefault="008D378B" w:rsidP="008D378B">
      <w:pPr>
        <w:pStyle w:val="ListParagraph"/>
        <w:jc w:val="center"/>
        <w:rPr>
          <w:position w:val="-38"/>
          <w:lang w:val="pt-BR"/>
        </w:rPr>
      </w:pPr>
      <w:r w:rsidRPr="00DF57A6">
        <w:rPr>
          <w:position w:val="-38"/>
          <w:lang w:val="pt-BR"/>
        </w:rPr>
        <w:object w:dxaOrig="6780" w:dyaOrig="900">
          <v:shape id="_x0000_i1062" type="#_x0000_t75" style="width:339.05pt;height:45.15pt" o:ole="">
            <v:imagedata r:id="rId78" o:title=""/>
          </v:shape>
          <o:OLEObject Type="Embed" ProgID="Equation.DSMT4" ShapeID="_x0000_i1062" DrawAspect="Content" ObjectID="_1433089071" r:id="rId79"/>
        </w:object>
      </w:r>
    </w:p>
    <w:p w:rsidR="008D378B" w:rsidRPr="006F006D" w:rsidRDefault="008D378B" w:rsidP="008D378B">
      <w:pPr>
        <w:jc w:val="center"/>
        <w:rPr>
          <w:lang w:val="pt-BR"/>
        </w:rPr>
      </w:pPr>
      <w:r w:rsidRPr="00DF57A6">
        <w:rPr>
          <w:position w:val="-28"/>
          <w:lang w:val="pt-BR"/>
        </w:rPr>
        <w:object w:dxaOrig="3360" w:dyaOrig="720">
          <v:shape id="_x0000_i1063" type="#_x0000_t75" style="width:168.2pt;height:36pt" o:ole="">
            <v:imagedata r:id="rId80" o:title=""/>
          </v:shape>
          <o:OLEObject Type="Embed" ProgID="Equation.DSMT4" ShapeID="_x0000_i1063" DrawAspect="Content" ObjectID="_1433089072" r:id="rId81"/>
        </w:object>
      </w:r>
    </w:p>
    <w:p w:rsidR="008D378B" w:rsidRPr="00A36DD1" w:rsidRDefault="008D378B" w:rsidP="008D378B">
      <w:pPr>
        <w:jc w:val="both"/>
        <w:rPr>
          <w:lang w:val="pt-BR"/>
        </w:rPr>
      </w:pPr>
      <w:r>
        <w:rPr>
          <w:lang w:val="pt-BR"/>
        </w:rPr>
        <w:t xml:space="preserve">Nesse caso </w:t>
      </w:r>
    </w:p>
    <w:p w:rsidR="008D378B" w:rsidRDefault="008D378B" w:rsidP="008D378B">
      <w:pPr>
        <w:jc w:val="center"/>
        <w:rPr>
          <w:lang w:val="pt-BR"/>
        </w:rPr>
      </w:pPr>
      <w:r w:rsidRPr="00A83D3E">
        <w:rPr>
          <w:position w:val="-22"/>
          <w:lang w:val="pt-BR"/>
        </w:rPr>
        <w:object w:dxaOrig="7020" w:dyaOrig="780">
          <v:shape id="_x0000_i1064" type="#_x0000_t75" style="width:350.85pt;height:39.2pt" o:ole="">
            <v:imagedata r:id="rId82" o:title=""/>
          </v:shape>
          <o:OLEObject Type="Embed" ProgID="Equation.DSMT4" ShapeID="_x0000_i1064" DrawAspect="Content" ObjectID="_1433089073" r:id="rId83"/>
        </w:object>
      </w:r>
    </w:p>
    <w:p w:rsidR="008D378B" w:rsidRDefault="008D378B" w:rsidP="008D378B">
      <w:pPr>
        <w:jc w:val="center"/>
        <w:rPr>
          <w:lang w:val="pt-BR"/>
        </w:rPr>
      </w:pPr>
      <w:r w:rsidRPr="00A83D3E">
        <w:rPr>
          <w:position w:val="-22"/>
          <w:lang w:val="pt-BR"/>
        </w:rPr>
        <w:object w:dxaOrig="4800" w:dyaOrig="780">
          <v:shape id="_x0000_i1065" type="#_x0000_t75" style="width:240.2pt;height:39.2pt" o:ole="">
            <v:imagedata r:id="rId84" o:title=""/>
          </v:shape>
          <o:OLEObject Type="Embed" ProgID="Equation.DSMT4" ShapeID="_x0000_i1065" DrawAspect="Content" ObjectID="_1433089074" r:id="rId85"/>
        </w:object>
      </w:r>
    </w:p>
    <w:p w:rsidR="008D378B" w:rsidRDefault="008D378B" w:rsidP="008D378B">
      <w:pPr>
        <w:jc w:val="center"/>
        <w:rPr>
          <w:lang w:val="pt-BR"/>
        </w:rPr>
      </w:pPr>
      <w:r w:rsidRPr="00A83D3E">
        <w:rPr>
          <w:position w:val="-14"/>
          <w:lang w:val="pt-BR"/>
        </w:rPr>
        <w:object w:dxaOrig="3640" w:dyaOrig="460">
          <v:shape id="_x0000_i1066" type="#_x0000_t75" style="width:182.15pt;height:23.1pt" o:ole="">
            <v:imagedata r:id="rId86" o:title=""/>
          </v:shape>
          <o:OLEObject Type="Embed" ProgID="Equation.DSMT4" ShapeID="_x0000_i1066" DrawAspect="Content" ObjectID="_1433089075" r:id="rId87"/>
        </w:object>
      </w:r>
      <w:r>
        <w:rPr>
          <w:lang w:val="pt-BR"/>
        </w:rPr>
        <w:t xml:space="preserve"> e </w:t>
      </w:r>
      <w:r w:rsidRPr="00A83D3E">
        <w:rPr>
          <w:position w:val="-14"/>
          <w:lang w:val="pt-BR"/>
        </w:rPr>
        <w:object w:dxaOrig="4040" w:dyaOrig="460">
          <v:shape id="_x0000_i1067" type="#_x0000_t75" style="width:202.05pt;height:23.1pt" o:ole="">
            <v:imagedata r:id="rId88" o:title=""/>
          </v:shape>
          <o:OLEObject Type="Embed" ProgID="Equation.DSMT4" ShapeID="_x0000_i1067" DrawAspect="Content" ObjectID="_1433089076" r:id="rId89"/>
        </w:object>
      </w:r>
    </w:p>
    <w:p w:rsidR="008D378B" w:rsidRDefault="008D378B" w:rsidP="008D378B">
      <w:pPr>
        <w:jc w:val="center"/>
        <w:rPr>
          <w:lang w:val="pt-BR"/>
        </w:rPr>
      </w:pPr>
      <w:r w:rsidRPr="00A83D3E">
        <w:rPr>
          <w:position w:val="-14"/>
          <w:lang w:val="pt-BR"/>
        </w:rPr>
        <w:object w:dxaOrig="2680" w:dyaOrig="700">
          <v:shape id="_x0000_i1068" type="#_x0000_t75" style="width:133.8pt;height:34.95pt" o:ole="">
            <v:imagedata r:id="rId90" o:title=""/>
          </v:shape>
          <o:OLEObject Type="Embed" ProgID="Equation.DSMT4" ShapeID="_x0000_i1068" DrawAspect="Content" ObjectID="_1433089077" r:id="rId91"/>
        </w:object>
      </w:r>
    </w:p>
    <w:p w:rsidR="008D378B" w:rsidRDefault="008D378B" w:rsidP="008D378B">
      <w:pPr>
        <w:jc w:val="both"/>
        <w:rPr>
          <w:lang w:val="pt-BR"/>
        </w:rPr>
      </w:pPr>
      <w:r>
        <w:rPr>
          <w:lang w:val="pt-BR"/>
        </w:rPr>
        <w:t xml:space="preserve">As matrizes nesse caso serão: </w:t>
      </w:r>
    </w:p>
    <w:p w:rsidR="008D378B" w:rsidRPr="00C60043" w:rsidRDefault="008D378B" w:rsidP="008D378B">
      <w:pPr>
        <w:jc w:val="center"/>
        <w:rPr>
          <w:lang w:val="pt-BR"/>
        </w:rPr>
      </w:pPr>
      <w:r w:rsidRPr="005524B3">
        <w:rPr>
          <w:position w:val="-28"/>
          <w:lang w:val="pt-BR"/>
        </w:rPr>
        <w:object w:dxaOrig="2620" w:dyaOrig="840">
          <v:shape id="_x0000_i1069" type="#_x0000_t75" style="width:131.1pt;height:41.9pt" o:ole="">
            <v:imagedata r:id="rId92" o:title=""/>
          </v:shape>
          <o:OLEObject Type="Embed" ProgID="Equation.DSMT4" ShapeID="_x0000_i1069" DrawAspect="Content" ObjectID="_1433089078" r:id="rId93"/>
        </w:object>
      </w:r>
      <w:r w:rsidRPr="00C60043">
        <w:rPr>
          <w:lang w:val="pt-BR"/>
        </w:rPr>
        <w:t>e</w:t>
      </w:r>
      <w:r>
        <w:rPr>
          <w:lang w:val="pt-BR"/>
        </w:rPr>
        <w:t xml:space="preserve"> </w:t>
      </w:r>
      <w:r w:rsidRPr="003B2F35">
        <w:rPr>
          <w:position w:val="-16"/>
          <w:lang w:val="pt-BR"/>
        </w:rPr>
        <w:object w:dxaOrig="2500" w:dyaOrig="720">
          <v:shape id="_x0000_i1070" type="#_x0000_t75" style="width:125.2pt;height:36pt" o:ole="">
            <v:imagedata r:id="rId94" o:title=""/>
          </v:shape>
          <o:OLEObject Type="Embed" ProgID="Equation.DSMT4" ShapeID="_x0000_i1070" DrawAspect="Content" ObjectID="_1433089079" r:id="rId95"/>
        </w:object>
      </w:r>
    </w:p>
    <w:p w:rsidR="008D378B" w:rsidRDefault="008D378B" w:rsidP="00D34A0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 xml:space="preserve">Note que escolhemos o fator </w:t>
      </w:r>
      <w:r w:rsidRPr="008D378B">
        <w:rPr>
          <w:rFonts w:cstheme="minorHAnsi"/>
          <w:position w:val="-18"/>
          <w:lang w:val="pt-BR"/>
        </w:rPr>
        <w:object w:dxaOrig="440" w:dyaOrig="480">
          <v:shape id="_x0000_i1071" type="#_x0000_t75" style="width:22.05pt;height:24.2pt" o:ole="">
            <v:imagedata r:id="rId96" o:title=""/>
          </v:shape>
          <o:OLEObject Type="Embed" ProgID="Equation.DSMT4" ShapeID="_x0000_i1071" DrawAspect="Content" ObjectID="_1433089080" r:id="rId97"/>
        </w:object>
      </w:r>
      <w:r>
        <w:rPr>
          <w:rFonts w:cstheme="minorHAnsi"/>
          <w:lang w:val="pt-BR"/>
        </w:rPr>
        <w:t xml:space="preserve"> para a matriz da transformada direta e não para a transformada inversa. Esse fator é necessário para garantir que as matrizes sejam a inversa uma da outra, mas poderia ser utilizada tanto na ida quanto na volta. A escolha do fator na ida facilita nossos cálculos. </w:t>
      </w:r>
    </w:p>
    <w:p w:rsidR="00646981" w:rsidRDefault="00646981" w:rsidP="00FB3A04">
      <w:pPr>
        <w:jc w:val="both"/>
        <w:rPr>
          <w:b/>
          <w:lang w:val="pt-BR"/>
        </w:rPr>
      </w:pPr>
    </w:p>
    <w:p w:rsidR="00FB3A04" w:rsidRPr="00C66755" w:rsidRDefault="00FB3A04" w:rsidP="00FB3A04">
      <w:pPr>
        <w:jc w:val="both"/>
        <w:rPr>
          <w:b/>
          <w:lang w:val="pt-BR"/>
        </w:rPr>
      </w:pPr>
      <w:r>
        <w:rPr>
          <w:b/>
          <w:lang w:val="pt-BR"/>
        </w:rPr>
        <w:t>F</w:t>
      </w:r>
      <w:r w:rsidRPr="00C66755">
        <w:rPr>
          <w:b/>
          <w:lang w:val="pt-BR"/>
        </w:rPr>
        <w:t>T direta:</w:t>
      </w:r>
    </w:p>
    <w:p w:rsidR="00FB3A04" w:rsidRDefault="00FB3A04" w:rsidP="00FB3A04">
      <w:pPr>
        <w:jc w:val="both"/>
        <w:rPr>
          <w:lang w:val="pt-BR"/>
        </w:rPr>
      </w:pPr>
      <w:r>
        <w:rPr>
          <w:lang w:val="pt-BR"/>
        </w:rPr>
        <w:t xml:space="preserve">Queremos </w:t>
      </w:r>
      <w:r w:rsidRPr="00C66755">
        <w:rPr>
          <w:position w:val="-36"/>
          <w:lang w:val="pt-BR"/>
        </w:rPr>
        <w:object w:dxaOrig="8080" w:dyaOrig="840">
          <v:shape id="_x0000_i1072" type="#_x0000_t75" style="width:404.6pt;height:41.9pt" o:ole="">
            <v:imagedata r:id="rId98" o:title=""/>
          </v:shape>
          <o:OLEObject Type="Embed" ProgID="Equation.DSMT4" ShapeID="_x0000_i1072" DrawAspect="Content" ObjectID="_1433089081" r:id="rId99"/>
        </w:object>
      </w:r>
      <w:r>
        <w:rPr>
          <w:lang w:val="pt-BR"/>
        </w:rPr>
        <w:t xml:space="preserve"> chamando </w:t>
      </w:r>
      <w:r w:rsidRPr="00877AE6">
        <w:rPr>
          <w:position w:val="-14"/>
          <w:lang w:val="pt-BR"/>
        </w:rPr>
        <w:object w:dxaOrig="1280" w:dyaOrig="420">
          <v:shape id="_x0000_i1073" type="#_x0000_t75" style="width:63.95pt;height:20.95pt" o:ole="">
            <v:imagedata r:id="rId100" o:title=""/>
          </v:shape>
          <o:OLEObject Type="Embed" ProgID="Equation.DSMT4" ShapeID="_x0000_i1073" DrawAspect="Content" ObjectID="_1433089082" r:id="rId101"/>
        </w:object>
      </w:r>
      <w:r>
        <w:rPr>
          <w:lang w:val="pt-BR"/>
        </w:rPr>
        <w:t xml:space="preserve"> e </w:t>
      </w:r>
      <w:r w:rsidRPr="00D22E64">
        <w:rPr>
          <w:position w:val="-20"/>
          <w:lang w:val="pt-BR"/>
        </w:rPr>
        <w:object w:dxaOrig="1340" w:dyaOrig="540">
          <v:shape id="_x0000_i1074" type="#_x0000_t75" style="width:67.7pt;height:26.85pt" o:ole="">
            <v:imagedata r:id="rId102" o:title=""/>
          </v:shape>
          <o:OLEObject Type="Embed" ProgID="Equation.DSMT4" ShapeID="_x0000_i1074" DrawAspect="Content" ObjectID="_1433089083" r:id="rId103"/>
        </w:object>
      </w:r>
      <w:r>
        <w:rPr>
          <w:lang w:val="pt-BR"/>
        </w:rPr>
        <w:t xml:space="preserve"> temos que </w:t>
      </w:r>
      <w:r w:rsidRPr="00C66755">
        <w:rPr>
          <w:position w:val="-36"/>
          <w:lang w:val="pt-BR"/>
        </w:rPr>
        <w:object w:dxaOrig="1980" w:dyaOrig="820">
          <v:shape id="_x0000_i1075" type="#_x0000_t75" style="width:98.85pt;height:40.3pt" o:ole="">
            <v:imagedata r:id="rId104" o:title=""/>
          </v:shape>
          <o:OLEObject Type="Embed" ProgID="Equation.DSMT4" ShapeID="_x0000_i1075" DrawAspect="Content" ObjectID="_1433089084" r:id="rId105"/>
        </w:object>
      </w:r>
      <w:r>
        <w:rPr>
          <w:lang w:val="pt-BR"/>
        </w:rPr>
        <w:t>.</w:t>
      </w:r>
    </w:p>
    <w:p w:rsidR="00FB3A04" w:rsidRDefault="00FB3A04" w:rsidP="00FB3A04">
      <w:pPr>
        <w:jc w:val="both"/>
        <w:rPr>
          <w:lang w:val="pt-BR"/>
        </w:rPr>
      </w:pPr>
      <w:r>
        <w:rPr>
          <w:lang w:val="pt-BR"/>
        </w:rPr>
        <w:t xml:space="preserve">Note que a operação multiplicação de matrizes do EXCEL só é definida para números reais. A função  </w:t>
      </w:r>
      <w:r w:rsidRPr="006525D8">
        <w:rPr>
          <w:position w:val="-14"/>
          <w:lang w:val="pt-BR"/>
        </w:rPr>
        <w:object w:dxaOrig="660" w:dyaOrig="420">
          <v:shape id="_x0000_i1076" type="#_x0000_t75" style="width:32.8pt;height:20.95pt" o:ole="">
            <v:imagedata r:id="rId106" o:title=""/>
          </v:shape>
          <o:OLEObject Type="Embed" ProgID="Equation.DSMT4" ShapeID="_x0000_i1076" DrawAspect="Content" ObjectID="_1433089085" r:id="rId107"/>
        </w:object>
      </w:r>
      <w:r>
        <w:rPr>
          <w:lang w:val="pt-BR"/>
        </w:rPr>
        <w:t xml:space="preserve"> é real, mas a matriz </w:t>
      </w:r>
      <w:r w:rsidRPr="00877AE6">
        <w:rPr>
          <w:position w:val="-12"/>
          <w:lang w:val="pt-BR"/>
        </w:rPr>
        <w:object w:dxaOrig="1920" w:dyaOrig="380">
          <v:shape id="_x0000_i1077" type="#_x0000_t75" style="width:96.2pt;height:18.8pt" o:ole="">
            <v:imagedata r:id="rId108" o:title=""/>
          </v:shape>
          <o:OLEObject Type="Embed" ProgID="Equation.DSMT4" ShapeID="_x0000_i1077" DrawAspect="Content" ObjectID="_1433089086" r:id="rId109"/>
        </w:object>
      </w:r>
      <w:r>
        <w:rPr>
          <w:lang w:val="pt-BR"/>
        </w:rPr>
        <w:t xml:space="preserve"> é complexa, portanto teremos que quebrar as operações em duas com o produto matricial dado por:</w:t>
      </w:r>
    </w:p>
    <w:p w:rsidR="00FB3A04" w:rsidRPr="006525D8" w:rsidRDefault="00FB3A04" w:rsidP="00FB3A04">
      <w:pPr>
        <w:jc w:val="center"/>
        <w:rPr>
          <w:lang w:val="pt-BR"/>
        </w:rPr>
      </w:pPr>
      <w:r w:rsidRPr="00877AE6">
        <w:rPr>
          <w:position w:val="-14"/>
          <w:lang w:val="pt-BR"/>
        </w:rPr>
        <w:object w:dxaOrig="6140" w:dyaOrig="420">
          <v:shape id="_x0000_i1078" type="#_x0000_t75" style="width:306.8pt;height:20.95pt" o:ole="">
            <v:imagedata r:id="rId110" o:title=""/>
          </v:shape>
          <o:OLEObject Type="Embed" ProgID="Equation.DSMT4" ShapeID="_x0000_i1078" DrawAspect="Content" ObjectID="_1433089087" r:id="rId111"/>
        </w:object>
      </w:r>
    </w:p>
    <w:p w:rsidR="00FB3A04" w:rsidRPr="00C66755" w:rsidRDefault="00FB3A04" w:rsidP="00FB3A04">
      <w:pPr>
        <w:jc w:val="both"/>
        <w:rPr>
          <w:b/>
          <w:lang w:val="pt-BR"/>
        </w:rPr>
      </w:pPr>
      <w:r>
        <w:rPr>
          <w:b/>
          <w:lang w:val="pt-BR"/>
        </w:rPr>
        <w:t>FT inversa</w:t>
      </w:r>
      <w:r w:rsidRPr="00C66755">
        <w:rPr>
          <w:b/>
          <w:lang w:val="pt-BR"/>
        </w:rPr>
        <w:t>:</w:t>
      </w:r>
    </w:p>
    <w:p w:rsidR="00FB3A04" w:rsidRDefault="00FB3A04" w:rsidP="00FB3A04">
      <w:pPr>
        <w:jc w:val="both"/>
        <w:rPr>
          <w:lang w:val="pt-BR"/>
        </w:rPr>
      </w:pPr>
      <w:r>
        <w:rPr>
          <w:lang w:val="pt-BR"/>
        </w:rPr>
        <w:t xml:space="preserve">Queremos </w:t>
      </w:r>
      <w:r w:rsidRPr="00C66755">
        <w:rPr>
          <w:position w:val="-36"/>
          <w:lang w:val="pt-BR"/>
        </w:rPr>
        <w:object w:dxaOrig="7860" w:dyaOrig="840">
          <v:shape id="_x0000_i1079" type="#_x0000_t75" style="width:392.25pt;height:41.9pt" o:ole="">
            <v:imagedata r:id="rId112" o:title=""/>
          </v:shape>
          <o:OLEObject Type="Embed" ProgID="Equation.DSMT4" ShapeID="_x0000_i1079" DrawAspect="Content" ObjectID="_1433089088" r:id="rId113"/>
        </w:object>
      </w:r>
      <w:r>
        <w:rPr>
          <w:lang w:val="pt-BR"/>
        </w:rPr>
        <w:t xml:space="preserve">. </w:t>
      </w:r>
    </w:p>
    <w:p w:rsidR="00FB3A04" w:rsidRDefault="00FB3A04" w:rsidP="00FB3A04">
      <w:pPr>
        <w:jc w:val="both"/>
        <w:rPr>
          <w:lang w:val="pt-BR"/>
        </w:rPr>
      </w:pPr>
      <w:r>
        <w:rPr>
          <w:lang w:val="pt-BR"/>
        </w:rPr>
        <w:t xml:space="preserve">Note que a operação multiplicação de matrizes do EXCEL só é definida para números reais portanto teremos que quebrar as operações em duas: </w:t>
      </w:r>
      <w:r w:rsidRPr="00877AE6">
        <w:rPr>
          <w:position w:val="-12"/>
          <w:lang w:val="pt-BR"/>
        </w:rPr>
        <w:object w:dxaOrig="2220" w:dyaOrig="440">
          <v:shape id="_x0000_i1080" type="#_x0000_t75" style="width:111.2pt;height:21.5pt" o:ole="">
            <v:imagedata r:id="rId114" o:title=""/>
          </v:shape>
          <o:OLEObject Type="Embed" ProgID="Equation.DSMT4" ShapeID="_x0000_i1080" DrawAspect="Content" ObjectID="_1433089089" r:id="rId115"/>
        </w:object>
      </w:r>
      <w:r>
        <w:rPr>
          <w:lang w:val="pt-BR"/>
        </w:rPr>
        <w:t xml:space="preserve"> e </w:t>
      </w:r>
      <w:r w:rsidRPr="00877AE6">
        <w:rPr>
          <w:position w:val="-12"/>
          <w:lang w:val="pt-BR"/>
        </w:rPr>
        <w:object w:dxaOrig="1780" w:dyaOrig="380">
          <v:shape id="_x0000_i1081" type="#_x0000_t75" style="width:89.2pt;height:18.8pt" o:ole="">
            <v:imagedata r:id="rId116" o:title=""/>
          </v:shape>
          <o:OLEObject Type="Embed" ProgID="Equation.DSMT4" ShapeID="_x0000_i1081" DrawAspect="Content" ObjectID="_1433089090" r:id="rId117"/>
        </w:object>
      </w:r>
      <w:r>
        <w:rPr>
          <w:lang w:val="pt-BR"/>
        </w:rPr>
        <w:t xml:space="preserve"> e o produto matricial é dado por:</w:t>
      </w:r>
    </w:p>
    <w:p w:rsidR="00FB3A04" w:rsidRDefault="00FB3A04" w:rsidP="00FB3A04">
      <w:pPr>
        <w:jc w:val="both"/>
        <w:rPr>
          <w:lang w:val="pt-BR"/>
        </w:rPr>
      </w:pPr>
      <w:r>
        <w:rPr>
          <w:lang w:val="pt-BR"/>
        </w:rPr>
        <w:t xml:space="preserve">  </w:t>
      </w:r>
      <w:r w:rsidRPr="000B5D3D">
        <w:rPr>
          <w:position w:val="-26"/>
          <w:lang w:val="pt-BR"/>
        </w:rPr>
        <w:object w:dxaOrig="7020" w:dyaOrig="700">
          <v:shape id="_x0000_i1082" type="#_x0000_t75" style="width:350.85pt;height:35.45pt" o:ole="">
            <v:imagedata r:id="rId118" o:title=""/>
          </v:shape>
          <o:OLEObject Type="Embed" ProgID="Equation.DSMT4" ShapeID="_x0000_i1082" DrawAspect="Content" ObjectID="_1433089091" r:id="rId119"/>
        </w:object>
      </w:r>
    </w:p>
    <w:p w:rsidR="00FB3A04" w:rsidRDefault="00FB3A04" w:rsidP="000E299E">
      <w:pPr>
        <w:jc w:val="both"/>
        <w:rPr>
          <w:lang w:val="pt-BR"/>
        </w:rPr>
      </w:pPr>
    </w:p>
    <w:p w:rsidR="003B2F35" w:rsidRDefault="00FB3A04" w:rsidP="000E299E">
      <w:pPr>
        <w:jc w:val="both"/>
        <w:rPr>
          <w:lang w:val="pt-BR"/>
        </w:rPr>
      </w:pPr>
      <w:r>
        <w:rPr>
          <w:lang w:val="pt-BR"/>
        </w:rPr>
        <w:t xml:space="preserve">Para provar que </w:t>
      </w:r>
      <w:r w:rsidR="005524B3" w:rsidRPr="002E1199">
        <w:rPr>
          <w:lang w:val="pt-BR"/>
        </w:rPr>
        <w:t xml:space="preserve">as matrizes </w:t>
      </w:r>
      <w:r w:rsidRPr="00FB3A04">
        <w:rPr>
          <w:position w:val="-6"/>
          <w:lang w:val="pt-BR"/>
        </w:rPr>
        <w:object w:dxaOrig="320" w:dyaOrig="300">
          <v:shape id="_x0000_i1083" type="#_x0000_t75" style="width:15.6pt;height:15.05pt" o:ole="">
            <v:imagedata r:id="rId120" o:title=""/>
          </v:shape>
          <o:OLEObject Type="Embed" ProgID="Equation.DSMT4" ShapeID="_x0000_i1083" DrawAspect="Content" ObjectID="_1433089092" r:id="rId121"/>
        </w:object>
      </w:r>
      <w:r>
        <w:rPr>
          <w:lang w:val="pt-BR"/>
        </w:rPr>
        <w:t xml:space="preserve"> e </w:t>
      </w:r>
      <w:r w:rsidRPr="00FB3A04">
        <w:rPr>
          <w:position w:val="-6"/>
          <w:lang w:val="pt-BR"/>
        </w:rPr>
        <w:object w:dxaOrig="520" w:dyaOrig="380">
          <v:shape id="_x0000_i1084" type="#_x0000_t75" style="width:25.25pt;height:18.8pt" o:ole="">
            <v:imagedata r:id="rId122" o:title=""/>
          </v:shape>
          <o:OLEObject Type="Embed" ProgID="Equation.DSMT4" ShapeID="_x0000_i1084" DrawAspect="Content" ObjectID="_1433089093" r:id="rId123"/>
        </w:object>
      </w:r>
      <w:r w:rsidR="005524B3" w:rsidRPr="002E1199">
        <w:rPr>
          <w:lang w:val="pt-BR"/>
        </w:rPr>
        <w:t>são inversas entre si</w:t>
      </w:r>
      <w:r>
        <w:rPr>
          <w:lang w:val="pt-BR"/>
        </w:rPr>
        <w:t xml:space="preserve"> usamos as definições das mesmas:</w:t>
      </w:r>
    </w:p>
    <w:p w:rsidR="00FB3A04" w:rsidRPr="002E1199" w:rsidRDefault="00E343D6" w:rsidP="00FB3A04">
      <w:pPr>
        <w:jc w:val="center"/>
        <w:rPr>
          <w:lang w:val="pt-BR"/>
        </w:rPr>
      </w:pPr>
      <w:r w:rsidRPr="002E1199">
        <w:rPr>
          <w:position w:val="-94"/>
          <w:lang w:val="pt-BR"/>
        </w:rPr>
        <w:object w:dxaOrig="7060" w:dyaOrig="2020">
          <v:shape id="_x0000_i1085" type="#_x0000_t75" style="width:352.5pt;height:101pt" o:ole="">
            <v:imagedata r:id="rId124" o:title=""/>
          </v:shape>
          <o:OLEObject Type="Embed" ProgID="Equation.DSMT4" ShapeID="_x0000_i1085" DrawAspect="Content" ObjectID="_1433089094" r:id="rId125"/>
        </w:object>
      </w:r>
    </w:p>
    <w:p w:rsidR="00FB3A04" w:rsidRPr="002E1199" w:rsidRDefault="00FB3A04" w:rsidP="00FB3A04">
      <w:pPr>
        <w:jc w:val="both"/>
        <w:rPr>
          <w:lang w:val="pt-BR"/>
        </w:rPr>
      </w:pPr>
      <w:r w:rsidRPr="002E1199">
        <w:rPr>
          <w:lang w:val="pt-BR"/>
        </w:rPr>
        <w:t xml:space="preserve">A somatória é uma PG com razão </w:t>
      </w:r>
      <w:r w:rsidRPr="002E1199">
        <w:rPr>
          <w:position w:val="-12"/>
          <w:lang w:val="pt-BR"/>
        </w:rPr>
        <w:object w:dxaOrig="1420" w:dyaOrig="680">
          <v:shape id="_x0000_i1086" type="#_x0000_t75" style="width:71.45pt;height:33.85pt" o:ole="">
            <v:imagedata r:id="rId126" o:title=""/>
          </v:shape>
          <o:OLEObject Type="Embed" ProgID="Equation.DSMT4" ShapeID="_x0000_i1086" DrawAspect="Content" ObjectID="_1433089095" r:id="rId127"/>
        </w:object>
      </w:r>
      <w:r w:rsidRPr="002E1199">
        <w:rPr>
          <w:lang w:val="pt-BR"/>
        </w:rPr>
        <w:t xml:space="preserve"> e </w:t>
      </w:r>
      <w:r w:rsidRPr="002E1199">
        <w:rPr>
          <w:position w:val="-12"/>
          <w:lang w:val="pt-BR"/>
        </w:rPr>
        <w:object w:dxaOrig="720" w:dyaOrig="380">
          <v:shape id="_x0000_i1087" type="#_x0000_t75" style="width:36pt;height:18.8pt" o:ole="">
            <v:imagedata r:id="rId128" o:title=""/>
          </v:shape>
          <o:OLEObject Type="Embed" ProgID="Equation.DSMT4" ShapeID="_x0000_i1087" DrawAspect="Content" ObjectID="_1433089096" r:id="rId129"/>
        </w:object>
      </w:r>
      <w:r w:rsidRPr="002E1199">
        <w:rPr>
          <w:lang w:val="pt-BR"/>
        </w:rPr>
        <w:t xml:space="preserve">. A soma da PG é dada por </w:t>
      </w:r>
      <w:r w:rsidRPr="002E1199">
        <w:rPr>
          <w:position w:val="-34"/>
          <w:lang w:val="pt-BR"/>
        </w:rPr>
        <w:object w:dxaOrig="1880" w:dyaOrig="840">
          <v:shape id="_x0000_i1088" type="#_x0000_t75" style="width:93.5pt;height:41.9pt" o:ole="">
            <v:imagedata r:id="rId130" o:title=""/>
          </v:shape>
          <o:OLEObject Type="Embed" ProgID="Equation.DSMT4" ShapeID="_x0000_i1088" DrawAspect="Content" ObjectID="_1433089097" r:id="rId131"/>
        </w:object>
      </w:r>
      <w:r w:rsidRPr="002E1199">
        <w:rPr>
          <w:lang w:val="pt-BR"/>
        </w:rPr>
        <w:t>. Isso significa então que:</w:t>
      </w:r>
    </w:p>
    <w:p w:rsidR="00FB3A04" w:rsidRPr="002E1199" w:rsidRDefault="00FB3A04" w:rsidP="00FB3A04">
      <w:pPr>
        <w:jc w:val="center"/>
        <w:rPr>
          <w:lang w:val="pt-BR"/>
        </w:rPr>
      </w:pPr>
      <w:r w:rsidRPr="002E1199">
        <w:rPr>
          <w:position w:val="-54"/>
          <w:lang w:val="pt-BR"/>
        </w:rPr>
        <w:object w:dxaOrig="5240" w:dyaOrig="1280">
          <v:shape id="_x0000_i1089" type="#_x0000_t75" style="width:262.75pt;height:63.95pt" o:ole="">
            <v:imagedata r:id="rId132" o:title=""/>
          </v:shape>
          <o:OLEObject Type="Embed" ProgID="Equation.DSMT4" ShapeID="_x0000_i1089" DrawAspect="Content" ObjectID="_1433089098" r:id="rId133"/>
        </w:object>
      </w:r>
    </w:p>
    <w:p w:rsidR="00FB3A04" w:rsidRPr="002E1199" w:rsidRDefault="00FB3A04" w:rsidP="00FB3A04">
      <w:pPr>
        <w:jc w:val="both"/>
        <w:rPr>
          <w:lang w:val="pt-BR"/>
        </w:rPr>
      </w:pPr>
      <w:r w:rsidRPr="002E1199">
        <w:rPr>
          <w:lang w:val="pt-BR"/>
        </w:rPr>
        <w:t xml:space="preserve">Mas </w:t>
      </w:r>
      <w:r w:rsidRPr="002E1199">
        <w:rPr>
          <w:position w:val="-6"/>
          <w:lang w:val="pt-BR"/>
        </w:rPr>
        <w:object w:dxaOrig="1380" w:dyaOrig="420">
          <v:shape id="_x0000_i1090" type="#_x0000_t75" style="width:68.8pt;height:20.95pt" o:ole="">
            <v:imagedata r:id="rId134" o:title=""/>
          </v:shape>
          <o:OLEObject Type="Embed" ProgID="Equation.DSMT4" ShapeID="_x0000_i1090" DrawAspect="Content" ObjectID="_1433089099" r:id="rId135"/>
        </w:object>
      </w:r>
      <w:r w:rsidRPr="002E1199">
        <w:rPr>
          <w:lang w:val="pt-BR"/>
        </w:rPr>
        <w:t xml:space="preserve"> e a PG será sempre nula se </w:t>
      </w:r>
      <w:r w:rsidRPr="002E1199">
        <w:rPr>
          <w:position w:val="-12"/>
          <w:lang w:val="pt-BR"/>
        </w:rPr>
        <w:object w:dxaOrig="600" w:dyaOrig="360">
          <v:shape id="_x0000_i1091" type="#_x0000_t75" style="width:30.1pt;height:18.25pt" o:ole="">
            <v:imagedata r:id="rId136" o:title=""/>
          </v:shape>
          <o:OLEObject Type="Embed" ProgID="Equation.DSMT4" ShapeID="_x0000_i1091" DrawAspect="Content" ObjectID="_1433089100" r:id="rId137"/>
        </w:object>
      </w:r>
      <w:r>
        <w:rPr>
          <w:lang w:val="pt-BR"/>
        </w:rPr>
        <w:t xml:space="preserve">, </w:t>
      </w:r>
      <w:r w:rsidRPr="002E1199">
        <w:rPr>
          <w:lang w:val="pt-BR"/>
        </w:rPr>
        <w:t>po</w:t>
      </w:r>
      <w:r>
        <w:rPr>
          <w:lang w:val="pt-BR"/>
        </w:rPr>
        <w:t xml:space="preserve">is o denominador nunca é nulo. </w:t>
      </w:r>
      <w:r w:rsidRPr="002E1199">
        <w:rPr>
          <w:lang w:val="pt-BR"/>
        </w:rPr>
        <w:t xml:space="preserve">No caso </w:t>
      </w:r>
      <w:r w:rsidRPr="002E1199">
        <w:rPr>
          <w:position w:val="-12"/>
          <w:lang w:val="pt-BR"/>
        </w:rPr>
        <w:object w:dxaOrig="580" w:dyaOrig="360">
          <v:shape id="_x0000_i1092" type="#_x0000_t75" style="width:29pt;height:18.25pt" o:ole="">
            <v:imagedata r:id="rId138" o:title=""/>
          </v:shape>
          <o:OLEObject Type="Embed" ProgID="Equation.DSMT4" ShapeID="_x0000_i1092" DrawAspect="Content" ObjectID="_1433089101" r:id="rId139"/>
        </w:object>
      </w:r>
      <w:r w:rsidRPr="002E1199">
        <w:rPr>
          <w:lang w:val="pt-BR"/>
        </w:rPr>
        <w:t xml:space="preserve"> o denominador também vai a zero e o resultado deve ser extraído através de um limite.</w:t>
      </w:r>
    </w:p>
    <w:p w:rsidR="00FB3A04" w:rsidRPr="002E1199" w:rsidRDefault="00FB3A04" w:rsidP="00FB3A04">
      <w:pPr>
        <w:jc w:val="center"/>
        <w:rPr>
          <w:lang w:val="pt-BR"/>
        </w:rPr>
      </w:pPr>
      <w:r w:rsidRPr="002E1199">
        <w:rPr>
          <w:position w:val="-54"/>
          <w:lang w:val="pt-BR"/>
        </w:rPr>
        <w:object w:dxaOrig="4300" w:dyaOrig="1200">
          <v:shape id="_x0000_i1093" type="#_x0000_t75" style="width:215.45pt;height:60.2pt" o:ole="">
            <v:imagedata r:id="rId140" o:title=""/>
          </v:shape>
          <o:OLEObject Type="Embed" ProgID="Equation.DSMT4" ShapeID="_x0000_i1093" DrawAspect="Content" ObjectID="_1433089102" r:id="rId141"/>
        </w:object>
      </w:r>
    </w:p>
    <w:p w:rsidR="00FB3A04" w:rsidRPr="002E1199" w:rsidRDefault="00FB3A04" w:rsidP="00FB3A04">
      <w:pPr>
        <w:jc w:val="both"/>
        <w:rPr>
          <w:lang w:val="pt-BR"/>
        </w:rPr>
      </w:pPr>
      <w:r w:rsidRPr="002E1199">
        <w:rPr>
          <w:lang w:val="pt-BR"/>
        </w:rPr>
        <w:t xml:space="preserve">Note que delta de Kronecker </w:t>
      </w:r>
      <w:r w:rsidRPr="002E1199">
        <w:rPr>
          <w:position w:val="-16"/>
          <w:lang w:val="pt-BR"/>
        </w:rPr>
        <w:object w:dxaOrig="380" w:dyaOrig="420">
          <v:shape id="_x0000_i1094" type="#_x0000_t75" style="width:18.8pt;height:20.95pt" o:ole="">
            <v:imagedata r:id="rId142" o:title=""/>
          </v:shape>
          <o:OLEObject Type="Embed" ProgID="Equation.DSMT4" ShapeID="_x0000_i1094" DrawAspect="Content" ObjectID="_1433089103" r:id="rId143"/>
        </w:object>
      </w:r>
      <w:r w:rsidRPr="002E1199">
        <w:rPr>
          <w:lang w:val="pt-BR"/>
        </w:rPr>
        <w:t xml:space="preserve"> já garante o zero se </w:t>
      </w:r>
      <w:r w:rsidRPr="002E1199">
        <w:rPr>
          <w:position w:val="-12"/>
          <w:lang w:val="pt-BR"/>
        </w:rPr>
        <w:object w:dxaOrig="600" w:dyaOrig="360">
          <v:shape id="_x0000_i1095" type="#_x0000_t75" style="width:30.1pt;height:18.25pt" o:ole="">
            <v:imagedata r:id="rId136" o:title=""/>
          </v:shape>
          <o:OLEObject Type="Embed" ProgID="Equation.DSMT4" ShapeID="_x0000_i1095" DrawAspect="Content" ObjectID="_1433089104" r:id="rId144"/>
        </w:object>
      </w:r>
      <w:r w:rsidRPr="002E1199">
        <w:rPr>
          <w:lang w:val="pt-BR"/>
        </w:rPr>
        <w:t xml:space="preserve">.  Para achar o limite podemos usar L´Hopital e derivar em cima e em baixo e depois fazer  </w:t>
      </w:r>
      <w:r w:rsidRPr="002E1199">
        <w:rPr>
          <w:position w:val="-12"/>
          <w:lang w:val="pt-BR"/>
        </w:rPr>
        <w:object w:dxaOrig="580" w:dyaOrig="360">
          <v:shape id="_x0000_i1096" type="#_x0000_t75" style="width:29pt;height:18.25pt" o:ole="">
            <v:imagedata r:id="rId138" o:title=""/>
          </v:shape>
          <o:OLEObject Type="Embed" ProgID="Equation.DSMT4" ShapeID="_x0000_i1096" DrawAspect="Content" ObjectID="_1433089105" r:id="rId145"/>
        </w:object>
      </w:r>
      <w:r w:rsidRPr="002E1199">
        <w:rPr>
          <w:lang w:val="pt-BR"/>
        </w:rPr>
        <w:t xml:space="preserve">. </w:t>
      </w:r>
    </w:p>
    <w:p w:rsidR="00FB3A04" w:rsidRPr="002E1199" w:rsidRDefault="00FB3A04" w:rsidP="00FB3A04">
      <w:pPr>
        <w:jc w:val="center"/>
        <w:rPr>
          <w:lang w:val="pt-BR"/>
        </w:rPr>
      </w:pPr>
      <w:r w:rsidRPr="002E1199">
        <w:rPr>
          <w:position w:val="-76"/>
          <w:lang w:val="pt-BR"/>
        </w:rPr>
        <w:object w:dxaOrig="7940" w:dyaOrig="1420">
          <v:shape id="_x0000_i1097" type="#_x0000_t75" style="width:396.55pt;height:71.45pt" o:ole="">
            <v:imagedata r:id="rId146" o:title=""/>
          </v:shape>
          <o:OLEObject Type="Embed" ProgID="Equation.DSMT4" ShapeID="_x0000_i1097" DrawAspect="Content" ObjectID="_1433089106" r:id="rId147"/>
        </w:object>
      </w:r>
    </w:p>
    <w:p w:rsidR="00FB3A04" w:rsidRDefault="00FB3A04" w:rsidP="000E299E">
      <w:pPr>
        <w:jc w:val="both"/>
        <w:rPr>
          <w:lang w:val="pt-BR"/>
        </w:rPr>
      </w:pPr>
      <w:r w:rsidRPr="002E1199">
        <w:rPr>
          <w:lang w:val="pt-BR"/>
        </w:rPr>
        <w:t xml:space="preserve">Portanto </w:t>
      </w:r>
      <w:r w:rsidRPr="002E1199">
        <w:rPr>
          <w:position w:val="-28"/>
          <w:lang w:val="pt-BR"/>
        </w:rPr>
        <w:object w:dxaOrig="3800" w:dyaOrig="720">
          <v:shape id="_x0000_i1098" type="#_x0000_t75" style="width:167.1pt;height:31.7pt" o:ole="">
            <v:imagedata r:id="rId148" o:title=""/>
          </v:shape>
          <o:OLEObject Type="Embed" ProgID="Equation.DSMT4" ShapeID="_x0000_i1098" DrawAspect="Content" ObjectID="_1433089107" r:id="rId149"/>
        </w:object>
      </w:r>
      <w:r w:rsidRPr="002E1199">
        <w:rPr>
          <w:lang w:val="pt-BR"/>
        </w:rPr>
        <w:t xml:space="preserve"> ou seja</w:t>
      </w:r>
      <w:r>
        <w:rPr>
          <w:lang w:val="pt-BR"/>
        </w:rPr>
        <w:t>:</w:t>
      </w:r>
    </w:p>
    <w:p w:rsidR="00646981" w:rsidRDefault="00646981" w:rsidP="00646981">
      <w:pPr>
        <w:jc w:val="center"/>
        <w:rPr>
          <w:lang w:val="pt-BR"/>
        </w:rPr>
      </w:pPr>
      <w:r w:rsidRPr="002E1199">
        <w:rPr>
          <w:position w:val="-6"/>
          <w:lang w:val="pt-BR"/>
        </w:rPr>
        <w:object w:dxaOrig="1200" w:dyaOrig="380">
          <v:shape id="_x0000_i1099" type="#_x0000_t75" style="width:52.65pt;height:16.65pt" o:ole="">
            <v:imagedata r:id="rId150" o:title=""/>
          </v:shape>
          <o:OLEObject Type="Embed" ProgID="Equation.DSMT4" ShapeID="_x0000_i1099" DrawAspect="Content" ObjectID="_1433089108" r:id="rId151"/>
        </w:object>
      </w:r>
    </w:p>
    <w:p w:rsidR="00646981" w:rsidRDefault="00646981" w:rsidP="000E299E">
      <w:pPr>
        <w:jc w:val="both"/>
        <w:rPr>
          <w:lang w:val="pt-BR"/>
        </w:rPr>
      </w:pPr>
      <w:r w:rsidRPr="00646981">
        <w:rPr>
          <w:lang w:val="pt-BR"/>
        </w:rPr>
        <w:lastRenderedPageBreak/>
        <w:t xml:space="preserve">Note que a mesma demonstração pode ser usada para provar que </w:t>
      </w:r>
      <w:r w:rsidRPr="00646981">
        <w:rPr>
          <w:position w:val="-12"/>
          <w:lang w:val="pt-BR"/>
        </w:rPr>
        <w:object w:dxaOrig="1680" w:dyaOrig="440">
          <v:shape id="_x0000_i1100" type="#_x0000_t75" style="width:73.6pt;height:19.35pt" o:ole="">
            <v:imagedata r:id="rId152" o:title=""/>
          </v:shape>
          <o:OLEObject Type="Embed" ProgID="Equation.DSMT4" ShapeID="_x0000_i1100" DrawAspect="Content" ObjectID="_1433089109" r:id="rId153"/>
        </w:object>
      </w:r>
      <w:r>
        <w:rPr>
          <w:lang w:val="pt-BR"/>
        </w:rPr>
        <w:t xml:space="preserve"> pois a única diferença é o fator </w:t>
      </w:r>
      <w:r w:rsidRPr="00646981">
        <w:rPr>
          <w:position w:val="-14"/>
          <w:lang w:val="pt-BR"/>
        </w:rPr>
        <w:object w:dxaOrig="740" w:dyaOrig="440">
          <v:shape id="_x0000_i1101" type="#_x0000_t75" style="width:37.05pt;height:22.05pt" o:ole="">
            <v:imagedata r:id="rId154" o:title=""/>
          </v:shape>
          <o:OLEObject Type="Embed" ProgID="Equation.DSMT4" ShapeID="_x0000_i1101" DrawAspect="Content" ObjectID="_1433089110" r:id="rId155"/>
        </w:object>
      </w:r>
      <w:r>
        <w:rPr>
          <w:lang w:val="pt-BR"/>
        </w:rPr>
        <w:t xml:space="preserve"> que desapareceu no final da demonstração. </w:t>
      </w:r>
    </w:p>
    <w:p w:rsidR="002D425C" w:rsidRDefault="002D425C" w:rsidP="002D425C">
      <w:pPr>
        <w:jc w:val="both"/>
        <w:rPr>
          <w:b/>
          <w:lang w:val="pt-BR"/>
        </w:rPr>
      </w:pPr>
    </w:p>
    <w:p w:rsidR="002D425C" w:rsidRPr="002D425C" w:rsidRDefault="002D425C" w:rsidP="002D425C">
      <w:pPr>
        <w:jc w:val="both"/>
        <w:rPr>
          <w:b/>
          <w:lang w:val="pt-BR"/>
        </w:rPr>
      </w:pPr>
      <w:r w:rsidRPr="002D425C">
        <w:rPr>
          <w:b/>
          <w:lang w:val="pt-BR"/>
        </w:rPr>
        <w:t>DFT em 2D.</w:t>
      </w:r>
    </w:p>
    <w:p w:rsidR="002D425C" w:rsidRDefault="002D425C" w:rsidP="002D425C">
      <w:pPr>
        <w:jc w:val="both"/>
        <w:rPr>
          <w:lang w:val="pt-BR"/>
        </w:rPr>
      </w:pPr>
      <w:r>
        <w:rPr>
          <w:lang w:val="pt-BR"/>
        </w:rPr>
        <w:t>A transfomada de Fourier em duas dimensões é dada por:</w:t>
      </w:r>
    </w:p>
    <w:p w:rsidR="002D425C" w:rsidRDefault="002D425C" w:rsidP="002D425C">
      <w:pPr>
        <w:jc w:val="both"/>
        <w:rPr>
          <w:lang w:val="pt-BR"/>
        </w:rPr>
      </w:pPr>
      <w:r w:rsidRPr="00C66755">
        <w:rPr>
          <w:position w:val="-36"/>
          <w:lang w:val="pt-BR"/>
        </w:rPr>
        <w:object w:dxaOrig="9900" w:dyaOrig="840">
          <v:shape id="_x0000_i1173" type="#_x0000_t75" style="width:494.85pt;height:41.9pt" o:ole="">
            <v:imagedata r:id="rId156" o:title=""/>
          </v:shape>
          <o:OLEObject Type="Embed" ProgID="Equation.DSMT4" ShapeID="_x0000_i1173" DrawAspect="Content" ObjectID="_1433089111" r:id="rId157"/>
        </w:object>
      </w:r>
      <w:r>
        <w:rPr>
          <w:lang w:val="pt-BR"/>
        </w:rPr>
        <w:t xml:space="preserve">A imagem </w:t>
      </w:r>
      <w:r w:rsidRPr="00987FE2">
        <w:rPr>
          <w:position w:val="-14"/>
          <w:lang w:val="pt-BR"/>
        </w:rPr>
        <w:object w:dxaOrig="760" w:dyaOrig="400">
          <v:shape id="_x0000_i1174" type="#_x0000_t75" style="width:38.15pt;height:19.9pt" o:ole="">
            <v:imagedata r:id="rId158" o:title=""/>
          </v:shape>
          <o:OLEObject Type="Embed" ProgID="Equation.DSMT4" ShapeID="_x0000_i1174" DrawAspect="Content" ObjectID="_1433089112" r:id="rId159"/>
        </w:object>
      </w:r>
      <w:r>
        <w:rPr>
          <w:lang w:val="pt-BR"/>
        </w:rPr>
        <w:t xml:space="preserve"> é extraída de uma região quadrada </w:t>
      </w:r>
      <w:r w:rsidRPr="00617F6A">
        <w:rPr>
          <w:position w:val="-4"/>
          <w:lang w:val="pt-BR"/>
        </w:rPr>
        <w:object w:dxaOrig="560" w:dyaOrig="260">
          <v:shape id="_x0000_i1175" type="#_x0000_t75" style="width:27.95pt;height:12.9pt" o:ole="">
            <v:imagedata r:id="rId160" o:title=""/>
          </v:shape>
          <o:OLEObject Type="Embed" ProgID="Equation.DSMT4" ShapeID="_x0000_i1175" DrawAspect="Content" ObjectID="_1433089113" r:id="rId161"/>
        </w:object>
      </w:r>
      <w:r>
        <w:rPr>
          <w:lang w:val="pt-BR"/>
        </w:rPr>
        <w:t>. Nesse caso v</w:t>
      </w:r>
      <w:r w:rsidRPr="00987FE2">
        <w:rPr>
          <w:lang w:val="pt-BR"/>
        </w:rPr>
        <w:t>amos tomar o intervalo</w:t>
      </w:r>
      <w:r>
        <w:rPr>
          <w:lang w:val="pt-BR"/>
        </w:rPr>
        <w:t xml:space="preserve"> </w:t>
      </w:r>
      <w:r w:rsidRPr="00987FE2">
        <w:rPr>
          <w:position w:val="-32"/>
          <w:lang w:val="pt-BR"/>
        </w:rPr>
        <w:object w:dxaOrig="1719" w:dyaOrig="780">
          <v:shape id="_x0000_i1176" type="#_x0000_t75" style="width:85.95pt;height:39.2pt" o:ole="">
            <v:imagedata r:id="rId162" o:title=""/>
          </v:shape>
          <o:OLEObject Type="Embed" ProgID="Equation.DSMT4" ShapeID="_x0000_i1176" DrawAspect="Content" ObjectID="_1433089114" r:id="rId163"/>
        </w:object>
      </w:r>
      <w:r w:rsidRPr="00987FE2">
        <w:rPr>
          <w:lang w:val="pt-BR"/>
        </w:rPr>
        <w:t xml:space="preserve"> com </w:t>
      </w:r>
      <w:r w:rsidRPr="00A36DD1">
        <w:rPr>
          <w:position w:val="-28"/>
          <w:lang w:val="pt-BR"/>
        </w:rPr>
        <w:object w:dxaOrig="1520" w:dyaOrig="720">
          <v:shape id="_x0000_i1177" type="#_x0000_t75" style="width:75.75pt;height:36pt" o:ole="">
            <v:imagedata r:id="rId164" o:title=""/>
          </v:shape>
          <o:OLEObject Type="Embed" ProgID="Equation.DSMT4" ShapeID="_x0000_i1177" DrawAspect="Content" ObjectID="_1433089115" r:id="rId165"/>
        </w:object>
      </w:r>
      <w:r w:rsidRPr="00987FE2">
        <w:rPr>
          <w:lang w:val="pt-BR"/>
        </w:rPr>
        <w:t xml:space="preserve"> </w:t>
      </w:r>
      <w:r>
        <w:rPr>
          <w:lang w:val="pt-BR"/>
        </w:rPr>
        <w:t xml:space="preserve">. Dessa forma </w:t>
      </w:r>
      <w:r w:rsidRPr="006F006D">
        <w:rPr>
          <w:position w:val="-28"/>
          <w:lang w:val="pt-BR"/>
        </w:rPr>
        <w:object w:dxaOrig="1780" w:dyaOrig="720">
          <v:shape id="_x0000_i1178" type="#_x0000_t75" style="width:88.65pt;height:36pt" o:ole="">
            <v:imagedata r:id="rId166" o:title=""/>
          </v:shape>
          <o:OLEObject Type="Embed" ProgID="Equation.DSMT4" ShapeID="_x0000_i1178" DrawAspect="Content" ObjectID="_1433089116" r:id="rId167"/>
        </w:object>
      </w:r>
      <w:r w:rsidRPr="00987FE2">
        <w:rPr>
          <w:lang w:val="pt-BR"/>
        </w:rPr>
        <w:t xml:space="preserve">, ou seja, </w:t>
      </w:r>
      <w:r w:rsidRPr="00987FE2">
        <w:rPr>
          <w:position w:val="-32"/>
          <w:lang w:val="pt-BR"/>
        </w:rPr>
        <w:object w:dxaOrig="1939" w:dyaOrig="780">
          <v:shape id="_x0000_i1179" type="#_x0000_t75" style="width:97.25pt;height:39.2pt" o:ole="">
            <v:imagedata r:id="rId168" o:title=""/>
          </v:shape>
          <o:OLEObject Type="Embed" ProgID="Equation.DSMT4" ShapeID="_x0000_i1179" DrawAspect="Content" ObjectID="_1433089117" r:id="rId169"/>
        </w:object>
      </w:r>
      <w:r>
        <w:rPr>
          <w:lang w:val="pt-BR"/>
        </w:rPr>
        <w:t xml:space="preserve"> e </w:t>
      </w:r>
      <w:r w:rsidRPr="00987FE2">
        <w:rPr>
          <w:lang w:val="pt-BR"/>
        </w:rPr>
        <w:t xml:space="preserve"> </w:t>
      </w:r>
      <w:r w:rsidRPr="00987FE2">
        <w:rPr>
          <w:position w:val="-32"/>
          <w:lang w:val="pt-BR"/>
        </w:rPr>
        <w:object w:dxaOrig="1880" w:dyaOrig="780">
          <v:shape id="_x0000_i1180" type="#_x0000_t75" style="width:94.05pt;height:39.2pt" o:ole="">
            <v:imagedata r:id="rId170" o:title=""/>
          </v:shape>
          <o:OLEObject Type="Embed" ProgID="Equation.DSMT4" ShapeID="_x0000_i1180" DrawAspect="Content" ObjectID="_1433089118" r:id="rId171"/>
        </w:object>
      </w:r>
      <w:r>
        <w:rPr>
          <w:lang w:val="pt-BR"/>
        </w:rPr>
        <w:t xml:space="preserve">. </w:t>
      </w:r>
      <w:r w:rsidRPr="00987FE2">
        <w:rPr>
          <w:lang w:val="pt-BR"/>
        </w:rPr>
        <w:t xml:space="preserve">Vamos tomar também </w:t>
      </w:r>
      <w:r w:rsidRPr="00987FE2">
        <w:rPr>
          <w:position w:val="-32"/>
          <w:lang w:val="pt-BR"/>
        </w:rPr>
        <w:object w:dxaOrig="2000" w:dyaOrig="780">
          <v:shape id="_x0000_i1181" type="#_x0000_t75" style="width:99.95pt;height:39.2pt" o:ole="">
            <v:imagedata r:id="rId172" o:title=""/>
          </v:shape>
          <o:OLEObject Type="Embed" ProgID="Equation.DSMT4" ShapeID="_x0000_i1181" DrawAspect="Content" ObjectID="_1433089119" r:id="rId173"/>
        </w:object>
      </w:r>
      <w:r w:rsidRPr="00987FE2">
        <w:rPr>
          <w:lang w:val="pt-BR"/>
        </w:rPr>
        <w:t xml:space="preserve"> com </w:t>
      </w:r>
      <w:r w:rsidRPr="00A36DD1">
        <w:rPr>
          <w:position w:val="-26"/>
          <w:lang w:val="pt-BR"/>
        </w:rPr>
        <w:object w:dxaOrig="1200" w:dyaOrig="700">
          <v:shape id="_x0000_i1182" type="#_x0000_t75" style="width:60.2pt;height:34.95pt" o:ole="">
            <v:imagedata r:id="rId174" o:title=""/>
          </v:shape>
          <o:OLEObject Type="Embed" ProgID="Equation.DSMT4" ShapeID="_x0000_i1182" DrawAspect="Content" ObjectID="_1433089120" r:id="rId175"/>
        </w:object>
      </w:r>
      <w:r w:rsidRPr="00987FE2">
        <w:rPr>
          <w:lang w:val="pt-BR"/>
        </w:rPr>
        <w:t xml:space="preserve"> e  </w:t>
      </w:r>
      <w:r w:rsidRPr="00C66755">
        <w:rPr>
          <w:position w:val="-26"/>
          <w:lang w:val="pt-BR"/>
        </w:rPr>
        <w:object w:dxaOrig="1020" w:dyaOrig="700">
          <v:shape id="_x0000_i1183" type="#_x0000_t75" style="width:51.05pt;height:34.95pt" o:ole="">
            <v:imagedata r:id="rId176" o:title=""/>
          </v:shape>
          <o:OLEObject Type="Embed" ProgID="Equation.DSMT4" ShapeID="_x0000_i1183" DrawAspect="Content" ObjectID="_1433089121" r:id="rId177"/>
        </w:object>
      </w:r>
      <w:r w:rsidRPr="00987FE2">
        <w:rPr>
          <w:lang w:val="pt-BR"/>
        </w:rPr>
        <w:t xml:space="preserve">. Nesse caso </w:t>
      </w:r>
      <w:r w:rsidRPr="00DF57A6">
        <w:rPr>
          <w:position w:val="-26"/>
          <w:lang w:val="pt-BR"/>
        </w:rPr>
        <w:object w:dxaOrig="2000" w:dyaOrig="700">
          <v:shape id="_x0000_i1184" type="#_x0000_t75" style="width:99.95pt;height:34.95pt" o:ole="">
            <v:imagedata r:id="rId178" o:title=""/>
          </v:shape>
          <o:OLEObject Type="Embed" ProgID="Equation.DSMT4" ShapeID="_x0000_i1184" DrawAspect="Content" ObjectID="_1433089122" r:id="rId179"/>
        </w:object>
      </w:r>
      <w:r w:rsidRPr="00987FE2">
        <w:rPr>
          <w:lang w:val="pt-BR"/>
        </w:rPr>
        <w:t xml:space="preserve">, logo </w:t>
      </w:r>
      <w:r w:rsidRPr="0035396A">
        <w:rPr>
          <w:position w:val="-32"/>
          <w:lang w:val="pt-BR"/>
        </w:rPr>
        <w:object w:dxaOrig="1920" w:dyaOrig="780">
          <v:shape id="_x0000_i1185" type="#_x0000_t75" style="width:96.2pt;height:39.2pt" o:ole="">
            <v:imagedata r:id="rId180" o:title=""/>
          </v:shape>
          <o:OLEObject Type="Embed" ProgID="Equation.DSMT4" ShapeID="_x0000_i1185" DrawAspect="Content" ObjectID="_1433089123" r:id="rId181"/>
        </w:object>
      </w:r>
      <w:r>
        <w:rPr>
          <w:lang w:val="pt-BR"/>
        </w:rPr>
        <w:t xml:space="preserve">, e </w:t>
      </w:r>
      <w:r w:rsidRPr="0035396A">
        <w:rPr>
          <w:position w:val="-32"/>
          <w:lang w:val="pt-BR"/>
        </w:rPr>
        <w:object w:dxaOrig="1920" w:dyaOrig="780">
          <v:shape id="_x0000_i1186" type="#_x0000_t75" style="width:96.2pt;height:39.2pt" o:ole="">
            <v:imagedata r:id="rId182" o:title=""/>
          </v:shape>
          <o:OLEObject Type="Embed" ProgID="Equation.DSMT4" ShapeID="_x0000_i1186" DrawAspect="Content" ObjectID="_1433089124" r:id="rId183"/>
        </w:object>
      </w:r>
      <w:r>
        <w:rPr>
          <w:lang w:val="pt-BR"/>
        </w:rPr>
        <w:t xml:space="preserve"> .</w:t>
      </w:r>
      <w:r w:rsidRPr="00987FE2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987FE2">
        <w:rPr>
          <w:lang w:val="pt-BR"/>
        </w:rPr>
        <w:t>Portanto:</w:t>
      </w:r>
    </w:p>
    <w:p w:rsidR="002D425C" w:rsidRDefault="002D425C" w:rsidP="002D425C">
      <w:pPr>
        <w:jc w:val="center"/>
        <w:rPr>
          <w:lang w:val="pt-BR"/>
        </w:rPr>
      </w:pPr>
      <w:r w:rsidRPr="00DF57A6">
        <w:rPr>
          <w:position w:val="-38"/>
          <w:lang w:val="pt-BR"/>
        </w:rPr>
        <w:object w:dxaOrig="6820" w:dyaOrig="900">
          <v:shape id="_x0000_i1187" type="#_x0000_t75" style="width:341.2pt;height:45.15pt" o:ole="">
            <v:imagedata r:id="rId184" o:title=""/>
          </v:shape>
          <o:OLEObject Type="Embed" ProgID="Equation.DSMT4" ShapeID="_x0000_i1187" DrawAspect="Content" ObjectID="_1433089125" r:id="rId185"/>
        </w:object>
      </w:r>
    </w:p>
    <w:p w:rsidR="002D425C" w:rsidRPr="00987FE2" w:rsidRDefault="002D425C" w:rsidP="002D425C">
      <w:pPr>
        <w:jc w:val="center"/>
        <w:rPr>
          <w:lang w:val="pt-BR"/>
        </w:rPr>
      </w:pPr>
      <w:r w:rsidRPr="0035396A">
        <w:rPr>
          <w:position w:val="-28"/>
          <w:lang w:val="pt-BR"/>
        </w:rPr>
        <w:object w:dxaOrig="4800" w:dyaOrig="780">
          <v:shape id="_x0000_i1188" type="#_x0000_t75" style="width:240.2pt;height:39.2pt" o:ole="">
            <v:imagedata r:id="rId186" o:title=""/>
          </v:shape>
          <o:OLEObject Type="Embed" ProgID="Equation.DSMT4" ShapeID="_x0000_i1188" DrawAspect="Content" ObjectID="_1433089126" r:id="rId187"/>
        </w:object>
      </w:r>
    </w:p>
    <w:p w:rsidR="002D425C" w:rsidRDefault="002D425C" w:rsidP="002D425C">
      <w:pPr>
        <w:jc w:val="center"/>
        <w:rPr>
          <w:lang w:val="pt-BR"/>
        </w:rPr>
      </w:pPr>
      <w:r>
        <w:rPr>
          <w:lang w:val="pt-BR"/>
        </w:rPr>
        <w:t xml:space="preserve">Então </w:t>
      </w:r>
      <w:r w:rsidRPr="0035396A">
        <w:rPr>
          <w:position w:val="-28"/>
          <w:lang w:val="pt-BR"/>
        </w:rPr>
        <w:object w:dxaOrig="3440" w:dyaOrig="720">
          <v:shape id="_x0000_i1189" type="#_x0000_t75" style="width:171.95pt;height:36pt" o:ole="">
            <v:imagedata r:id="rId188" o:title=""/>
          </v:shape>
          <o:OLEObject Type="Embed" ProgID="Equation.DSMT4" ShapeID="_x0000_i1189" DrawAspect="Content" ObjectID="_1433089127" r:id="rId189"/>
        </w:object>
      </w:r>
      <w:r>
        <w:rPr>
          <w:lang w:val="pt-BR"/>
        </w:rPr>
        <w:t xml:space="preserve"> e da mesma forma</w:t>
      </w:r>
      <w:r w:rsidRPr="0035396A">
        <w:rPr>
          <w:position w:val="-28"/>
          <w:lang w:val="pt-BR"/>
        </w:rPr>
        <w:object w:dxaOrig="3379" w:dyaOrig="720">
          <v:shape id="_x0000_i1190" type="#_x0000_t75" style="width:168.7pt;height:36pt" o:ole="">
            <v:imagedata r:id="rId190" o:title=""/>
          </v:shape>
          <o:OLEObject Type="Embed" ProgID="Equation.DSMT4" ShapeID="_x0000_i1190" DrawAspect="Content" ObjectID="_1433089128" r:id="rId191"/>
        </w:object>
      </w:r>
      <w:r>
        <w:rPr>
          <w:lang w:val="pt-BR"/>
        </w:rPr>
        <w:t xml:space="preserve">  .</w:t>
      </w:r>
    </w:p>
    <w:p w:rsidR="002D425C" w:rsidRPr="00A36DD1" w:rsidRDefault="002D425C" w:rsidP="002D425C">
      <w:pPr>
        <w:jc w:val="both"/>
        <w:rPr>
          <w:lang w:val="pt-BR"/>
        </w:rPr>
      </w:pPr>
      <w:r>
        <w:rPr>
          <w:lang w:val="pt-BR"/>
        </w:rPr>
        <w:t xml:space="preserve">Nesse caso </w:t>
      </w:r>
    </w:p>
    <w:p w:rsidR="002D425C" w:rsidRDefault="002D425C" w:rsidP="002D425C">
      <w:pPr>
        <w:jc w:val="center"/>
        <w:rPr>
          <w:lang w:val="pt-BR"/>
        </w:rPr>
      </w:pPr>
      <w:r w:rsidRPr="00A83D3E">
        <w:rPr>
          <w:position w:val="-22"/>
          <w:lang w:val="pt-BR"/>
        </w:rPr>
        <w:object w:dxaOrig="6440" w:dyaOrig="780">
          <v:shape id="_x0000_i1191" type="#_x0000_t75" style="width:321.85pt;height:39.2pt" o:ole="">
            <v:imagedata r:id="rId192" o:title=""/>
          </v:shape>
          <o:OLEObject Type="Embed" ProgID="Equation.DSMT4" ShapeID="_x0000_i1191" DrawAspect="Content" ObjectID="_1433089129" r:id="rId193"/>
        </w:object>
      </w:r>
    </w:p>
    <w:p w:rsidR="002D425C" w:rsidRDefault="002D425C" w:rsidP="002D425C">
      <w:pPr>
        <w:jc w:val="center"/>
        <w:rPr>
          <w:lang w:val="pt-BR"/>
        </w:rPr>
      </w:pPr>
      <w:r w:rsidRPr="0035396A">
        <w:rPr>
          <w:position w:val="-14"/>
          <w:lang w:val="pt-BR"/>
        </w:rPr>
        <w:object w:dxaOrig="2780" w:dyaOrig="700">
          <v:shape id="_x0000_i1192" type="#_x0000_t75" style="width:139.15pt;height:34.95pt" o:ole="">
            <v:imagedata r:id="rId194" o:title=""/>
          </v:shape>
          <o:OLEObject Type="Embed" ProgID="Equation.DSMT4" ShapeID="_x0000_i1192" DrawAspect="Content" ObjectID="_1433089130" r:id="rId195"/>
        </w:object>
      </w:r>
    </w:p>
    <w:p w:rsidR="002D425C" w:rsidRDefault="002D425C" w:rsidP="002D425C">
      <w:pPr>
        <w:jc w:val="center"/>
        <w:rPr>
          <w:lang w:val="pt-BR"/>
        </w:rPr>
      </w:pPr>
      <w:r w:rsidRPr="0035396A">
        <w:rPr>
          <w:position w:val="-14"/>
          <w:lang w:val="pt-BR"/>
        </w:rPr>
        <w:object w:dxaOrig="2700" w:dyaOrig="700">
          <v:shape id="_x0000_i1193" type="#_x0000_t75" style="width:134.85pt;height:34.95pt" o:ole="">
            <v:imagedata r:id="rId196" o:title=""/>
          </v:shape>
          <o:OLEObject Type="Embed" ProgID="Equation.DSMT4" ShapeID="_x0000_i1193" DrawAspect="Content" ObjectID="_1433089131" r:id="rId197"/>
        </w:object>
      </w:r>
    </w:p>
    <w:p w:rsidR="002D425C" w:rsidRPr="00C60043" w:rsidRDefault="002D425C" w:rsidP="002D425C">
      <w:pPr>
        <w:jc w:val="center"/>
        <w:rPr>
          <w:lang w:val="pt-BR"/>
        </w:rPr>
      </w:pPr>
      <w:r w:rsidRPr="005524B3">
        <w:rPr>
          <w:position w:val="-28"/>
          <w:lang w:val="pt-BR"/>
        </w:rPr>
        <w:object w:dxaOrig="2620" w:dyaOrig="840">
          <v:shape id="_x0000_i1194" type="#_x0000_t75" style="width:131.1pt;height:41.9pt" o:ole="">
            <v:imagedata r:id="rId92" o:title=""/>
          </v:shape>
          <o:OLEObject Type="Embed" ProgID="Equation.DSMT4" ShapeID="_x0000_i1194" DrawAspect="Content" ObjectID="_1433089132" r:id="rId198"/>
        </w:object>
      </w:r>
      <w:r w:rsidRPr="00C60043">
        <w:rPr>
          <w:lang w:val="pt-BR"/>
        </w:rPr>
        <w:t>e</w:t>
      </w:r>
      <w:r>
        <w:rPr>
          <w:lang w:val="pt-BR"/>
        </w:rPr>
        <w:t xml:space="preserve"> </w:t>
      </w:r>
      <w:r w:rsidRPr="003B2F35">
        <w:rPr>
          <w:position w:val="-16"/>
          <w:lang w:val="pt-BR"/>
        </w:rPr>
        <w:object w:dxaOrig="2500" w:dyaOrig="720">
          <v:shape id="_x0000_i1195" type="#_x0000_t75" style="width:125.2pt;height:36pt" o:ole="">
            <v:imagedata r:id="rId94" o:title=""/>
          </v:shape>
          <o:OLEObject Type="Embed" ProgID="Equation.DSMT4" ShapeID="_x0000_i1195" DrawAspect="Content" ObjectID="_1433089133" r:id="rId199"/>
        </w:object>
      </w:r>
    </w:p>
    <w:p w:rsidR="002D425C" w:rsidRDefault="002D425C" w:rsidP="002D425C">
      <w:pPr>
        <w:jc w:val="both"/>
        <w:rPr>
          <w:b/>
          <w:lang w:val="pt-BR"/>
        </w:rPr>
      </w:pPr>
    </w:p>
    <w:p w:rsidR="002D425C" w:rsidRDefault="002D425C" w:rsidP="002D425C">
      <w:pPr>
        <w:jc w:val="both"/>
        <w:rPr>
          <w:b/>
          <w:lang w:val="pt-BR"/>
        </w:rPr>
      </w:pPr>
      <w:r w:rsidRPr="00C66755">
        <w:rPr>
          <w:position w:val="-36"/>
          <w:lang w:val="pt-BR"/>
        </w:rPr>
        <w:object w:dxaOrig="6399" w:dyaOrig="820">
          <v:shape id="_x0000_i1196" type="#_x0000_t75" style="width:319.7pt;height:40.85pt" o:ole="">
            <v:imagedata r:id="rId200" o:title=""/>
          </v:shape>
          <o:OLEObject Type="Embed" ProgID="Equation.DSMT4" ShapeID="_x0000_i1196" DrawAspect="Content" ObjectID="_1433089134" r:id="rId201"/>
        </w:object>
      </w:r>
    </w:p>
    <w:p w:rsidR="002D425C" w:rsidRDefault="002D425C" w:rsidP="002D425C">
      <w:pPr>
        <w:jc w:val="center"/>
        <w:rPr>
          <w:lang w:val="pt-BR"/>
        </w:rPr>
      </w:pPr>
      <w:r>
        <w:rPr>
          <w:lang w:val="pt-BR"/>
        </w:rPr>
        <w:t>Em termos matriciais temos então:</w:t>
      </w:r>
    </w:p>
    <w:p w:rsidR="002D425C" w:rsidRDefault="002D425C" w:rsidP="002D425C">
      <w:pPr>
        <w:jc w:val="center"/>
        <w:rPr>
          <w:position w:val="-36"/>
          <w:lang w:val="pt-BR"/>
        </w:rPr>
      </w:pPr>
      <w:r w:rsidRPr="006915C5">
        <w:rPr>
          <w:position w:val="-14"/>
          <w:lang w:val="pt-BR"/>
        </w:rPr>
        <w:object w:dxaOrig="2299" w:dyaOrig="460">
          <v:shape id="_x0000_i1197" type="#_x0000_t75" style="width:115pt;height:23.1pt" o:ole="">
            <v:imagedata r:id="rId202" o:title=""/>
          </v:shape>
          <o:OLEObject Type="Embed" ProgID="Equation.DSMT4" ShapeID="_x0000_i1197" DrawAspect="Content" ObjectID="_1433089135" r:id="rId203"/>
        </w:object>
      </w:r>
    </w:p>
    <w:p w:rsidR="002D425C" w:rsidRDefault="002D425C" w:rsidP="002D425C">
      <w:pPr>
        <w:jc w:val="center"/>
        <w:rPr>
          <w:position w:val="-36"/>
          <w:lang w:val="pt-BR"/>
        </w:rPr>
      </w:pPr>
    </w:p>
    <w:p w:rsidR="00FB3A04" w:rsidRDefault="00FB3A04" w:rsidP="00FB3A04">
      <w:pPr>
        <w:jc w:val="center"/>
        <w:rPr>
          <w:position w:val="-6"/>
          <w:lang w:val="pt-BR"/>
        </w:rPr>
      </w:pPr>
    </w:p>
    <w:p w:rsidR="002D425C" w:rsidRDefault="002D425C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AC74DF" w:rsidRPr="00AC74DF" w:rsidRDefault="00AC74DF" w:rsidP="00E02457">
      <w:pPr>
        <w:rPr>
          <w:b/>
          <w:lang w:val="pt-BR"/>
        </w:rPr>
      </w:pPr>
      <w:r w:rsidRPr="00AC74DF">
        <w:rPr>
          <w:b/>
          <w:lang w:val="pt-BR"/>
        </w:rPr>
        <w:lastRenderedPageBreak/>
        <w:t>Apêndice:</w:t>
      </w:r>
    </w:p>
    <w:p w:rsidR="00AC74DF" w:rsidRPr="00AC74DF" w:rsidRDefault="00AC74DF" w:rsidP="00AC74DF">
      <w:pPr>
        <w:pStyle w:val="ListParagraph"/>
        <w:numPr>
          <w:ilvl w:val="0"/>
          <w:numId w:val="2"/>
        </w:numPr>
        <w:rPr>
          <w:b/>
          <w:lang w:val="pt-BR"/>
        </w:rPr>
      </w:pPr>
      <w:r w:rsidRPr="00AC74DF">
        <w:rPr>
          <w:b/>
          <w:lang w:val="pt-BR"/>
        </w:rPr>
        <w:t>Artefatos da DFT e teorema da amostragem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>Vamos juntar o que já temos: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30"/>
          <w:lang w:val="pt-BR"/>
        </w:rPr>
        <w:object w:dxaOrig="2560" w:dyaOrig="720">
          <v:shape id="_x0000_i1102" type="#_x0000_t75" style="width:128.4pt;height:36pt" o:ole="">
            <v:imagedata r:id="rId204" o:title=""/>
          </v:shape>
          <o:OLEObject Type="Embed" ProgID="Equation.DSMT4" ShapeID="_x0000_i1102" DrawAspect="Content" ObjectID="_1433089136" r:id="rId205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32"/>
          <w:lang w:val="pt-BR"/>
        </w:rPr>
        <w:object w:dxaOrig="2700" w:dyaOrig="740">
          <v:shape id="_x0000_i1103" type="#_x0000_t75" style="width:134.85pt;height:36.55pt" o:ole="">
            <v:imagedata r:id="rId206" o:title=""/>
          </v:shape>
          <o:OLEObject Type="Embed" ProgID="Equation.DSMT4" ShapeID="_x0000_i1103" DrawAspect="Content" ObjectID="_1433089137" r:id="rId207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30"/>
          <w:lang w:val="pt-BR"/>
        </w:rPr>
        <w:object w:dxaOrig="7420" w:dyaOrig="720">
          <v:shape id="_x0000_i1104" type="#_x0000_t75" style="width:371.3pt;height:36pt" o:ole="">
            <v:imagedata r:id="rId208" o:title=""/>
          </v:shape>
          <o:OLEObject Type="Embed" ProgID="Equation.DSMT4" ShapeID="_x0000_i1104" DrawAspect="Content" ObjectID="_1433089138" r:id="rId209"/>
        </w:object>
      </w:r>
      <w:r>
        <w:rPr>
          <w:rFonts w:cstheme="minorHAnsi"/>
          <w:bCs/>
          <w:lang w:val="pt-BR"/>
        </w:rPr>
        <w:t xml:space="preserve"> 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Convolução: </w:t>
      </w:r>
      <w:r w:rsidRPr="00F22988">
        <w:rPr>
          <w:rFonts w:cstheme="minorHAnsi"/>
          <w:bCs/>
          <w:position w:val="-30"/>
          <w:lang w:val="pt-BR"/>
        </w:rPr>
        <w:object w:dxaOrig="2620" w:dyaOrig="720">
          <v:shape id="_x0000_i1105" type="#_x0000_t75" style="width:131.1pt;height:36pt" o:ole="">
            <v:imagedata r:id="rId210" o:title=""/>
          </v:shape>
          <o:OLEObject Type="Embed" ProgID="Equation.DSMT4" ShapeID="_x0000_i1105" DrawAspect="Content" ObjectID="_1433089139" r:id="rId211"/>
        </w:object>
      </w:r>
    </w:p>
    <w:p w:rsidR="00AC74DF" w:rsidRDefault="00AC74DF" w:rsidP="00AC74DF">
      <w:pPr>
        <w:jc w:val="both"/>
        <w:rPr>
          <w:rFonts w:cstheme="minorHAnsi"/>
          <w:lang w:val="pt-BR"/>
        </w:rPr>
      </w:pPr>
      <w:r>
        <w:rPr>
          <w:rFonts w:cstheme="minorHAnsi"/>
          <w:bCs/>
          <w:lang w:val="pt-BR"/>
        </w:rPr>
        <w:t xml:space="preserve">Teorema da convolução: </w:t>
      </w:r>
      <w:r w:rsidRPr="00F22988">
        <w:rPr>
          <w:rFonts w:cstheme="minorHAnsi"/>
          <w:bCs/>
          <w:position w:val="-16"/>
          <w:lang w:val="pt-BR"/>
        </w:rPr>
        <w:object w:dxaOrig="4780" w:dyaOrig="440">
          <v:shape id="_x0000_i1106" type="#_x0000_t75" style="width:239.1pt;height:21.5pt" o:ole="">
            <v:imagedata r:id="rId212" o:title=""/>
          </v:shape>
          <o:OLEObject Type="Embed" ProgID="Equation.DSMT4" ShapeID="_x0000_i1106" DrawAspect="Content" ObjectID="_1433089140" r:id="rId213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lang w:val="pt-BR"/>
        </w:rPr>
        <w:t xml:space="preserve">Também vale o reverso. Se </w:t>
      </w:r>
      <w:r w:rsidRPr="00F22988">
        <w:rPr>
          <w:rFonts w:cstheme="minorHAnsi"/>
          <w:bCs/>
          <w:position w:val="-30"/>
          <w:lang w:val="pt-BR"/>
        </w:rPr>
        <w:object w:dxaOrig="2940" w:dyaOrig="720">
          <v:shape id="_x0000_i1107" type="#_x0000_t75" style="width:147.2pt;height:36pt" o:ole="">
            <v:imagedata r:id="rId214" o:title=""/>
          </v:shape>
          <o:OLEObject Type="Embed" ProgID="Equation.DSMT4" ShapeID="_x0000_i1107" DrawAspect="Content" ObjectID="_1433089141" r:id="rId215"/>
        </w:object>
      </w:r>
      <w:r>
        <w:rPr>
          <w:rFonts w:cstheme="minorHAnsi"/>
          <w:bCs/>
          <w:lang w:val="pt-BR"/>
        </w:rPr>
        <w:t xml:space="preserve"> então: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 </w:t>
      </w:r>
      <w:r w:rsidRPr="00F22988">
        <w:rPr>
          <w:rFonts w:cstheme="minorHAnsi"/>
          <w:bCs/>
          <w:position w:val="-16"/>
          <w:lang w:val="pt-BR"/>
        </w:rPr>
        <w:object w:dxaOrig="5920" w:dyaOrig="440">
          <v:shape id="_x0000_i1108" type="#_x0000_t75" style="width:296.05pt;height:21.5pt" o:ole="">
            <v:imagedata r:id="rId216" o:title=""/>
          </v:shape>
          <o:OLEObject Type="Embed" ProgID="Equation.DSMT4" ShapeID="_x0000_i1108" DrawAspect="Content" ObjectID="_1433089142" r:id="rId217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</w:p>
    <w:p w:rsidR="00AC74DF" w:rsidRPr="00D34A04" w:rsidRDefault="00AC74DF" w:rsidP="00AC74DF">
      <w:pPr>
        <w:jc w:val="both"/>
        <w:rPr>
          <w:rFonts w:cstheme="minorHAnsi"/>
          <w:b/>
          <w:bCs/>
          <w:lang w:val="pt-BR"/>
        </w:rPr>
      </w:pPr>
      <w:r w:rsidRPr="00D34A04">
        <w:rPr>
          <w:rFonts w:cstheme="minorHAnsi"/>
          <w:b/>
          <w:bCs/>
          <w:lang w:val="pt-BR"/>
        </w:rPr>
        <w:t>Propriedades da transformada de Fourier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Translação em x: </w:t>
      </w:r>
      <w:r w:rsidRPr="00F22988">
        <w:rPr>
          <w:rFonts w:cstheme="minorHAnsi"/>
          <w:bCs/>
          <w:position w:val="-16"/>
          <w:lang w:val="pt-BR"/>
        </w:rPr>
        <w:object w:dxaOrig="3180" w:dyaOrig="440">
          <v:shape id="_x0000_i1109" type="#_x0000_t75" style="width:159.05pt;height:21.5pt" o:ole="">
            <v:imagedata r:id="rId218" o:title=""/>
          </v:shape>
          <o:OLEObject Type="Embed" ProgID="Equation.DSMT4" ShapeID="_x0000_i1109" DrawAspect="Content" ObjectID="_1433089143" r:id="rId219"/>
        </w:object>
      </w:r>
      <w:r>
        <w:rPr>
          <w:rFonts w:cstheme="minorHAnsi"/>
          <w:bCs/>
          <w:lang w:val="pt-BR"/>
        </w:rPr>
        <w:t>.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Prova: </w:t>
      </w:r>
      <w:r w:rsidRPr="00F22988">
        <w:rPr>
          <w:rFonts w:cstheme="minorHAnsi"/>
          <w:bCs/>
          <w:position w:val="-30"/>
          <w:lang w:val="pt-BR"/>
        </w:rPr>
        <w:object w:dxaOrig="3480" w:dyaOrig="720">
          <v:shape id="_x0000_i1110" type="#_x0000_t75" style="width:174.1pt;height:36pt" o:ole="">
            <v:imagedata r:id="rId220" o:title=""/>
          </v:shape>
          <o:OLEObject Type="Embed" ProgID="Equation.DSMT4" ShapeID="_x0000_i1110" DrawAspect="Content" ObjectID="_1433089144" r:id="rId221"/>
        </w:object>
      </w:r>
      <w:r>
        <w:rPr>
          <w:rFonts w:cstheme="minorHAnsi"/>
          <w:bCs/>
          <w:lang w:val="pt-BR"/>
        </w:rPr>
        <w:t xml:space="preserve"> usando a mudança de variáveis </w:t>
      </w:r>
      <w:r w:rsidRPr="00F22988">
        <w:rPr>
          <w:rFonts w:cstheme="minorHAnsi"/>
          <w:bCs/>
          <w:position w:val="-12"/>
          <w:lang w:val="pt-BR"/>
        </w:rPr>
        <w:object w:dxaOrig="960" w:dyaOrig="360">
          <v:shape id="_x0000_i1111" type="#_x0000_t75" style="width:47.8pt;height:18.25pt" o:ole="">
            <v:imagedata r:id="rId222" o:title=""/>
          </v:shape>
          <o:OLEObject Type="Embed" ProgID="Equation.DSMT4" ShapeID="_x0000_i1111" DrawAspect="Content" ObjectID="_1433089145" r:id="rId223"/>
        </w:object>
      </w:r>
      <w:r>
        <w:rPr>
          <w:rFonts w:cstheme="minorHAnsi"/>
          <w:bCs/>
          <w:lang w:val="pt-BR"/>
        </w:rPr>
        <w:t xml:space="preserve"> então </w:t>
      </w:r>
      <w:r w:rsidRPr="00F22988">
        <w:rPr>
          <w:rFonts w:cstheme="minorHAnsi"/>
          <w:bCs/>
          <w:position w:val="-12"/>
          <w:lang w:val="pt-BR"/>
        </w:rPr>
        <w:object w:dxaOrig="960" w:dyaOrig="360">
          <v:shape id="_x0000_i1112" type="#_x0000_t75" style="width:47.8pt;height:18.25pt" o:ole="">
            <v:imagedata r:id="rId224" o:title=""/>
          </v:shape>
          <o:OLEObject Type="Embed" ProgID="Equation.DSMT4" ShapeID="_x0000_i1112" DrawAspect="Content" ObjectID="_1433089146" r:id="rId225"/>
        </w:object>
      </w:r>
      <w:r>
        <w:rPr>
          <w:rFonts w:cstheme="minorHAnsi"/>
          <w:bCs/>
          <w:lang w:val="pt-BR"/>
        </w:rPr>
        <w:t xml:space="preserve"> e </w:t>
      </w:r>
      <w:r w:rsidRPr="00F22988">
        <w:rPr>
          <w:rFonts w:cstheme="minorHAnsi"/>
          <w:bCs/>
          <w:position w:val="-6"/>
          <w:lang w:val="pt-BR"/>
        </w:rPr>
        <w:object w:dxaOrig="800" w:dyaOrig="280">
          <v:shape id="_x0000_i1113" type="#_x0000_t75" style="width:39.75pt;height:14.5pt" o:ole="">
            <v:imagedata r:id="rId226" o:title=""/>
          </v:shape>
          <o:OLEObject Type="Embed" ProgID="Equation.DSMT4" ShapeID="_x0000_i1113" DrawAspect="Content" ObjectID="_1433089147" r:id="rId227"/>
        </w:object>
      </w:r>
      <w:r>
        <w:rPr>
          <w:rFonts w:cstheme="minorHAnsi"/>
          <w:bCs/>
          <w:lang w:val="pt-BR"/>
        </w:rPr>
        <w:t xml:space="preserve">. 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Substituindo: </w:t>
      </w:r>
      <w:r w:rsidRPr="00F22988">
        <w:rPr>
          <w:rFonts w:cstheme="minorHAnsi"/>
          <w:bCs/>
          <w:position w:val="-30"/>
          <w:lang w:val="pt-BR"/>
        </w:rPr>
        <w:object w:dxaOrig="6820" w:dyaOrig="720">
          <v:shape id="_x0000_i1114" type="#_x0000_t75" style="width:341.2pt;height:36pt" o:ole="">
            <v:imagedata r:id="rId228" o:title=""/>
          </v:shape>
          <o:OLEObject Type="Embed" ProgID="Equation.DSMT4" ShapeID="_x0000_i1114" DrawAspect="Content" ObjectID="_1433089148" r:id="rId229"/>
        </w:object>
      </w:r>
      <w:r>
        <w:rPr>
          <w:rFonts w:cstheme="minorHAnsi"/>
          <w:bCs/>
          <w:lang w:val="pt-BR"/>
        </w:rPr>
        <w:t>.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Translação em t: </w:t>
      </w:r>
      <w:r w:rsidRPr="00F22988">
        <w:rPr>
          <w:rFonts w:cstheme="minorHAnsi"/>
          <w:bCs/>
          <w:position w:val="-16"/>
          <w:lang w:val="pt-BR"/>
        </w:rPr>
        <w:object w:dxaOrig="3400" w:dyaOrig="440">
          <v:shape id="_x0000_i1115" type="#_x0000_t75" style="width:170.35pt;height:21.5pt" o:ole="">
            <v:imagedata r:id="rId230" o:title=""/>
          </v:shape>
          <o:OLEObject Type="Embed" ProgID="Equation.DSMT4" ShapeID="_x0000_i1115" DrawAspect="Content" ObjectID="_1433089149" r:id="rId231"/>
        </w:object>
      </w:r>
      <w:r>
        <w:rPr>
          <w:rFonts w:cstheme="minorHAnsi"/>
          <w:bCs/>
          <w:lang w:val="pt-BR"/>
        </w:rPr>
        <w:t>.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lastRenderedPageBreak/>
        <w:t xml:space="preserve">Prova: </w:t>
      </w:r>
      <w:r w:rsidRPr="00F22988">
        <w:rPr>
          <w:rFonts w:cstheme="minorHAnsi"/>
          <w:bCs/>
          <w:position w:val="-30"/>
          <w:lang w:val="pt-BR"/>
        </w:rPr>
        <w:object w:dxaOrig="3600" w:dyaOrig="720">
          <v:shape id="_x0000_i1116" type="#_x0000_t75" style="width:180pt;height:36pt" o:ole="">
            <v:imagedata r:id="rId232" o:title=""/>
          </v:shape>
          <o:OLEObject Type="Embed" ProgID="Equation.DSMT4" ShapeID="_x0000_i1116" DrawAspect="Content" ObjectID="_1433089150" r:id="rId233"/>
        </w:object>
      </w:r>
      <w:r>
        <w:rPr>
          <w:rFonts w:cstheme="minorHAnsi"/>
          <w:bCs/>
          <w:lang w:val="pt-BR"/>
        </w:rPr>
        <w:t xml:space="preserve"> usando a mudança de variáveis </w:t>
      </w:r>
      <w:r w:rsidRPr="00F22988">
        <w:rPr>
          <w:rFonts w:cstheme="minorHAnsi"/>
          <w:bCs/>
          <w:position w:val="-12"/>
          <w:lang w:val="pt-BR"/>
        </w:rPr>
        <w:object w:dxaOrig="840" w:dyaOrig="360">
          <v:shape id="_x0000_i1117" type="#_x0000_t75" style="width:41.9pt;height:18.25pt" o:ole="">
            <v:imagedata r:id="rId234" o:title=""/>
          </v:shape>
          <o:OLEObject Type="Embed" ProgID="Equation.DSMT4" ShapeID="_x0000_i1117" DrawAspect="Content" ObjectID="_1433089151" r:id="rId235"/>
        </w:object>
      </w:r>
      <w:r>
        <w:rPr>
          <w:rFonts w:cstheme="minorHAnsi"/>
          <w:bCs/>
          <w:lang w:val="pt-BR"/>
        </w:rPr>
        <w:t xml:space="preserve"> então </w:t>
      </w:r>
      <w:r w:rsidRPr="00F22988">
        <w:rPr>
          <w:rFonts w:cstheme="minorHAnsi"/>
          <w:bCs/>
          <w:position w:val="-12"/>
          <w:lang w:val="pt-BR"/>
        </w:rPr>
        <w:object w:dxaOrig="840" w:dyaOrig="360">
          <v:shape id="_x0000_i1118" type="#_x0000_t75" style="width:41.9pt;height:18.25pt" o:ole="">
            <v:imagedata r:id="rId236" o:title=""/>
          </v:shape>
          <o:OLEObject Type="Embed" ProgID="Equation.DSMT4" ShapeID="_x0000_i1118" DrawAspect="Content" ObjectID="_1433089152" r:id="rId237"/>
        </w:object>
      </w:r>
      <w:r>
        <w:rPr>
          <w:rFonts w:cstheme="minorHAnsi"/>
          <w:bCs/>
          <w:lang w:val="pt-BR"/>
        </w:rPr>
        <w:t xml:space="preserve"> e </w:t>
      </w:r>
      <w:r w:rsidRPr="00F22988">
        <w:rPr>
          <w:rFonts w:cstheme="minorHAnsi"/>
          <w:bCs/>
          <w:position w:val="-6"/>
          <w:lang w:val="pt-BR"/>
        </w:rPr>
        <w:object w:dxaOrig="740" w:dyaOrig="280">
          <v:shape id="_x0000_i1119" type="#_x0000_t75" style="width:36.55pt;height:14.5pt" o:ole="">
            <v:imagedata r:id="rId238" o:title=""/>
          </v:shape>
          <o:OLEObject Type="Embed" ProgID="Equation.DSMT4" ShapeID="_x0000_i1119" DrawAspect="Content" ObjectID="_1433089153" r:id="rId239"/>
        </w:object>
      </w:r>
      <w:r>
        <w:rPr>
          <w:rFonts w:cstheme="minorHAnsi"/>
          <w:bCs/>
          <w:lang w:val="pt-BR"/>
        </w:rPr>
        <w:t xml:space="preserve">. 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Substituindo: </w:t>
      </w:r>
      <w:r w:rsidRPr="00F22988">
        <w:rPr>
          <w:rFonts w:cstheme="minorHAnsi"/>
          <w:bCs/>
          <w:position w:val="-30"/>
          <w:lang w:val="pt-BR"/>
        </w:rPr>
        <w:object w:dxaOrig="7880" w:dyaOrig="720">
          <v:shape id="_x0000_i1120" type="#_x0000_t75" style="width:393.85pt;height:36pt" o:ole="">
            <v:imagedata r:id="rId240" o:title=""/>
          </v:shape>
          <o:OLEObject Type="Embed" ProgID="Equation.DSMT4" ShapeID="_x0000_i1120" DrawAspect="Content" ObjectID="_1433089154" r:id="rId241"/>
        </w:object>
      </w:r>
      <w:r>
        <w:rPr>
          <w:rFonts w:cstheme="minorHAnsi"/>
          <w:bCs/>
          <w:lang w:val="pt-BR"/>
        </w:rPr>
        <w:t>.</w:t>
      </w:r>
    </w:p>
    <w:p w:rsidR="00AC74DF" w:rsidRDefault="00AC74DF" w:rsidP="00AC74DF">
      <w:pPr>
        <w:jc w:val="both"/>
        <w:rPr>
          <w:rFonts w:cstheme="minorHAnsi"/>
          <w:b/>
          <w:lang w:val="pt-BR"/>
        </w:rPr>
      </w:pPr>
    </w:p>
    <w:p w:rsidR="00AC74DF" w:rsidRPr="00D34A04" w:rsidRDefault="00AC74DF" w:rsidP="00AC74DF">
      <w:pPr>
        <w:jc w:val="both"/>
        <w:rPr>
          <w:rFonts w:cstheme="minorHAnsi"/>
          <w:b/>
          <w:lang w:val="pt-BR"/>
        </w:rPr>
      </w:pPr>
      <w:r w:rsidRPr="00D34A04">
        <w:rPr>
          <w:rFonts w:cstheme="minorHAnsi"/>
          <w:b/>
          <w:lang w:val="pt-BR"/>
        </w:rPr>
        <w:t>Funções periódicas: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lang w:val="pt-BR"/>
        </w:rPr>
        <w:t xml:space="preserve">Uma função periódica tem a seguinte propriedade: </w:t>
      </w:r>
      <w:r w:rsidRPr="00F22988">
        <w:rPr>
          <w:rFonts w:cstheme="minorHAnsi"/>
          <w:position w:val="-14"/>
          <w:lang w:val="pt-BR"/>
        </w:rPr>
        <w:object w:dxaOrig="2760" w:dyaOrig="400">
          <v:shape id="_x0000_i1121" type="#_x0000_t75" style="width:138.1pt;height:20.4pt" o:ole="">
            <v:imagedata r:id="rId242" o:title=""/>
          </v:shape>
          <o:OLEObject Type="Embed" ProgID="Equation.DSMT4" ShapeID="_x0000_i1121" DrawAspect="Content" ObjectID="_1433089155" r:id="rId243"/>
        </w:object>
      </w:r>
      <w:r>
        <w:rPr>
          <w:rFonts w:cstheme="minorHAnsi"/>
          <w:lang w:val="pt-BR"/>
        </w:rPr>
        <w:t xml:space="preserve">, onde </w:t>
      </w:r>
      <w:r w:rsidRPr="00F22988">
        <w:rPr>
          <w:rFonts w:cstheme="minorHAnsi"/>
          <w:position w:val="-12"/>
          <w:lang w:val="pt-BR"/>
        </w:rPr>
        <w:object w:dxaOrig="260" w:dyaOrig="360">
          <v:shape id="_x0000_i1122" type="#_x0000_t75" style="width:12.9pt;height:18.25pt" o:ole="">
            <v:imagedata r:id="rId244" o:title=""/>
          </v:shape>
          <o:OLEObject Type="Embed" ProgID="Equation.DSMT4" ShapeID="_x0000_i1122" DrawAspect="Content" ObjectID="_1433089156" r:id="rId245"/>
        </w:object>
      </w:r>
      <w:r>
        <w:rPr>
          <w:rFonts w:cstheme="minorHAnsi"/>
          <w:lang w:val="pt-BR"/>
        </w:rPr>
        <w:t xml:space="preserve">é chamado de período. Por essa propriedade temos que </w:t>
      </w:r>
      <w:r w:rsidRPr="00F22988">
        <w:rPr>
          <w:rFonts w:cstheme="minorHAnsi"/>
          <w:bCs/>
          <w:position w:val="-16"/>
          <w:lang w:val="pt-BR"/>
        </w:rPr>
        <w:object w:dxaOrig="2860" w:dyaOrig="440">
          <v:shape id="_x0000_i1123" type="#_x0000_t75" style="width:143.45pt;height:21.5pt" o:ole="">
            <v:imagedata r:id="rId246" o:title=""/>
          </v:shape>
          <o:OLEObject Type="Embed" ProgID="Equation.DSMT4" ShapeID="_x0000_i1123" DrawAspect="Content" ObjectID="_1433089157" r:id="rId247"/>
        </w:object>
      </w:r>
      <w:r>
        <w:rPr>
          <w:rFonts w:cstheme="minorHAnsi"/>
          <w:bCs/>
          <w:lang w:val="pt-BR"/>
        </w:rPr>
        <w:t xml:space="preserve">. Por outro lado pelo teorema da translação </w:t>
      </w:r>
      <w:r w:rsidRPr="00F22988">
        <w:rPr>
          <w:rFonts w:cstheme="minorHAnsi"/>
          <w:bCs/>
          <w:position w:val="-16"/>
          <w:lang w:val="pt-BR"/>
        </w:rPr>
        <w:object w:dxaOrig="3260" w:dyaOrig="440">
          <v:shape id="_x0000_i1124" type="#_x0000_t75" style="width:162.8pt;height:21.5pt" o:ole="">
            <v:imagedata r:id="rId248" o:title=""/>
          </v:shape>
          <o:OLEObject Type="Embed" ProgID="Equation.DSMT4" ShapeID="_x0000_i1124" DrawAspect="Content" ObjectID="_1433089158" r:id="rId249"/>
        </w:object>
      </w:r>
      <w:r>
        <w:rPr>
          <w:rFonts w:cstheme="minorHAnsi"/>
          <w:bCs/>
          <w:lang w:val="pt-BR"/>
        </w:rPr>
        <w:t xml:space="preserve">, portanto se juntamos as duas identidades a trasnformada da função periódica tem que obedecer a </w:t>
      </w:r>
      <w:r w:rsidRPr="00F22988">
        <w:rPr>
          <w:rFonts w:cstheme="minorHAnsi"/>
          <w:bCs/>
          <w:position w:val="-14"/>
          <w:lang w:val="pt-BR"/>
        </w:rPr>
        <w:object w:dxaOrig="1579" w:dyaOrig="400">
          <v:shape id="_x0000_i1125" type="#_x0000_t75" style="width:78.45pt;height:20.4pt" o:ole="">
            <v:imagedata r:id="rId250" o:title=""/>
          </v:shape>
          <o:OLEObject Type="Embed" ProgID="Equation.DSMT4" ShapeID="_x0000_i1125" DrawAspect="Content" ObjectID="_1433089159" r:id="rId251"/>
        </w:object>
      </w:r>
      <w:r>
        <w:rPr>
          <w:rFonts w:cstheme="minorHAnsi"/>
          <w:bCs/>
          <w:lang w:val="pt-BR"/>
        </w:rPr>
        <w:t xml:space="preserve"> ou seja </w:t>
      </w:r>
      <w:r w:rsidRPr="00F22988">
        <w:rPr>
          <w:rFonts w:cstheme="minorHAnsi"/>
          <w:bCs/>
          <w:position w:val="-16"/>
          <w:lang w:val="pt-BR"/>
        </w:rPr>
        <w:object w:dxaOrig="1780" w:dyaOrig="440">
          <v:shape id="_x0000_i1126" type="#_x0000_t75" style="width:89.2pt;height:21.5pt" o:ole="">
            <v:imagedata r:id="rId252" o:title=""/>
          </v:shape>
          <o:OLEObject Type="Embed" ProgID="Equation.DSMT4" ShapeID="_x0000_i1126" DrawAspect="Content" ObjectID="_1433089160" r:id="rId253"/>
        </w:object>
      </w:r>
      <w:r>
        <w:rPr>
          <w:rFonts w:cstheme="minorHAnsi"/>
          <w:bCs/>
          <w:lang w:val="pt-BR"/>
        </w:rPr>
        <w:t xml:space="preserve">. Isso significa que </w:t>
      </w:r>
      <w:r w:rsidRPr="00F22988">
        <w:rPr>
          <w:rFonts w:cstheme="minorHAnsi"/>
          <w:bCs/>
          <w:position w:val="-14"/>
          <w:lang w:val="pt-BR"/>
        </w:rPr>
        <w:object w:dxaOrig="859" w:dyaOrig="400">
          <v:shape id="_x0000_i1127" type="#_x0000_t75" style="width:43pt;height:20.4pt" o:ole="">
            <v:imagedata r:id="rId254" o:title=""/>
          </v:shape>
          <o:OLEObject Type="Embed" ProgID="Equation.DSMT4" ShapeID="_x0000_i1127" DrawAspect="Content" ObjectID="_1433089161" r:id="rId255"/>
        </w:object>
      </w:r>
      <w:r>
        <w:rPr>
          <w:rFonts w:cstheme="minorHAnsi"/>
          <w:bCs/>
          <w:lang w:val="pt-BR"/>
        </w:rPr>
        <w:t xml:space="preserve"> para qualquer t em que </w:t>
      </w:r>
      <w:r w:rsidRPr="00F22988">
        <w:rPr>
          <w:rFonts w:cstheme="minorHAnsi"/>
          <w:bCs/>
          <w:position w:val="-16"/>
          <w:lang w:val="pt-BR"/>
        </w:rPr>
        <w:object w:dxaOrig="1320" w:dyaOrig="440">
          <v:shape id="_x0000_i1128" type="#_x0000_t75" style="width:66.1pt;height:21.5pt" o:ole="">
            <v:imagedata r:id="rId256" o:title=""/>
          </v:shape>
          <o:OLEObject Type="Embed" ProgID="Equation.DSMT4" ShapeID="_x0000_i1128" DrawAspect="Content" ObjectID="_1433089162" r:id="rId257"/>
        </w:object>
      </w:r>
      <w:r>
        <w:rPr>
          <w:rFonts w:cstheme="minorHAnsi"/>
          <w:bCs/>
          <w:lang w:val="pt-BR"/>
        </w:rPr>
        <w:t xml:space="preserve"> e só pode ser diferente de zero se </w:t>
      </w:r>
      <w:r w:rsidRPr="00F22988">
        <w:rPr>
          <w:rFonts w:cstheme="minorHAnsi"/>
          <w:bCs/>
          <w:position w:val="-16"/>
          <w:lang w:val="pt-BR"/>
        </w:rPr>
        <w:object w:dxaOrig="1320" w:dyaOrig="440">
          <v:shape id="_x0000_i1129" type="#_x0000_t75" style="width:66.1pt;height:21.5pt" o:ole="">
            <v:imagedata r:id="rId258" o:title=""/>
          </v:shape>
          <o:OLEObject Type="Embed" ProgID="Equation.DSMT4" ShapeID="_x0000_i1129" DrawAspect="Content" ObjectID="_1433089163" r:id="rId259"/>
        </w:object>
      </w:r>
      <w:r>
        <w:rPr>
          <w:rFonts w:cstheme="minorHAnsi"/>
          <w:bCs/>
          <w:lang w:val="pt-BR"/>
        </w:rPr>
        <w:t xml:space="preserve">. As raízes de </w:t>
      </w:r>
      <w:r w:rsidRPr="00F22988">
        <w:rPr>
          <w:rFonts w:cstheme="minorHAnsi"/>
          <w:bCs/>
          <w:position w:val="-14"/>
          <w:lang w:val="pt-BR"/>
        </w:rPr>
        <w:object w:dxaOrig="3500" w:dyaOrig="400">
          <v:shape id="_x0000_i1130" type="#_x0000_t75" style="width:174.65pt;height:20.4pt" o:ole="">
            <v:imagedata r:id="rId260" o:title=""/>
          </v:shape>
          <o:OLEObject Type="Embed" ProgID="Equation.DSMT4" ShapeID="_x0000_i1130" DrawAspect="Content" ObjectID="_1433089164" r:id="rId261"/>
        </w:object>
      </w:r>
      <w:r>
        <w:rPr>
          <w:rFonts w:cstheme="minorHAnsi"/>
          <w:bCs/>
          <w:lang w:val="pt-BR"/>
        </w:rPr>
        <w:t xml:space="preserve"> ocorrem quando </w:t>
      </w:r>
      <w:r w:rsidRPr="00F22988">
        <w:rPr>
          <w:rFonts w:cstheme="minorHAnsi"/>
          <w:bCs/>
          <w:position w:val="-14"/>
          <w:lang w:val="pt-BR"/>
        </w:rPr>
        <w:object w:dxaOrig="1179" w:dyaOrig="400">
          <v:shape id="_x0000_i1131" type="#_x0000_t75" style="width:59.1pt;height:20.4pt" o:ole="">
            <v:imagedata r:id="rId262" o:title=""/>
          </v:shape>
          <o:OLEObject Type="Embed" ProgID="Equation.DSMT4" ShapeID="_x0000_i1131" DrawAspect="Content" ObjectID="_1433089165" r:id="rId263"/>
        </w:object>
      </w:r>
      <w:r>
        <w:rPr>
          <w:rFonts w:cstheme="minorHAnsi"/>
          <w:bCs/>
          <w:lang w:val="pt-BR"/>
        </w:rPr>
        <w:t xml:space="preserve"> e </w:t>
      </w:r>
      <w:r w:rsidRPr="00F22988">
        <w:rPr>
          <w:rFonts w:cstheme="minorHAnsi"/>
          <w:bCs/>
          <w:position w:val="-14"/>
          <w:lang w:val="pt-BR"/>
        </w:rPr>
        <w:object w:dxaOrig="1199" w:dyaOrig="400">
          <v:shape id="_x0000_i1132" type="#_x0000_t75" style="width:60.2pt;height:20.4pt" o:ole="">
            <v:imagedata r:id="rId264" o:title=""/>
          </v:shape>
          <o:OLEObject Type="Embed" ProgID="Equation.DSMT4" ShapeID="_x0000_i1132" DrawAspect="Content" ObjectID="_1433089166" r:id="rId265"/>
        </w:object>
      </w:r>
      <w:r>
        <w:rPr>
          <w:rFonts w:cstheme="minorHAnsi"/>
          <w:bCs/>
          <w:lang w:val="pt-BR"/>
        </w:rPr>
        <w:t xml:space="preserve">, ou seja, para </w:t>
      </w:r>
      <w:r w:rsidRPr="00F22988">
        <w:rPr>
          <w:rFonts w:cstheme="minorHAnsi"/>
          <w:bCs/>
          <w:position w:val="-12"/>
          <w:lang w:val="pt-BR"/>
        </w:rPr>
        <w:object w:dxaOrig="980" w:dyaOrig="360">
          <v:shape id="_x0000_i1133" type="#_x0000_t75" style="width:48.9pt;height:18.25pt" o:ole="">
            <v:imagedata r:id="rId266" o:title=""/>
          </v:shape>
          <o:OLEObject Type="Embed" ProgID="Equation.DSMT4" ShapeID="_x0000_i1133" DrawAspect="Content" ObjectID="_1433089167" r:id="rId267"/>
        </w:object>
      </w:r>
      <w:r>
        <w:rPr>
          <w:rFonts w:cstheme="minorHAnsi"/>
          <w:bCs/>
          <w:lang w:val="pt-BR"/>
        </w:rPr>
        <w:t xml:space="preserve">. Logo a </w:t>
      </w:r>
      <w:r w:rsidRPr="00F22988">
        <w:rPr>
          <w:rFonts w:cstheme="minorHAnsi"/>
          <w:bCs/>
          <w:position w:val="-14"/>
          <w:lang w:val="pt-BR"/>
        </w:rPr>
        <w:object w:dxaOrig="859" w:dyaOrig="400">
          <v:shape id="_x0000_i1134" type="#_x0000_t75" style="width:43pt;height:20.4pt" o:ole="">
            <v:imagedata r:id="rId268" o:title=""/>
          </v:shape>
          <o:OLEObject Type="Embed" ProgID="Equation.DSMT4" ShapeID="_x0000_i1134" DrawAspect="Content" ObjectID="_1433089168" r:id="rId269"/>
        </w:object>
      </w:r>
      <w:r>
        <w:rPr>
          <w:rFonts w:cstheme="minorHAnsi"/>
          <w:bCs/>
          <w:lang w:val="pt-BR"/>
        </w:rPr>
        <w:t xml:space="preserve"> apenas quando </w:t>
      </w:r>
      <w:r w:rsidRPr="00F22988">
        <w:rPr>
          <w:rFonts w:cstheme="minorHAnsi"/>
          <w:bCs/>
          <w:position w:val="-30"/>
          <w:lang w:val="pt-BR"/>
        </w:rPr>
        <w:object w:dxaOrig="820" w:dyaOrig="680">
          <v:shape id="_x0000_i1135" type="#_x0000_t75" style="width:41.35pt;height:33.85pt" o:ole="">
            <v:imagedata r:id="rId270" o:title=""/>
          </v:shape>
          <o:OLEObject Type="Embed" ProgID="Equation.DSMT4" ShapeID="_x0000_i1135" DrawAspect="Content" ObjectID="_1433089169" r:id="rId271"/>
        </w:object>
      </w:r>
      <w:r>
        <w:rPr>
          <w:rFonts w:cstheme="minorHAnsi"/>
          <w:bCs/>
          <w:lang w:val="pt-BR"/>
        </w:rPr>
        <w:t>. Isso significa que podemos escrever a transformada de Fourier de qualquer função periódicas como uma série. A chamada Série de Fourier:</w: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32"/>
          <w:lang w:val="pt-BR"/>
        </w:rPr>
        <w:object w:dxaOrig="2700" w:dyaOrig="760">
          <v:shape id="_x0000_i1136" type="#_x0000_t75" style="width:134.85pt;height:38.15pt" o:ole="">
            <v:imagedata r:id="rId272" o:title=""/>
          </v:shape>
          <o:OLEObject Type="Embed" ProgID="Equation.DSMT4" ShapeID="_x0000_i1136" DrawAspect="Content" ObjectID="_1433089170" r:id="rId273"/>
        </w:object>
      </w:r>
      <w:r>
        <w:rPr>
          <w:rFonts w:cstheme="minorHAnsi"/>
          <w:bCs/>
          <w:lang w:val="pt-BR"/>
        </w:rPr>
        <w:t>.</w:t>
      </w:r>
    </w:p>
    <w:p w:rsidR="00AC74DF" w:rsidRPr="00D34A04" w:rsidRDefault="00AC74DF" w:rsidP="00AC74DF">
      <w:pPr>
        <w:jc w:val="both"/>
        <w:rPr>
          <w:rFonts w:cstheme="minorHAnsi"/>
          <w:b/>
          <w:bCs/>
          <w:lang w:val="pt-BR"/>
        </w:rPr>
      </w:pPr>
      <w:r w:rsidRPr="00D34A04">
        <w:rPr>
          <w:rFonts w:cstheme="minorHAnsi"/>
          <w:b/>
          <w:bCs/>
          <w:lang w:val="pt-BR"/>
        </w:rPr>
        <w:t xml:space="preserve">Encontrando os coeficientes </w:t>
      </w:r>
      <w:r w:rsidRPr="00D34A04">
        <w:rPr>
          <w:rFonts w:cstheme="minorHAnsi"/>
          <w:b/>
          <w:bCs/>
          <w:position w:val="-12"/>
          <w:lang w:val="pt-BR"/>
        </w:rPr>
        <w:object w:dxaOrig="260" w:dyaOrig="360">
          <v:shape id="_x0000_i1137" type="#_x0000_t75" style="width:12.9pt;height:18.25pt" o:ole="">
            <v:imagedata r:id="rId274" o:title=""/>
          </v:shape>
          <o:OLEObject Type="Embed" ProgID="Equation.DSMT4" ShapeID="_x0000_i1137" DrawAspect="Content" ObjectID="_1433089171" r:id="rId275"/>
        </w:object>
      </w:r>
      <w:r w:rsidRPr="00D34A04">
        <w:rPr>
          <w:rFonts w:cstheme="minorHAnsi"/>
          <w:b/>
          <w:bCs/>
          <w:lang w:val="pt-BR"/>
        </w:rPr>
        <w:t>.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>Para isso vamos usar truque da convolução. Considere a função retangular</w: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60"/>
          <w:lang w:val="pt-BR"/>
        </w:rPr>
        <w:object w:dxaOrig="5100" w:dyaOrig="1320">
          <v:shape id="_x0000_i1138" type="#_x0000_t75" style="width:255.2pt;height:66.1pt" o:ole="">
            <v:imagedata r:id="rId276" o:title=""/>
          </v:shape>
          <o:OLEObject Type="Embed" ProgID="Equation.DSMT4" ShapeID="_x0000_i1138" DrawAspect="Content" ObjectID="_1433089172" r:id="rId277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Podemos mostrar facilmente que a transformada de Fourier dessa função é </w:t>
      </w:r>
      <w:r w:rsidRPr="00F22988">
        <w:rPr>
          <w:rFonts w:cstheme="minorHAnsi"/>
          <w:bCs/>
          <w:position w:val="-30"/>
          <w:lang w:val="pt-BR"/>
        </w:rPr>
        <w:object w:dxaOrig="2100" w:dyaOrig="1020">
          <v:shape id="_x0000_i1139" type="#_x0000_t75" style="width:104.8pt;height:51.05pt" o:ole="">
            <v:imagedata r:id="rId278" o:title=""/>
          </v:shape>
          <o:OLEObject Type="Embed" ProgID="Equation.DSMT4" ShapeID="_x0000_i1139" DrawAspect="Content" ObjectID="_1433089173" r:id="rId279"/>
        </w:object>
      </w:r>
      <w:r>
        <w:rPr>
          <w:rFonts w:cstheme="minorHAnsi"/>
          <w:bCs/>
          <w:lang w:val="pt-BR"/>
        </w:rPr>
        <w:t>, pois :</w: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48"/>
          <w:lang w:val="pt-BR"/>
        </w:rPr>
        <w:object w:dxaOrig="8220" w:dyaOrig="1200">
          <v:shape id="_x0000_i1140" type="#_x0000_t75" style="width:411.05pt;height:60.2pt" o:ole="">
            <v:imagedata r:id="rId280" o:title=""/>
          </v:shape>
          <o:OLEObject Type="Embed" ProgID="Equation.DSMT4" ShapeID="_x0000_i1140" DrawAspect="Content" ObjectID="_1433089174" r:id="rId281"/>
        </w:objec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>
        <w:rPr>
          <w:rFonts w:cstheme="minorHAnsi"/>
          <w:lang w:val="pt-BR"/>
        </w:rPr>
        <w:t xml:space="preserve">Agora tomamos a convolução da transformada da função periódica com a </w:t>
      </w:r>
      <w:r w:rsidRPr="00F22988">
        <w:rPr>
          <w:rFonts w:cstheme="minorHAnsi"/>
          <w:bCs/>
          <w:position w:val="-14"/>
          <w:lang w:val="pt-BR"/>
        </w:rPr>
        <w:object w:dxaOrig="580" w:dyaOrig="400">
          <v:shape id="_x0000_i1141" type="#_x0000_t75" style="width:29pt;height:20.4pt" o:ole="">
            <v:imagedata r:id="rId282" o:title=""/>
          </v:shape>
          <o:OLEObject Type="Embed" ProgID="Equation.DSMT4" ShapeID="_x0000_i1141" DrawAspect="Content" ObjectID="_1433089175" r:id="rId283"/>
        </w:object>
      </w:r>
      <w:r>
        <w:rPr>
          <w:rFonts w:cstheme="minorHAnsi"/>
          <w:bCs/>
          <w:lang w:val="pt-BR"/>
        </w:rPr>
        <w:t xml:space="preserve">, ou seja: </w:t>
      </w:r>
      <w:r w:rsidRPr="00F22988">
        <w:rPr>
          <w:rFonts w:cstheme="minorHAnsi"/>
          <w:bCs/>
          <w:position w:val="-32"/>
          <w:lang w:val="pt-BR"/>
        </w:rPr>
        <w:object w:dxaOrig="7560" w:dyaOrig="1040">
          <v:shape id="_x0000_i1142" type="#_x0000_t75" style="width:378.25pt;height:51.6pt" o:ole="">
            <v:imagedata r:id="rId284" o:title=""/>
          </v:shape>
          <o:OLEObject Type="Embed" ProgID="Equation.DSMT4" ShapeID="_x0000_i1142" DrawAspect="Content" ObjectID="_1433089176" r:id="rId285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>Logo:</w: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68"/>
          <w:lang w:val="pt-BR"/>
        </w:rPr>
        <w:object w:dxaOrig="3820" w:dyaOrig="1500">
          <v:shape id="_x0000_i1143" type="#_x0000_t75" style="width:168.7pt;height:66.65pt" o:ole="">
            <v:imagedata r:id="rId286" o:title=""/>
          </v:shape>
          <o:OLEObject Type="Embed" ProgID="Equation.DSMT4" ShapeID="_x0000_i1143" DrawAspect="Content" ObjectID="_1433089177" r:id="rId287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>Daí obtemos que: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 </w:t>
      </w:r>
      <w:r w:rsidRPr="00F22988">
        <w:rPr>
          <w:rFonts w:cstheme="minorHAnsi"/>
          <w:bCs/>
          <w:position w:val="-68"/>
          <w:lang w:val="pt-BR"/>
        </w:rPr>
        <w:object w:dxaOrig="9920" w:dyaOrig="1500">
          <v:shape id="_x0000_i1144" type="#_x0000_t75" style="width:439pt;height:66.65pt" o:ole="">
            <v:imagedata r:id="rId288" o:title=""/>
          </v:shape>
          <o:OLEObject Type="Embed" ProgID="Equation.DSMT4" ShapeID="_x0000_i1144" DrawAspect="Content" ObjectID="_1433089178" r:id="rId289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Agora </w:t>
      </w:r>
      <w:r w:rsidRPr="00F22988">
        <w:rPr>
          <w:rFonts w:cstheme="minorHAnsi"/>
          <w:bCs/>
          <w:position w:val="-32"/>
          <w:lang w:val="pt-BR"/>
        </w:rPr>
        <w:object w:dxaOrig="3019" w:dyaOrig="780">
          <v:shape id="_x0000_i1145" type="#_x0000_t75" style="width:133.25pt;height:34.4pt" o:ole="">
            <v:imagedata r:id="rId290" o:title=""/>
          </v:shape>
          <o:OLEObject Type="Embed" ProgID="Equation.DSMT4" ShapeID="_x0000_i1145" DrawAspect="Content" ObjectID="_1433089179" r:id="rId291"/>
        </w:object>
      </w:r>
      <w:r>
        <w:rPr>
          <w:rFonts w:cstheme="minorHAnsi"/>
          <w:bCs/>
          <w:lang w:val="pt-BR"/>
        </w:rPr>
        <w:t xml:space="preserve"> , que é a função de Delta de Kronecker </w:t>
      </w:r>
      <w:r w:rsidRPr="00F22988">
        <w:rPr>
          <w:rFonts w:cstheme="minorHAnsi"/>
          <w:bCs/>
          <w:position w:val="-30"/>
          <w:lang w:val="pt-BR"/>
        </w:rPr>
        <w:object w:dxaOrig="1880" w:dyaOrig="720">
          <v:shape id="_x0000_i1146" type="#_x0000_t75" style="width:93.5pt;height:36pt" o:ole="">
            <v:imagedata r:id="rId292" o:title=""/>
          </v:shape>
          <o:OLEObject Type="Embed" ProgID="Equation.DSMT4" ShapeID="_x0000_i1146" DrawAspect="Content" ObjectID="_1433089180" r:id="rId293"/>
        </w:object>
      </w:r>
      <w:r>
        <w:rPr>
          <w:rFonts w:cstheme="minorHAnsi"/>
          <w:bCs/>
          <w:lang w:val="pt-BR"/>
        </w:rPr>
        <w:t xml:space="preserve">. Por essa propriedade apenas o termo </w:t>
      </w:r>
      <w:r w:rsidRPr="00D34A04">
        <w:rPr>
          <w:rFonts w:cstheme="minorHAnsi"/>
          <w:bCs/>
          <w:position w:val="-6"/>
          <w:lang w:val="pt-BR"/>
        </w:rPr>
        <w:object w:dxaOrig="620" w:dyaOrig="220">
          <v:shape id="_x0000_i1147" type="#_x0000_t75" style="width:31.15pt;height:10.75pt" o:ole="">
            <v:imagedata r:id="rId294" o:title=""/>
          </v:shape>
          <o:OLEObject Type="Embed" ProgID="Equation.DSMT4" ShapeID="_x0000_i1147" DrawAspect="Content" ObjectID="_1433089181" r:id="rId295"/>
        </w:object>
      </w:r>
      <w:r>
        <w:rPr>
          <w:rFonts w:cstheme="minorHAnsi"/>
          <w:bCs/>
          <w:lang w:val="pt-BR"/>
        </w:rPr>
        <w:t xml:space="preserve">sobrevive na somatória e temos que </w:t>
      </w:r>
      <w:r w:rsidRPr="00F22988">
        <w:rPr>
          <w:rFonts w:cstheme="minorHAnsi"/>
          <w:bCs/>
          <w:position w:val="-32"/>
          <w:lang w:val="pt-BR"/>
        </w:rPr>
        <w:object w:dxaOrig="1719" w:dyaOrig="760">
          <v:shape id="_x0000_i1148" type="#_x0000_t75" style="width:75.75pt;height:33.85pt" o:ole="">
            <v:imagedata r:id="rId296" o:title=""/>
          </v:shape>
          <o:OLEObject Type="Embed" ProgID="Equation.DSMT4" ShapeID="_x0000_i1148" DrawAspect="Content" ObjectID="_1433089182" r:id="rId297"/>
        </w:object>
      </w:r>
      <w:r>
        <w:rPr>
          <w:rFonts w:cstheme="minorHAnsi"/>
          <w:bCs/>
          <w:lang w:val="pt-BR"/>
        </w:rPr>
        <w:t xml:space="preserve">. Por outro lado </w:t>
      </w:r>
      <w:r w:rsidRPr="00F22988">
        <w:rPr>
          <w:rFonts w:cstheme="minorHAnsi"/>
          <w:bCs/>
          <w:position w:val="-48"/>
          <w:lang w:val="pt-BR"/>
        </w:rPr>
        <w:object w:dxaOrig="4780" w:dyaOrig="1080">
          <v:shape id="_x0000_i1149" type="#_x0000_t75" style="width:239.1pt;height:54.25pt" o:ole="">
            <v:imagedata r:id="rId298" o:title=""/>
          </v:shape>
          <o:OLEObject Type="Embed" ProgID="Equation.DSMT4" ShapeID="_x0000_i1149" DrawAspect="Content" ObjectID="_1433089183" r:id="rId299"/>
        </w:object>
      </w:r>
      <w:r>
        <w:rPr>
          <w:rFonts w:cstheme="minorHAnsi"/>
          <w:bCs/>
          <w:lang w:val="pt-BR"/>
        </w:rPr>
        <w:t xml:space="preserve"> portanto:</w: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48"/>
          <w:lang w:val="pt-BR"/>
        </w:rPr>
        <w:object w:dxaOrig="2560" w:dyaOrig="1080">
          <v:shape id="_x0000_i1150" type="#_x0000_t75" style="width:128.4pt;height:54.25pt" o:ole="">
            <v:imagedata r:id="rId300" o:title=""/>
          </v:shape>
          <o:OLEObject Type="Embed" ProgID="Equation.DSMT4" ShapeID="_x0000_i1150" DrawAspect="Content" ObjectID="_1433089184" r:id="rId301"/>
        </w:object>
      </w:r>
      <w:r>
        <w:rPr>
          <w:rFonts w:cstheme="minorHAnsi"/>
          <w:bCs/>
          <w:lang w:val="pt-BR"/>
        </w:rPr>
        <w:t>.</w:t>
      </w:r>
    </w:p>
    <w:p w:rsidR="00AC74DF" w:rsidRPr="00D34A04" w:rsidRDefault="00AC74DF" w:rsidP="00AC74DF">
      <w:pPr>
        <w:jc w:val="both"/>
        <w:rPr>
          <w:rFonts w:cstheme="minorHAnsi"/>
          <w:b/>
          <w:bCs/>
          <w:lang w:val="pt-BR"/>
        </w:rPr>
      </w:pPr>
      <w:r w:rsidRPr="00D34A04">
        <w:rPr>
          <w:rFonts w:cstheme="minorHAnsi"/>
          <w:b/>
          <w:bCs/>
          <w:lang w:val="pt-BR"/>
        </w:rPr>
        <w:t xml:space="preserve">Função amostragem [símbolo replicante de Shah]: </w:t>
      </w:r>
      <w:r w:rsidRPr="00D34A04">
        <w:rPr>
          <w:rFonts w:cstheme="minorHAnsi"/>
          <w:b/>
          <w:bCs/>
          <w:position w:val="-28"/>
          <w:lang w:val="pt-BR"/>
        </w:rPr>
        <w:object w:dxaOrig="2460" w:dyaOrig="680">
          <v:shape id="_x0000_i1151" type="#_x0000_t75" style="width:123.05pt;height:33.85pt" o:ole="">
            <v:imagedata r:id="rId302" o:title=""/>
          </v:shape>
          <o:OLEObject Type="Embed" ProgID="Equation.DSMT4" ShapeID="_x0000_i1151" DrawAspect="Content" ObjectID="_1433089185" r:id="rId303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lastRenderedPageBreak/>
        <w:t>Note que se trata de uma função periódica com período x</w:t>
      </w:r>
      <w:r>
        <w:rPr>
          <w:rFonts w:cstheme="minorHAnsi"/>
          <w:bCs/>
          <w:vertAlign w:val="subscript"/>
          <w:lang w:val="pt-BR"/>
        </w:rPr>
        <w:t>o</w:t>
      </w:r>
      <w:r>
        <w:rPr>
          <w:rFonts w:cstheme="minorHAnsi"/>
          <w:bCs/>
          <w:lang w:val="pt-BR"/>
        </w:rPr>
        <w:t xml:space="preserve">. Multiplicada por qualquer função ela fornece uma amostragem da função nos pontos </w:t>
      </w:r>
      <w:r w:rsidRPr="00F22988">
        <w:rPr>
          <w:rFonts w:cstheme="minorHAnsi"/>
          <w:bCs/>
          <w:position w:val="-12"/>
          <w:lang w:val="pt-BR"/>
        </w:rPr>
        <w:object w:dxaOrig="740" w:dyaOrig="360">
          <v:shape id="_x0000_i1152" type="#_x0000_t75" style="width:36.55pt;height:18.25pt" o:ole="">
            <v:imagedata r:id="rId304" o:title=""/>
          </v:shape>
          <o:OLEObject Type="Embed" ProgID="Equation.DSMT4" ShapeID="_x0000_i1152" DrawAspect="Content" ObjectID="_1433089186" r:id="rId305"/>
        </w:object>
      </w:r>
      <w:r>
        <w:rPr>
          <w:rFonts w:cstheme="minorHAnsi"/>
          <w:bCs/>
          <w:lang w:val="pt-BR"/>
        </w:rPr>
        <w:t>igualmente espaçados, pois:</w: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28"/>
          <w:lang w:val="pt-BR"/>
        </w:rPr>
        <w:object w:dxaOrig="5880" w:dyaOrig="680">
          <v:shape id="_x0000_i1153" type="#_x0000_t75" style="width:293.9pt;height:33.85pt" o:ole="">
            <v:imagedata r:id="rId306" o:title=""/>
          </v:shape>
          <o:OLEObject Type="Embed" ProgID="Equation.DSMT4" ShapeID="_x0000_i1153" DrawAspect="Content" ObjectID="_1433089187" r:id="rId307"/>
        </w:objec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>
        <w:rPr>
          <w:rFonts w:cstheme="minorHAnsi"/>
          <w:noProof/>
        </w:rPr>
        <w:drawing>
          <wp:inline distT="0" distB="0" distL="0" distR="0">
            <wp:extent cx="3238500" cy="2619375"/>
            <wp:effectExtent l="19050" t="0" r="0" b="0"/>
            <wp:docPr id="1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Como função periódica sabemos que </w:t>
      </w:r>
      <w:r w:rsidRPr="00F22988">
        <w:rPr>
          <w:rFonts w:cstheme="minorHAnsi"/>
          <w:bCs/>
          <w:position w:val="-32"/>
          <w:lang w:val="pt-BR"/>
        </w:rPr>
        <w:object w:dxaOrig="2799" w:dyaOrig="760">
          <v:shape id="_x0000_i1154" type="#_x0000_t75" style="width:140.25pt;height:38.15pt" o:ole="">
            <v:imagedata r:id="rId309" o:title=""/>
          </v:shape>
          <o:OLEObject Type="Embed" ProgID="Equation.DSMT4" ShapeID="_x0000_i1154" DrawAspect="Content" ObjectID="_1433089188" r:id="rId310"/>
        </w:object>
      </w:r>
      <w:r>
        <w:rPr>
          <w:rFonts w:cstheme="minorHAnsi"/>
          <w:bCs/>
          <w:lang w:val="pt-BR"/>
        </w:rPr>
        <w:t xml:space="preserve"> e que </w:t>
      </w:r>
      <w:r w:rsidRPr="00F22988">
        <w:rPr>
          <w:rFonts w:cstheme="minorHAnsi"/>
          <w:bCs/>
          <w:position w:val="-48"/>
          <w:lang w:val="pt-BR"/>
        </w:rPr>
        <w:object w:dxaOrig="2620" w:dyaOrig="1080">
          <v:shape id="_x0000_i1155" type="#_x0000_t75" style="width:131.1pt;height:54.25pt" o:ole="">
            <v:imagedata r:id="rId311" o:title=""/>
          </v:shape>
          <o:OLEObject Type="Embed" ProgID="Equation.DSMT4" ShapeID="_x0000_i1155" DrawAspect="Content" ObjectID="_1433089189" r:id="rId312"/>
        </w:object>
      </w:r>
      <w:r>
        <w:rPr>
          <w:rFonts w:cstheme="minorHAnsi"/>
          <w:bCs/>
          <w:lang w:val="pt-BR"/>
        </w:rPr>
        <w:t xml:space="preserve"> , logo </w:t>
      </w:r>
      <w:r w:rsidRPr="00F22988">
        <w:rPr>
          <w:rFonts w:cstheme="minorHAnsi"/>
          <w:bCs/>
          <w:position w:val="-48"/>
          <w:lang w:val="pt-BR"/>
        </w:rPr>
        <w:object w:dxaOrig="3340" w:dyaOrig="1080">
          <v:shape id="_x0000_i1156" type="#_x0000_t75" style="width:167.1pt;height:54.25pt" o:ole="">
            <v:imagedata r:id="rId313" o:title=""/>
          </v:shape>
          <o:OLEObject Type="Embed" ProgID="Equation.DSMT4" ShapeID="_x0000_i1156" DrawAspect="Content" ObjectID="_1433089190" r:id="rId314"/>
        </w:object>
      </w:r>
      <w:r>
        <w:rPr>
          <w:rFonts w:cstheme="minorHAnsi"/>
          <w:bCs/>
          <w:lang w:val="pt-BR"/>
        </w:rPr>
        <w:t xml:space="preserve">. Apenas o termo com </w:t>
      </w:r>
      <w:r w:rsidRPr="00F22988">
        <w:rPr>
          <w:rFonts w:cstheme="minorHAnsi"/>
          <w:bCs/>
          <w:position w:val="-6"/>
          <w:lang w:val="pt-BR"/>
        </w:rPr>
        <w:object w:dxaOrig="559" w:dyaOrig="280">
          <v:shape id="_x0000_i1157" type="#_x0000_t75" style="width:27.95pt;height:14.5pt" o:ole="">
            <v:imagedata r:id="rId315" o:title=""/>
          </v:shape>
          <o:OLEObject Type="Embed" ProgID="Equation.DSMT4" ShapeID="_x0000_i1157" DrawAspect="Content" ObjectID="_1433089191" r:id="rId316"/>
        </w:object>
      </w:r>
      <w:r>
        <w:rPr>
          <w:rFonts w:cstheme="minorHAnsi"/>
          <w:bCs/>
          <w:lang w:val="pt-BR"/>
        </w:rPr>
        <w:t xml:space="preserve"> será diferente de zero, logo: </w:t>
      </w:r>
      <w:r w:rsidRPr="00F22988">
        <w:rPr>
          <w:rFonts w:cstheme="minorHAnsi"/>
          <w:bCs/>
          <w:position w:val="-48"/>
          <w:lang w:val="pt-BR"/>
        </w:rPr>
        <w:object w:dxaOrig="2300" w:dyaOrig="1080">
          <v:shape id="_x0000_i1158" type="#_x0000_t75" style="width:115pt;height:54.25pt" o:ole="">
            <v:imagedata r:id="rId317" o:title=""/>
          </v:shape>
          <o:OLEObject Type="Embed" ProgID="Equation.DSMT4" ShapeID="_x0000_i1158" DrawAspect="Content" ObjectID="_1433089192" r:id="rId318"/>
        </w:object>
      </w:r>
      <w:r>
        <w:rPr>
          <w:rFonts w:cstheme="minorHAnsi"/>
          <w:bCs/>
          <w:lang w:val="pt-BR"/>
        </w:rPr>
        <w:t xml:space="preserve">. Então sabemos que </w:t>
      </w:r>
      <w:r w:rsidRPr="00F22988">
        <w:rPr>
          <w:rFonts w:cstheme="minorHAnsi"/>
          <w:bCs/>
          <w:position w:val="-34"/>
          <w:lang w:val="pt-BR"/>
        </w:rPr>
        <w:object w:dxaOrig="4180" w:dyaOrig="780">
          <v:shape id="_x0000_i1159" type="#_x0000_t75" style="width:209pt;height:39.2pt" o:ole="">
            <v:imagedata r:id="rId319" o:title=""/>
          </v:shape>
          <o:OLEObject Type="Embed" ProgID="Equation.DSMT4" ShapeID="_x0000_i1159" DrawAspect="Content" ObjectID="_1433089193" r:id="rId320"/>
        </w:object>
      </w:r>
      <w:r>
        <w:rPr>
          <w:rFonts w:cstheme="minorHAnsi"/>
          <w:bCs/>
          <w:lang w:val="pt-BR"/>
        </w:rPr>
        <w:t xml:space="preserve">. A transformada da amostragem em x com período </w:t>
      </w:r>
      <w:r w:rsidRPr="00F22988">
        <w:rPr>
          <w:rFonts w:cstheme="minorHAnsi"/>
          <w:bCs/>
          <w:position w:val="-12"/>
          <w:lang w:val="pt-BR"/>
        </w:rPr>
        <w:object w:dxaOrig="260" w:dyaOrig="360">
          <v:shape id="_x0000_i1160" type="#_x0000_t75" style="width:12.9pt;height:18.25pt" o:ole="">
            <v:imagedata r:id="rId321" o:title=""/>
          </v:shape>
          <o:OLEObject Type="Embed" ProgID="Equation.DSMT4" ShapeID="_x0000_i1160" DrawAspect="Content" ObjectID="_1433089194" r:id="rId322"/>
        </w:object>
      </w:r>
      <w:r>
        <w:rPr>
          <w:rFonts w:cstheme="minorHAnsi"/>
          <w:bCs/>
          <w:lang w:val="pt-BR"/>
        </w:rPr>
        <w:t xml:space="preserve"> é uma amostragem em t com período </w:t>
      </w:r>
      <w:r w:rsidRPr="00F22988">
        <w:rPr>
          <w:rFonts w:cstheme="minorHAnsi"/>
          <w:bCs/>
          <w:position w:val="-30"/>
          <w:lang w:val="pt-BR"/>
        </w:rPr>
        <w:object w:dxaOrig="380" w:dyaOrig="680">
          <v:shape id="_x0000_i1161" type="#_x0000_t75" style="width:18.8pt;height:33.85pt" o:ole="">
            <v:imagedata r:id="rId323" o:title=""/>
          </v:shape>
          <o:OLEObject Type="Embed" ProgID="Equation.DSMT4" ShapeID="_x0000_i1161" DrawAspect="Content" ObjectID="_1433089195" r:id="rId324"/>
        </w:object>
      </w:r>
      <w:r>
        <w:rPr>
          <w:rFonts w:cstheme="minorHAnsi"/>
          <w:bCs/>
          <w:lang w:val="pt-BR"/>
        </w:rPr>
        <w:t xml:space="preserve">dividida por </w:t>
      </w:r>
      <w:r w:rsidRPr="00F22988">
        <w:rPr>
          <w:rFonts w:cstheme="minorHAnsi"/>
          <w:bCs/>
          <w:position w:val="-12"/>
          <w:lang w:val="pt-BR"/>
        </w:rPr>
        <w:object w:dxaOrig="260" w:dyaOrig="360">
          <v:shape id="_x0000_i1162" type="#_x0000_t75" style="width:12.9pt;height:18.25pt" o:ole="">
            <v:imagedata r:id="rId321" o:title=""/>
          </v:shape>
          <o:OLEObject Type="Embed" ProgID="Equation.DSMT4" ShapeID="_x0000_i1162" DrawAspect="Content" ObjectID="_1433089196" r:id="rId325"/>
        </w:object>
      </w:r>
      <w:r>
        <w:rPr>
          <w:rFonts w:cstheme="minorHAnsi"/>
          <w:bCs/>
          <w:lang w:val="pt-BR"/>
        </w:rPr>
        <w:t xml:space="preserve">. 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lang w:val="pt-BR"/>
        </w:rPr>
        <w:lastRenderedPageBreak/>
        <w:t xml:space="preserve">A DFT é idêntica </w:t>
      </w:r>
      <w:r w:rsidRPr="00F22988">
        <w:rPr>
          <w:rFonts w:cstheme="minorHAnsi"/>
          <w:bCs/>
          <w:position w:val="-30"/>
          <w:lang w:val="pt-BR"/>
        </w:rPr>
        <w:object w:dxaOrig="6600" w:dyaOrig="720">
          <v:shape id="_x0000_i1163" type="#_x0000_t75" style="width:329.9pt;height:36pt" o:ole="">
            <v:imagedata r:id="rId326" o:title=""/>
          </v:shape>
          <o:OLEObject Type="Embed" ProgID="Equation.DSMT4" ShapeID="_x0000_i1163" DrawAspect="Content" ObjectID="_1433089197" r:id="rId327"/>
        </w:object>
      </w:r>
      <w:r>
        <w:rPr>
          <w:rFonts w:cstheme="minorHAnsi"/>
          <w:bCs/>
          <w:lang w:val="pt-BR"/>
        </w:rPr>
        <w:t xml:space="preserve">. Pelo teorema da convolução sabemos que </w:t>
      </w:r>
      <w:r w:rsidRPr="00F22988">
        <w:rPr>
          <w:rFonts w:cstheme="minorHAnsi"/>
          <w:bCs/>
          <w:position w:val="-16"/>
          <w:lang w:val="pt-BR"/>
        </w:rPr>
        <w:object w:dxaOrig="2800" w:dyaOrig="440">
          <v:shape id="_x0000_i1164" type="#_x0000_t75" style="width:140.25pt;height:21.5pt" o:ole="">
            <v:imagedata r:id="rId328" o:title=""/>
          </v:shape>
          <o:OLEObject Type="Embed" ProgID="Equation.DSMT4" ShapeID="_x0000_i1164" DrawAspect="Content" ObjectID="_1433089198" r:id="rId329"/>
        </w:object>
      </w:r>
      <w:r>
        <w:rPr>
          <w:rFonts w:cstheme="minorHAnsi"/>
          <w:bCs/>
          <w:lang w:val="pt-BR"/>
        </w:rPr>
        <w:t xml:space="preserve"> e que </w:t>
      </w:r>
      <w:r w:rsidRPr="00F22988">
        <w:rPr>
          <w:rFonts w:cstheme="minorHAnsi"/>
          <w:bCs/>
          <w:position w:val="-32"/>
          <w:lang w:val="pt-BR"/>
        </w:rPr>
        <w:object w:dxaOrig="2900" w:dyaOrig="760">
          <v:shape id="_x0000_i1165" type="#_x0000_t75" style="width:144.55pt;height:38.15pt" o:ole="">
            <v:imagedata r:id="rId330" o:title=""/>
          </v:shape>
          <o:OLEObject Type="Embed" ProgID="Equation.DSMT4" ShapeID="_x0000_i1165" DrawAspect="Content" ObjectID="_1433089199" r:id="rId331"/>
        </w:object>
      </w:r>
      <w:r>
        <w:rPr>
          <w:rFonts w:cstheme="minorHAnsi"/>
          <w:bCs/>
          <w:lang w:val="pt-BR"/>
        </w:rPr>
        <w:t xml:space="preserve"> logo:</w:t>
      </w:r>
    </w:p>
    <w:p w:rsidR="00AC74DF" w:rsidRDefault="00AC74DF" w:rsidP="00AC74DF">
      <w:pPr>
        <w:jc w:val="center"/>
        <w:rPr>
          <w:rFonts w:cstheme="minorHAnsi"/>
          <w:bCs/>
          <w:lang w:val="pt-BR"/>
        </w:rPr>
      </w:pPr>
      <w:r w:rsidRPr="00F22988">
        <w:rPr>
          <w:rFonts w:cstheme="minorHAnsi"/>
          <w:bCs/>
          <w:position w:val="-32"/>
          <w:lang w:val="pt-BR"/>
        </w:rPr>
        <w:object w:dxaOrig="7440" w:dyaOrig="760">
          <v:shape id="_x0000_i1166" type="#_x0000_t75" style="width:371.8pt;height:38.15pt" o:ole="">
            <v:imagedata r:id="rId332" o:title=""/>
          </v:shape>
          <o:OLEObject Type="Embed" ProgID="Equation.DSMT4" ShapeID="_x0000_i1166" DrawAspect="Content" ObjectID="_1433089200" r:id="rId333"/>
        </w:objec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 xml:space="preserve">Se multiplicamos por </w:t>
      </w:r>
      <w:r w:rsidRPr="00F22988">
        <w:rPr>
          <w:rFonts w:cstheme="minorHAnsi"/>
          <w:bCs/>
          <w:position w:val="-12"/>
          <w:lang w:val="pt-BR"/>
        </w:rPr>
        <w:object w:dxaOrig="260" w:dyaOrig="360">
          <v:shape id="_x0000_i1167" type="#_x0000_t75" style="width:12.9pt;height:18.25pt" o:ole="">
            <v:imagedata r:id="rId334" o:title=""/>
          </v:shape>
          <o:OLEObject Type="Embed" ProgID="Equation.DSMT4" ShapeID="_x0000_i1167" DrawAspect="Content" ObjectID="_1433089201" r:id="rId335"/>
        </w:object>
      </w:r>
      <w:r>
        <w:rPr>
          <w:rFonts w:cstheme="minorHAnsi"/>
          <w:bCs/>
          <w:lang w:val="pt-BR"/>
        </w:rPr>
        <w:t xml:space="preserve"> então teremos: </w:t>
      </w:r>
      <w:r w:rsidRPr="00F22988">
        <w:rPr>
          <w:rFonts w:cstheme="minorHAnsi"/>
          <w:bCs/>
          <w:position w:val="-32"/>
          <w:lang w:val="pt-BR"/>
        </w:rPr>
        <w:object w:dxaOrig="3900" w:dyaOrig="760">
          <v:shape id="_x0000_i1168" type="#_x0000_t75" style="width:195.05pt;height:38.15pt" o:ole="">
            <v:imagedata r:id="rId336" o:title=""/>
          </v:shape>
          <o:OLEObject Type="Embed" ProgID="Equation.DSMT4" ShapeID="_x0000_i1168" DrawAspect="Content" ObjectID="_1433089202" r:id="rId337"/>
        </w:object>
      </w:r>
      <w:r>
        <w:rPr>
          <w:rFonts w:cstheme="minorHAnsi"/>
          <w:bCs/>
          <w:lang w:val="pt-BR"/>
        </w:rPr>
        <w:t xml:space="preserve">. Note que na DFT aparecem réplicas da FT à cada </w:t>
      </w:r>
      <w:r w:rsidRPr="00F22988">
        <w:rPr>
          <w:rFonts w:cstheme="minorHAnsi"/>
          <w:bCs/>
          <w:position w:val="-30"/>
          <w:lang w:val="pt-BR"/>
        </w:rPr>
        <w:object w:dxaOrig="380" w:dyaOrig="680">
          <v:shape id="_x0000_i1169" type="#_x0000_t75" style="width:18.8pt;height:33.85pt" o:ole="">
            <v:imagedata r:id="rId338" o:title=""/>
          </v:shape>
          <o:OLEObject Type="Embed" ProgID="Equation.DSMT4" ShapeID="_x0000_i1169" DrawAspect="Content" ObjectID="_1433089203" r:id="rId339"/>
        </w:object>
      </w:r>
      <w:r>
        <w:rPr>
          <w:rFonts w:cstheme="minorHAnsi"/>
          <w:bCs/>
          <w:lang w:val="pt-BR"/>
        </w:rPr>
        <w:t xml:space="preserve">.  Se essas réplicas estão suficientemente afastadas em uma região em que a função original é nula então podemos recuperar completamente a função original. Mas caso contrário haverá superposição das réplicas e não podemos mais recuperar a função original. Daí vem o teorema da amostragem. Se </w:t>
      </w:r>
      <w:r w:rsidRPr="00F22988">
        <w:rPr>
          <w:rFonts w:cstheme="minorHAnsi"/>
          <w:bCs/>
          <w:position w:val="-14"/>
          <w:lang w:val="pt-BR"/>
        </w:rPr>
        <w:object w:dxaOrig="1259" w:dyaOrig="400">
          <v:shape id="_x0000_i1170" type="#_x0000_t75" style="width:62.85pt;height:20.4pt" o:ole="">
            <v:imagedata r:id="rId340" o:title=""/>
          </v:shape>
          <o:OLEObject Type="Embed" ProgID="Equation.DSMT4" ShapeID="_x0000_i1170" DrawAspect="Content" ObjectID="_1433089204" r:id="rId341"/>
        </w:object>
      </w:r>
      <w:r>
        <w:rPr>
          <w:rFonts w:cstheme="minorHAnsi"/>
          <w:bCs/>
          <w:lang w:val="pt-BR"/>
        </w:rPr>
        <w:t xml:space="preserve"> então a amostragem deve ser feita tal que </w:t>
      </w:r>
      <w:r w:rsidRPr="00F22988">
        <w:rPr>
          <w:rFonts w:cstheme="minorHAnsi"/>
          <w:bCs/>
          <w:position w:val="-30"/>
          <w:lang w:val="pt-BR"/>
        </w:rPr>
        <w:object w:dxaOrig="880" w:dyaOrig="680">
          <v:shape id="_x0000_i1171" type="#_x0000_t75" style="width:44.05pt;height:33.85pt" o:ole="">
            <v:imagedata r:id="rId342" o:title=""/>
          </v:shape>
          <o:OLEObject Type="Embed" ProgID="Equation.DSMT4" ShapeID="_x0000_i1171" DrawAspect="Content" ObjectID="_1433089205" r:id="rId343"/>
        </w:object>
      </w:r>
      <w:r>
        <w:rPr>
          <w:rFonts w:cstheme="minorHAnsi"/>
          <w:bCs/>
          <w:lang w:val="pt-BR"/>
        </w:rPr>
        <w:t xml:space="preserve">, ou seja, a cada  </w:t>
      </w:r>
      <w:r w:rsidRPr="00F22988">
        <w:rPr>
          <w:rFonts w:cstheme="minorHAnsi"/>
          <w:bCs/>
          <w:position w:val="-30"/>
          <w:lang w:val="pt-BR"/>
        </w:rPr>
        <w:object w:dxaOrig="720" w:dyaOrig="680">
          <v:shape id="_x0000_i1172" type="#_x0000_t75" style="width:36pt;height:33.85pt" o:ole="">
            <v:imagedata r:id="rId344" o:title=""/>
          </v:shape>
          <o:OLEObject Type="Embed" ProgID="Equation.DSMT4" ShapeID="_x0000_i1172" DrawAspect="Content" ObjectID="_1433089206" r:id="rId345"/>
        </w:object>
      </w:r>
      <w:r>
        <w:rPr>
          <w:rFonts w:cstheme="minorHAnsi"/>
          <w:bCs/>
          <w:lang w:val="pt-BR"/>
        </w:rPr>
        <w:t>. Figura xx ilustra os dois casos, de uma boa amostragem e de uma amostragem ruim.</w:t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  <w:r>
        <w:rPr>
          <w:rFonts w:cstheme="minorHAnsi"/>
          <w:noProof/>
        </w:rPr>
        <w:drawing>
          <wp:inline distT="0" distB="0" distL="0" distR="0">
            <wp:extent cx="2876550" cy="2266950"/>
            <wp:effectExtent l="19050" t="0" r="0" b="0"/>
            <wp:docPr id="2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>
            <wp:extent cx="2876550" cy="2266950"/>
            <wp:effectExtent l="19050" t="0" r="0" b="0"/>
            <wp:docPr id="3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4DF" w:rsidRDefault="00AC74DF" w:rsidP="00AC74DF">
      <w:pPr>
        <w:jc w:val="both"/>
        <w:rPr>
          <w:rFonts w:cstheme="minorHAnsi"/>
          <w:bCs/>
          <w:lang w:val="pt-BR"/>
        </w:rPr>
      </w:pPr>
    </w:p>
    <w:p w:rsidR="00AC74DF" w:rsidRDefault="00AC74DF" w:rsidP="00AC74DF">
      <w:pPr>
        <w:jc w:val="both"/>
        <w:rPr>
          <w:b/>
          <w:lang w:val="pt-BR"/>
        </w:rPr>
      </w:pPr>
    </w:p>
    <w:p w:rsidR="00AC74DF" w:rsidRDefault="00AC74DF" w:rsidP="00AC74DF">
      <w:pPr>
        <w:jc w:val="both"/>
        <w:rPr>
          <w:rFonts w:cstheme="minorHAnsi"/>
          <w:lang w:val="pt-BR"/>
        </w:rPr>
      </w:pPr>
    </w:p>
    <w:p w:rsidR="00AC74DF" w:rsidRDefault="00AC74DF" w:rsidP="00E02457">
      <w:pPr>
        <w:rPr>
          <w:lang w:val="pt-BR"/>
        </w:rPr>
      </w:pPr>
    </w:p>
    <w:p w:rsidR="006110C2" w:rsidRPr="006110C2" w:rsidRDefault="006110C2" w:rsidP="00E02457">
      <w:pPr>
        <w:rPr>
          <w:b/>
          <w:lang w:val="pt-BR"/>
        </w:rPr>
      </w:pPr>
      <w:r w:rsidRPr="006110C2">
        <w:rPr>
          <w:b/>
          <w:lang w:val="pt-BR"/>
        </w:rPr>
        <w:lastRenderedPageBreak/>
        <w:t>Método Fast Fourier Transform:</w:t>
      </w:r>
    </w:p>
    <w:sectPr w:rsidR="006110C2" w:rsidRPr="006110C2" w:rsidSect="0079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69" w:rsidRDefault="001A1A69" w:rsidP="00FB3A04">
      <w:pPr>
        <w:spacing w:after="0" w:line="240" w:lineRule="auto"/>
      </w:pPr>
      <w:r>
        <w:separator/>
      </w:r>
    </w:p>
  </w:endnote>
  <w:endnote w:type="continuationSeparator" w:id="0">
    <w:p w:rsidR="001A1A69" w:rsidRDefault="001A1A69" w:rsidP="00FB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69" w:rsidRDefault="001A1A69" w:rsidP="00FB3A04">
      <w:pPr>
        <w:spacing w:after="0" w:line="240" w:lineRule="auto"/>
      </w:pPr>
      <w:r>
        <w:separator/>
      </w:r>
    </w:p>
  </w:footnote>
  <w:footnote w:type="continuationSeparator" w:id="0">
    <w:p w:rsidR="001A1A69" w:rsidRDefault="001A1A69" w:rsidP="00FB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9AB"/>
    <w:multiLevelType w:val="hybridMultilevel"/>
    <w:tmpl w:val="01AA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B433B"/>
    <w:multiLevelType w:val="hybridMultilevel"/>
    <w:tmpl w:val="186A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E3BA5"/>
    <w:multiLevelType w:val="hybridMultilevel"/>
    <w:tmpl w:val="F63E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755"/>
    <w:rsid w:val="00041014"/>
    <w:rsid w:val="000523E6"/>
    <w:rsid w:val="00053D68"/>
    <w:rsid w:val="00054E17"/>
    <w:rsid w:val="00086CB3"/>
    <w:rsid w:val="000B2ABB"/>
    <w:rsid w:val="000B5D3D"/>
    <w:rsid w:val="000E299E"/>
    <w:rsid w:val="000E7521"/>
    <w:rsid w:val="000E7A4B"/>
    <w:rsid w:val="00136773"/>
    <w:rsid w:val="00150A07"/>
    <w:rsid w:val="00175767"/>
    <w:rsid w:val="001A1A69"/>
    <w:rsid w:val="001B1400"/>
    <w:rsid w:val="001C2E16"/>
    <w:rsid w:val="002035F2"/>
    <w:rsid w:val="002129BC"/>
    <w:rsid w:val="00214A1A"/>
    <w:rsid w:val="0025763F"/>
    <w:rsid w:val="00271769"/>
    <w:rsid w:val="00271EAB"/>
    <w:rsid w:val="00276AFD"/>
    <w:rsid w:val="00295B08"/>
    <w:rsid w:val="002A1786"/>
    <w:rsid w:val="002A75AA"/>
    <w:rsid w:val="002B7EA4"/>
    <w:rsid w:val="002D425C"/>
    <w:rsid w:val="002E1199"/>
    <w:rsid w:val="002F5AA5"/>
    <w:rsid w:val="00314DFF"/>
    <w:rsid w:val="00330BED"/>
    <w:rsid w:val="00331D9E"/>
    <w:rsid w:val="00336D5B"/>
    <w:rsid w:val="003412A2"/>
    <w:rsid w:val="0035376F"/>
    <w:rsid w:val="003540C3"/>
    <w:rsid w:val="00384FDB"/>
    <w:rsid w:val="003A64D6"/>
    <w:rsid w:val="003B2F35"/>
    <w:rsid w:val="003C6314"/>
    <w:rsid w:val="003D4D86"/>
    <w:rsid w:val="003D5FDF"/>
    <w:rsid w:val="00400024"/>
    <w:rsid w:val="004170A2"/>
    <w:rsid w:val="00430A16"/>
    <w:rsid w:val="00464C89"/>
    <w:rsid w:val="00467F64"/>
    <w:rsid w:val="00472DA4"/>
    <w:rsid w:val="00490015"/>
    <w:rsid w:val="004C0C77"/>
    <w:rsid w:val="004D1581"/>
    <w:rsid w:val="004D53C2"/>
    <w:rsid w:val="004E33D2"/>
    <w:rsid w:val="004F313B"/>
    <w:rsid w:val="005074BC"/>
    <w:rsid w:val="00531347"/>
    <w:rsid w:val="00551A84"/>
    <w:rsid w:val="005524B3"/>
    <w:rsid w:val="00594261"/>
    <w:rsid w:val="005C26F7"/>
    <w:rsid w:val="005D3CB3"/>
    <w:rsid w:val="005D50F4"/>
    <w:rsid w:val="005D5E4A"/>
    <w:rsid w:val="005D64D3"/>
    <w:rsid w:val="005E19E1"/>
    <w:rsid w:val="006110C2"/>
    <w:rsid w:val="00637096"/>
    <w:rsid w:val="00646981"/>
    <w:rsid w:val="006525D8"/>
    <w:rsid w:val="00654C0F"/>
    <w:rsid w:val="00691D46"/>
    <w:rsid w:val="006A464C"/>
    <w:rsid w:val="006A6150"/>
    <w:rsid w:val="006A646D"/>
    <w:rsid w:val="006F7A48"/>
    <w:rsid w:val="00701CB3"/>
    <w:rsid w:val="007229FE"/>
    <w:rsid w:val="00724DA7"/>
    <w:rsid w:val="00782CE0"/>
    <w:rsid w:val="00792CAC"/>
    <w:rsid w:val="007A1510"/>
    <w:rsid w:val="007D01B7"/>
    <w:rsid w:val="007D2620"/>
    <w:rsid w:val="007D48E0"/>
    <w:rsid w:val="00801D1A"/>
    <w:rsid w:val="008523FB"/>
    <w:rsid w:val="00862A1D"/>
    <w:rsid w:val="00877AE6"/>
    <w:rsid w:val="0088121E"/>
    <w:rsid w:val="008928D1"/>
    <w:rsid w:val="008C23E7"/>
    <w:rsid w:val="008D0C60"/>
    <w:rsid w:val="008D378B"/>
    <w:rsid w:val="008D3A04"/>
    <w:rsid w:val="008F52C0"/>
    <w:rsid w:val="0090573B"/>
    <w:rsid w:val="00910BA7"/>
    <w:rsid w:val="009368F3"/>
    <w:rsid w:val="00990DC8"/>
    <w:rsid w:val="00994438"/>
    <w:rsid w:val="009A349A"/>
    <w:rsid w:val="009B6188"/>
    <w:rsid w:val="009D0F54"/>
    <w:rsid w:val="00A00FB2"/>
    <w:rsid w:val="00A15553"/>
    <w:rsid w:val="00A364D1"/>
    <w:rsid w:val="00A449EA"/>
    <w:rsid w:val="00A64954"/>
    <w:rsid w:val="00A753AB"/>
    <w:rsid w:val="00A83D3E"/>
    <w:rsid w:val="00A91112"/>
    <w:rsid w:val="00AC74DF"/>
    <w:rsid w:val="00AC7C57"/>
    <w:rsid w:val="00AC7E65"/>
    <w:rsid w:val="00AD2618"/>
    <w:rsid w:val="00AE2109"/>
    <w:rsid w:val="00AE788D"/>
    <w:rsid w:val="00B12DC6"/>
    <w:rsid w:val="00B341D1"/>
    <w:rsid w:val="00B36806"/>
    <w:rsid w:val="00B43235"/>
    <w:rsid w:val="00B70EE9"/>
    <w:rsid w:val="00B71D70"/>
    <w:rsid w:val="00B804F5"/>
    <w:rsid w:val="00B8565A"/>
    <w:rsid w:val="00BD19DC"/>
    <w:rsid w:val="00BF0315"/>
    <w:rsid w:val="00C32FC1"/>
    <w:rsid w:val="00C3374D"/>
    <w:rsid w:val="00C4404B"/>
    <w:rsid w:val="00C46341"/>
    <w:rsid w:val="00C642BD"/>
    <w:rsid w:val="00C66755"/>
    <w:rsid w:val="00CC5E9B"/>
    <w:rsid w:val="00CF1F70"/>
    <w:rsid w:val="00CF4E74"/>
    <w:rsid w:val="00D051E1"/>
    <w:rsid w:val="00D11FF1"/>
    <w:rsid w:val="00D22E64"/>
    <w:rsid w:val="00D274CA"/>
    <w:rsid w:val="00D31DAE"/>
    <w:rsid w:val="00D34A04"/>
    <w:rsid w:val="00D36A6D"/>
    <w:rsid w:val="00D50CF0"/>
    <w:rsid w:val="00D81781"/>
    <w:rsid w:val="00D93270"/>
    <w:rsid w:val="00DA19AC"/>
    <w:rsid w:val="00DB0FC8"/>
    <w:rsid w:val="00DC2316"/>
    <w:rsid w:val="00DE7931"/>
    <w:rsid w:val="00DF57A6"/>
    <w:rsid w:val="00E02457"/>
    <w:rsid w:val="00E041BC"/>
    <w:rsid w:val="00E10A51"/>
    <w:rsid w:val="00E343D6"/>
    <w:rsid w:val="00EA295A"/>
    <w:rsid w:val="00EA7985"/>
    <w:rsid w:val="00EF4D6D"/>
    <w:rsid w:val="00F05C42"/>
    <w:rsid w:val="00F06185"/>
    <w:rsid w:val="00F22988"/>
    <w:rsid w:val="00F24595"/>
    <w:rsid w:val="00F247A8"/>
    <w:rsid w:val="00F5385A"/>
    <w:rsid w:val="00F71833"/>
    <w:rsid w:val="00F97847"/>
    <w:rsid w:val="00FB3A04"/>
    <w:rsid w:val="00FC673C"/>
    <w:rsid w:val="00FD2697"/>
    <w:rsid w:val="00FF1955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E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3A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A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3A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2.bin"/><Relationship Id="rId345" Type="http://schemas.openxmlformats.org/officeDocument/2006/relationships/oleObject" Target="embeddings/oleObject173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335" Type="http://schemas.openxmlformats.org/officeDocument/2006/relationships/oleObject" Target="embeddings/oleObject1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jpeg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3.wmf"/><Relationship Id="rId315" Type="http://schemas.openxmlformats.org/officeDocument/2006/relationships/image" Target="media/image151.wmf"/><Relationship Id="rId336" Type="http://schemas.openxmlformats.org/officeDocument/2006/relationships/image" Target="media/image161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image" Target="media/image167.jpeg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4.bin"/><Relationship Id="rId348" Type="http://schemas.openxmlformats.org/officeDocument/2006/relationships/fontTable" Target="fontTable.xml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134.wmf"/><Relationship Id="rId317" Type="http://schemas.openxmlformats.org/officeDocument/2006/relationships/image" Target="media/image152.wmf"/><Relationship Id="rId338" Type="http://schemas.openxmlformats.org/officeDocument/2006/relationships/image" Target="media/image162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3" Type="http://schemas.openxmlformats.org/officeDocument/2006/relationships/image" Target="media/image150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334" Type="http://schemas.openxmlformats.org/officeDocument/2006/relationships/image" Target="media/image1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jpeg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3.wmf"/><Relationship Id="rId196" Type="http://schemas.openxmlformats.org/officeDocument/2006/relationships/image" Target="media/image92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image" Target="media/image153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8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1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42" Type="http://schemas.openxmlformats.org/officeDocument/2006/relationships/image" Target="media/image164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32" Type="http://schemas.openxmlformats.org/officeDocument/2006/relationships/image" Target="media/image15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image" Target="media/image155.wmf"/><Relationship Id="rId344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33F8A-8F12-4EB8-B232-1B8F2658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12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</dc:creator>
  <cp:lastModifiedBy>Hugo</cp:lastModifiedBy>
  <cp:revision>11</cp:revision>
  <dcterms:created xsi:type="dcterms:W3CDTF">2012-05-06T20:56:00Z</dcterms:created>
  <dcterms:modified xsi:type="dcterms:W3CDTF">2013-06-18T21:57:00Z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