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04" w:rsidRPr="00074AEB" w:rsidRDefault="00A30DB5" w:rsidP="00650804">
      <w:pPr>
        <w:spacing w:line="360" w:lineRule="auto"/>
        <w:jc w:val="center"/>
        <w:rPr>
          <w:b/>
          <w:sz w:val="32"/>
          <w:szCs w:val="32"/>
          <w:lang w:val="pt-BR"/>
        </w:rPr>
      </w:pPr>
      <w:r>
        <w:rPr>
          <w:b/>
          <w:sz w:val="32"/>
          <w:szCs w:val="32"/>
          <w:lang w:val="pt-BR"/>
        </w:rPr>
        <w:t>Terceiro</w:t>
      </w:r>
      <w:r w:rsidR="00650804" w:rsidRPr="00074AEB">
        <w:rPr>
          <w:b/>
          <w:sz w:val="32"/>
          <w:szCs w:val="32"/>
          <w:lang w:val="pt-BR"/>
        </w:rPr>
        <w:t xml:space="preserve"> Trabalho de Econofísica</w:t>
      </w:r>
    </w:p>
    <w:p w:rsidR="00650804" w:rsidRPr="00074AEB" w:rsidRDefault="00650804" w:rsidP="00650804">
      <w:pPr>
        <w:spacing w:line="360" w:lineRule="auto"/>
        <w:jc w:val="center"/>
        <w:rPr>
          <w:b/>
          <w:sz w:val="28"/>
          <w:szCs w:val="28"/>
          <w:lang w:val="pt-BR"/>
        </w:rPr>
      </w:pPr>
      <w:r w:rsidRPr="00074AEB">
        <w:rPr>
          <w:b/>
          <w:sz w:val="28"/>
          <w:szCs w:val="28"/>
          <w:lang w:val="pt-BR"/>
        </w:rPr>
        <w:t>Primeiro semestre de 201</w:t>
      </w:r>
      <w:r w:rsidR="00A30DB5">
        <w:rPr>
          <w:b/>
          <w:sz w:val="28"/>
          <w:szCs w:val="28"/>
          <w:lang w:val="pt-BR"/>
        </w:rPr>
        <w:t>3</w:t>
      </w:r>
    </w:p>
    <w:p w:rsidR="00650804" w:rsidRPr="00074AEB" w:rsidRDefault="00650804" w:rsidP="00650804">
      <w:pPr>
        <w:jc w:val="center"/>
        <w:rPr>
          <w:b/>
          <w:sz w:val="28"/>
          <w:szCs w:val="28"/>
          <w:lang w:val="pt-BR"/>
        </w:rPr>
      </w:pPr>
      <w:r w:rsidRPr="00074AEB">
        <w:rPr>
          <w:b/>
          <w:sz w:val="28"/>
          <w:szCs w:val="28"/>
          <w:lang w:val="pt-BR"/>
        </w:rPr>
        <w:t xml:space="preserve">Prof. </w:t>
      </w:r>
      <w:smartTag w:uri="urn:schemas-microsoft-com:office:smarttags" w:element="PersonName">
        <w:r w:rsidRPr="00074AEB">
          <w:rPr>
            <w:b/>
            <w:sz w:val="28"/>
            <w:szCs w:val="28"/>
            <w:lang w:val="pt-BR"/>
          </w:rPr>
          <w:t>Carlos</w:t>
        </w:r>
      </w:smartTag>
      <w:r w:rsidRPr="00074AEB">
        <w:rPr>
          <w:b/>
          <w:sz w:val="28"/>
          <w:szCs w:val="28"/>
          <w:lang w:val="pt-BR"/>
        </w:rPr>
        <w:t xml:space="preserve"> </w:t>
      </w:r>
      <w:smartTag w:uri="urn:schemas-microsoft-com:office:smarttags" w:element="PersonName">
        <w:r w:rsidRPr="00074AEB">
          <w:rPr>
            <w:b/>
            <w:sz w:val="28"/>
            <w:szCs w:val="28"/>
            <w:lang w:val="pt-BR"/>
          </w:rPr>
          <w:t>Lenz</w:t>
        </w:r>
      </w:smartTag>
      <w:r w:rsidRPr="00074AEB">
        <w:rPr>
          <w:b/>
          <w:sz w:val="28"/>
          <w:szCs w:val="28"/>
          <w:lang w:val="pt-BR"/>
        </w:rPr>
        <w:t xml:space="preserve"> Cesar</w:t>
      </w:r>
    </w:p>
    <w:p w:rsidR="00650804" w:rsidRPr="00074AEB" w:rsidRDefault="00650804" w:rsidP="00650804">
      <w:pPr>
        <w:jc w:val="center"/>
        <w:rPr>
          <w:b/>
          <w:lang w:val="pt-BR"/>
        </w:rPr>
      </w:pPr>
    </w:p>
    <w:p w:rsidR="0021196C" w:rsidRDefault="0021196C" w:rsidP="00BF776E">
      <w:pPr>
        <w:numPr>
          <w:ilvl w:val="0"/>
          <w:numId w:val="1"/>
        </w:numPr>
        <w:spacing w:after="240" w:line="360" w:lineRule="auto"/>
        <w:jc w:val="both"/>
        <w:rPr>
          <w:lang w:val="pt-BR"/>
        </w:rPr>
      </w:pPr>
      <w:r w:rsidRPr="0021196C">
        <w:rPr>
          <w:b/>
          <w:lang w:val="pt-BR"/>
        </w:rPr>
        <w:t>Estratégias operacionais com opções:</w:t>
      </w:r>
      <w:r>
        <w:rPr>
          <w:lang w:val="pt-BR"/>
        </w:rPr>
        <w:t xml:space="preserve"> Faça os gráficos do lucro e do retorno das seguintes operações no mercado de opções:</w:t>
      </w:r>
      <w:r w:rsidR="00852D77">
        <w:rPr>
          <w:lang w:val="pt-BR"/>
        </w:rPr>
        <w:t xml:space="preserve"> Escolha valores de S, X, c e p lembrando de obedecer as regras de que c é decrescente e </w:t>
      </w:r>
      <w:r w:rsidR="00852D77" w:rsidRPr="005A1969">
        <w:rPr>
          <w:position w:val="-24"/>
          <w:lang w:val="pt-BR"/>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6pt" o:ole="">
            <v:imagedata r:id="rId5" o:title=""/>
          </v:shape>
          <o:OLEObject Type="Embed" ProgID="Equation.DSMT4" ShapeID="_x0000_i1025" DrawAspect="Content" ObjectID="_1431620539" r:id="rId6"/>
        </w:object>
      </w:r>
      <w:r w:rsidR="00852D77">
        <w:rPr>
          <w:lang w:val="pt-BR"/>
        </w:rPr>
        <w:t xml:space="preserve">; e de que p é crescente com </w:t>
      </w:r>
      <w:r w:rsidR="00852D77" w:rsidRPr="00365042">
        <w:rPr>
          <w:position w:val="-24"/>
          <w:lang w:val="pt-BR"/>
        </w:rPr>
        <w:object w:dxaOrig="1240" w:dyaOrig="620">
          <v:shape id="_x0000_i1026" type="#_x0000_t75" style="width:62.4pt;height:30.6pt" o:ole="">
            <v:imagedata r:id="rId7" o:title=""/>
          </v:shape>
          <o:OLEObject Type="Embed" ProgID="Equation.DSMT4" ShapeID="_x0000_i1026" DrawAspect="Content" ObjectID="_1431620540" r:id="rId8"/>
        </w:object>
      </w:r>
      <w:r w:rsidR="00852D77">
        <w:rPr>
          <w:lang w:val="pt-BR"/>
        </w:rPr>
        <w:t xml:space="preserve">. </w:t>
      </w:r>
    </w:p>
    <w:p w:rsidR="0021196C" w:rsidRDefault="0021196C" w:rsidP="0021196C">
      <w:pPr>
        <w:pStyle w:val="ListParagraph"/>
        <w:numPr>
          <w:ilvl w:val="0"/>
          <w:numId w:val="4"/>
        </w:numPr>
        <w:spacing w:after="240" w:line="360" w:lineRule="auto"/>
        <w:jc w:val="both"/>
        <w:rPr>
          <w:lang w:val="pt-BR"/>
        </w:rPr>
      </w:pPr>
      <w:r w:rsidRPr="00852D77">
        <w:rPr>
          <w:b/>
          <w:lang w:val="pt-BR"/>
        </w:rPr>
        <w:t>Operação financiamento com CALL</w:t>
      </w:r>
      <w:r>
        <w:rPr>
          <w:lang w:val="pt-BR"/>
        </w:rPr>
        <w:t xml:space="preserve">: </w:t>
      </w:r>
      <w:r w:rsidRPr="0021196C">
        <w:rPr>
          <w:lang w:val="pt-BR"/>
        </w:rPr>
        <w:t xml:space="preserve">comprar </w:t>
      </w:r>
      <w:r>
        <w:rPr>
          <w:lang w:val="pt-BR"/>
        </w:rPr>
        <w:t xml:space="preserve">1 </w:t>
      </w:r>
      <w:r w:rsidRPr="0021196C">
        <w:rPr>
          <w:lang w:val="pt-BR"/>
        </w:rPr>
        <w:t>aç</w:t>
      </w:r>
      <w:r>
        <w:rPr>
          <w:lang w:val="pt-BR"/>
        </w:rPr>
        <w:t>ão</w:t>
      </w:r>
      <w:r w:rsidRPr="0021196C">
        <w:rPr>
          <w:lang w:val="pt-BR"/>
        </w:rPr>
        <w:t xml:space="preserve"> no mercado à vista por </w:t>
      </w:r>
      <w:r w:rsidR="00B90FAC" w:rsidRPr="00B90FAC">
        <w:rPr>
          <w:position w:val="-6"/>
          <w:lang w:val="pt-BR"/>
        </w:rPr>
        <w:object w:dxaOrig="900" w:dyaOrig="300">
          <v:shape id="_x0000_i1067" type="#_x0000_t75" style="width:45pt;height:15pt" o:ole="">
            <v:imagedata r:id="rId9" o:title=""/>
          </v:shape>
          <o:OLEObject Type="Embed" ProgID="Equation.DSMT4" ShapeID="_x0000_i1067" DrawAspect="Content" ObjectID="_1431620541" r:id="rId10"/>
        </w:object>
      </w:r>
      <w:r w:rsidR="00B90FAC">
        <w:rPr>
          <w:lang w:val="pt-BR"/>
        </w:rPr>
        <w:t xml:space="preserve"> </w:t>
      </w:r>
      <w:r w:rsidRPr="0021196C">
        <w:rPr>
          <w:lang w:val="pt-BR"/>
        </w:rPr>
        <w:t>e vender</w:t>
      </w:r>
      <w:r>
        <w:rPr>
          <w:lang w:val="pt-BR"/>
        </w:rPr>
        <w:t xml:space="preserve"> 1 opção de compra</w:t>
      </w:r>
      <w:r w:rsidR="00B90FAC">
        <w:rPr>
          <w:lang w:val="pt-BR"/>
        </w:rPr>
        <w:t xml:space="preserve"> </w:t>
      </w:r>
      <w:r>
        <w:rPr>
          <w:lang w:val="pt-BR"/>
        </w:rPr>
        <w:t xml:space="preserve"> da mesma </w:t>
      </w:r>
      <w:r w:rsidRPr="0021196C">
        <w:rPr>
          <w:lang w:val="pt-BR"/>
        </w:rPr>
        <w:t>aç</w:t>
      </w:r>
      <w:r>
        <w:rPr>
          <w:lang w:val="pt-BR"/>
        </w:rPr>
        <w:t xml:space="preserve">ão por </w:t>
      </w:r>
      <w:r w:rsidR="00B90FAC" w:rsidRPr="00B90FAC">
        <w:rPr>
          <w:position w:val="-6"/>
          <w:lang w:val="pt-BR"/>
        </w:rPr>
        <w:object w:dxaOrig="740" w:dyaOrig="300">
          <v:shape id="_x0000_i1076" type="#_x0000_t75" style="width:37.2pt;height:15pt" o:ole="">
            <v:imagedata r:id="rId11" o:title=""/>
          </v:shape>
          <o:OLEObject Type="Embed" ProgID="Equation.DSMT4" ShapeID="_x0000_i1076" DrawAspect="Content" ObjectID="_1431620542" r:id="rId12"/>
        </w:object>
      </w:r>
      <w:r w:rsidR="00B90FAC">
        <w:rPr>
          <w:lang w:val="pt-BR"/>
        </w:rPr>
        <w:t xml:space="preserve"> no strike price de </w:t>
      </w:r>
      <w:r w:rsidR="00B90FAC" w:rsidRPr="00B90FAC">
        <w:rPr>
          <w:position w:val="-6"/>
          <w:lang w:val="pt-BR"/>
        </w:rPr>
        <w:object w:dxaOrig="980" w:dyaOrig="300">
          <v:shape id="_x0000_i1073" type="#_x0000_t75" style="width:49.2pt;height:15pt" o:ole="">
            <v:imagedata r:id="rId13" o:title=""/>
          </v:shape>
          <o:OLEObject Type="Embed" ProgID="Equation.DSMT4" ShapeID="_x0000_i1073" DrawAspect="Content" ObjectID="_1431620543" r:id="rId14"/>
        </w:object>
      </w:r>
      <w:r>
        <w:rPr>
          <w:lang w:val="pt-BR"/>
        </w:rPr>
        <w:t>.</w:t>
      </w:r>
    </w:p>
    <w:p w:rsidR="0021196C" w:rsidRDefault="0021196C" w:rsidP="0021196C">
      <w:pPr>
        <w:pStyle w:val="ListParagraph"/>
        <w:numPr>
          <w:ilvl w:val="0"/>
          <w:numId w:val="4"/>
        </w:numPr>
        <w:spacing w:after="240" w:line="360" w:lineRule="auto"/>
        <w:jc w:val="both"/>
        <w:rPr>
          <w:lang w:val="pt-BR"/>
        </w:rPr>
      </w:pPr>
      <w:r w:rsidRPr="00852D77">
        <w:rPr>
          <w:b/>
          <w:lang w:val="pt-BR"/>
        </w:rPr>
        <w:t>Operação financiamento com PUT</w:t>
      </w:r>
      <w:r w:rsidRPr="0021196C">
        <w:rPr>
          <w:lang w:val="pt-BR"/>
        </w:rPr>
        <w:t xml:space="preserve">: comprar </w:t>
      </w:r>
      <w:r>
        <w:rPr>
          <w:lang w:val="pt-BR"/>
        </w:rPr>
        <w:t>1</w:t>
      </w:r>
      <w:r w:rsidRPr="0021196C">
        <w:rPr>
          <w:lang w:val="pt-BR"/>
        </w:rPr>
        <w:t xml:space="preserve"> aç</w:t>
      </w:r>
      <w:r>
        <w:rPr>
          <w:lang w:val="pt-BR"/>
        </w:rPr>
        <w:t>ão</w:t>
      </w:r>
      <w:r w:rsidRPr="0021196C">
        <w:rPr>
          <w:lang w:val="pt-BR"/>
        </w:rPr>
        <w:t xml:space="preserve"> no mercado à vista por </w:t>
      </w:r>
      <w:r w:rsidR="00B90FAC" w:rsidRPr="00B90FAC">
        <w:rPr>
          <w:position w:val="-6"/>
          <w:lang w:val="pt-BR"/>
        </w:rPr>
        <w:object w:dxaOrig="900" w:dyaOrig="300">
          <v:shape id="_x0000_i1074" type="#_x0000_t75" style="width:45pt;height:15pt" o:ole="">
            <v:imagedata r:id="rId9" o:title=""/>
          </v:shape>
          <o:OLEObject Type="Embed" ProgID="Equation.DSMT4" ShapeID="_x0000_i1074" DrawAspect="Content" ObjectID="_1431620544" r:id="rId15"/>
        </w:object>
      </w:r>
      <w:r w:rsidRPr="0021196C">
        <w:rPr>
          <w:lang w:val="pt-BR"/>
        </w:rPr>
        <w:t xml:space="preserve"> e compra</w:t>
      </w:r>
      <w:r>
        <w:rPr>
          <w:lang w:val="pt-BR"/>
        </w:rPr>
        <w:t xml:space="preserve">r 1 </w:t>
      </w:r>
      <w:r w:rsidRPr="0021196C">
        <w:rPr>
          <w:lang w:val="pt-BR"/>
        </w:rPr>
        <w:t>opção de venda</w:t>
      </w:r>
      <w:r w:rsidR="00B90FAC">
        <w:rPr>
          <w:lang w:val="pt-BR"/>
        </w:rPr>
        <w:t xml:space="preserve"> por </w:t>
      </w:r>
      <w:r w:rsidR="00B90FAC" w:rsidRPr="00B90FAC">
        <w:rPr>
          <w:position w:val="-10"/>
          <w:lang w:val="pt-BR"/>
        </w:rPr>
        <w:object w:dxaOrig="800" w:dyaOrig="340">
          <v:shape id="_x0000_i1079" type="#_x0000_t75" style="width:40.2pt;height:16.8pt" o:ole="">
            <v:imagedata r:id="rId16" o:title=""/>
          </v:shape>
          <o:OLEObject Type="Embed" ProgID="Equation.DSMT4" ShapeID="_x0000_i1079" DrawAspect="Content" ObjectID="_1431620545" r:id="rId17"/>
        </w:object>
      </w:r>
      <w:r w:rsidRPr="0021196C">
        <w:rPr>
          <w:lang w:val="pt-BR"/>
        </w:rPr>
        <w:t xml:space="preserve"> d</w:t>
      </w:r>
      <w:r>
        <w:rPr>
          <w:lang w:val="pt-BR"/>
        </w:rPr>
        <w:t xml:space="preserve">a mesma </w:t>
      </w:r>
      <w:r w:rsidRPr="0021196C">
        <w:rPr>
          <w:lang w:val="pt-BR"/>
        </w:rPr>
        <w:t>aç</w:t>
      </w:r>
      <w:r>
        <w:rPr>
          <w:lang w:val="pt-BR"/>
        </w:rPr>
        <w:t>ão</w:t>
      </w:r>
      <w:r w:rsidRPr="0021196C">
        <w:rPr>
          <w:lang w:val="pt-BR"/>
        </w:rPr>
        <w:t xml:space="preserve"> </w:t>
      </w:r>
      <w:r w:rsidR="00B90FAC">
        <w:rPr>
          <w:lang w:val="pt-BR"/>
        </w:rPr>
        <w:t xml:space="preserve">no strike price de </w:t>
      </w:r>
      <w:r w:rsidR="00B90FAC" w:rsidRPr="00B90FAC">
        <w:rPr>
          <w:position w:val="-6"/>
          <w:lang w:val="pt-BR"/>
        </w:rPr>
        <w:object w:dxaOrig="980" w:dyaOrig="300">
          <v:shape id="_x0000_i1080" type="#_x0000_t75" style="width:49.2pt;height:15pt" o:ole="">
            <v:imagedata r:id="rId13" o:title=""/>
          </v:shape>
          <o:OLEObject Type="Embed" ProgID="Equation.DSMT4" ShapeID="_x0000_i1080" DrawAspect="Content" ObjectID="_1431620546" r:id="rId18"/>
        </w:object>
      </w:r>
      <w:r w:rsidR="00B90FAC">
        <w:rPr>
          <w:lang w:val="pt-BR"/>
        </w:rPr>
        <w:t>.</w:t>
      </w:r>
    </w:p>
    <w:p w:rsidR="0021196C" w:rsidRDefault="00654079" w:rsidP="00654079">
      <w:pPr>
        <w:pStyle w:val="ListParagraph"/>
        <w:numPr>
          <w:ilvl w:val="0"/>
          <w:numId w:val="4"/>
        </w:numPr>
        <w:spacing w:after="240" w:line="360" w:lineRule="auto"/>
        <w:jc w:val="both"/>
        <w:rPr>
          <w:lang w:val="pt-BR"/>
        </w:rPr>
      </w:pPr>
      <w:r w:rsidRPr="00852D77">
        <w:rPr>
          <w:b/>
          <w:lang w:val="pt-BR"/>
        </w:rPr>
        <w:t>Operação caixa com reposição do ativo-objeto usando CALLs</w:t>
      </w:r>
      <w:r>
        <w:rPr>
          <w:lang w:val="pt-BR"/>
        </w:rPr>
        <w:t xml:space="preserve">: </w:t>
      </w:r>
      <w:r w:rsidRPr="00654079">
        <w:rPr>
          <w:lang w:val="pt-BR"/>
        </w:rPr>
        <w:t xml:space="preserve">vender </w:t>
      </w:r>
      <w:r>
        <w:rPr>
          <w:lang w:val="pt-BR"/>
        </w:rPr>
        <w:t>1</w:t>
      </w:r>
      <w:r w:rsidRPr="00654079">
        <w:rPr>
          <w:lang w:val="pt-BR"/>
        </w:rPr>
        <w:t xml:space="preserve"> aç</w:t>
      </w:r>
      <w:r>
        <w:rPr>
          <w:lang w:val="pt-BR"/>
        </w:rPr>
        <w:t>ão</w:t>
      </w:r>
      <w:r w:rsidRPr="00654079">
        <w:rPr>
          <w:lang w:val="pt-BR"/>
        </w:rPr>
        <w:t xml:space="preserve"> no mercado à vista por</w:t>
      </w:r>
      <w:r w:rsidR="00311569">
        <w:rPr>
          <w:lang w:val="pt-BR"/>
        </w:rPr>
        <w:t xml:space="preserve"> </w:t>
      </w:r>
      <w:r w:rsidR="00311569" w:rsidRPr="00B90FAC">
        <w:rPr>
          <w:position w:val="-6"/>
          <w:lang w:val="pt-BR"/>
        </w:rPr>
        <w:object w:dxaOrig="900" w:dyaOrig="300">
          <v:shape id="_x0000_i1081" type="#_x0000_t75" style="width:45pt;height:15pt" o:ole="">
            <v:imagedata r:id="rId9" o:title=""/>
          </v:shape>
          <o:OLEObject Type="Embed" ProgID="Equation.DSMT4" ShapeID="_x0000_i1081" DrawAspect="Content" ObjectID="_1431620547" r:id="rId19"/>
        </w:object>
      </w:r>
      <w:r w:rsidRPr="00654079">
        <w:rPr>
          <w:lang w:val="pt-BR"/>
        </w:rPr>
        <w:t xml:space="preserve">e comprar </w:t>
      </w:r>
      <w:r>
        <w:rPr>
          <w:lang w:val="pt-BR"/>
        </w:rPr>
        <w:t xml:space="preserve">1 </w:t>
      </w:r>
      <w:r w:rsidRPr="00654079">
        <w:rPr>
          <w:lang w:val="pt-BR"/>
        </w:rPr>
        <w:t>opção de compra d</w:t>
      </w:r>
      <w:r>
        <w:rPr>
          <w:lang w:val="pt-BR"/>
        </w:rPr>
        <w:t xml:space="preserve">a mesma </w:t>
      </w:r>
      <w:r w:rsidRPr="00654079">
        <w:rPr>
          <w:lang w:val="pt-BR"/>
        </w:rPr>
        <w:t>aç</w:t>
      </w:r>
      <w:r>
        <w:rPr>
          <w:lang w:val="pt-BR"/>
        </w:rPr>
        <w:t>ão</w:t>
      </w:r>
      <w:r w:rsidRPr="00654079">
        <w:rPr>
          <w:lang w:val="pt-BR"/>
        </w:rPr>
        <w:t xml:space="preserve"> por</w:t>
      </w:r>
      <w:r w:rsidR="00311569">
        <w:rPr>
          <w:lang w:val="pt-BR"/>
        </w:rPr>
        <w:t xml:space="preserve"> </w:t>
      </w:r>
      <w:r w:rsidR="00311569" w:rsidRPr="00B90FAC">
        <w:rPr>
          <w:position w:val="-6"/>
          <w:lang w:val="pt-BR"/>
        </w:rPr>
        <w:object w:dxaOrig="740" w:dyaOrig="300">
          <v:shape id="_x0000_i1082" type="#_x0000_t75" style="width:37.2pt;height:15pt" o:ole="">
            <v:imagedata r:id="rId11" o:title=""/>
          </v:shape>
          <o:OLEObject Type="Embed" ProgID="Equation.DSMT4" ShapeID="_x0000_i1082" DrawAspect="Content" ObjectID="_1431620548" r:id="rId20"/>
        </w:object>
      </w:r>
      <w:r w:rsidR="00311569">
        <w:rPr>
          <w:lang w:val="pt-BR"/>
        </w:rPr>
        <w:t xml:space="preserve"> no strike price de </w:t>
      </w:r>
      <w:r w:rsidR="00311569" w:rsidRPr="00B90FAC">
        <w:rPr>
          <w:position w:val="-6"/>
          <w:lang w:val="pt-BR"/>
        </w:rPr>
        <w:object w:dxaOrig="980" w:dyaOrig="300">
          <v:shape id="_x0000_i1083" type="#_x0000_t75" style="width:49.2pt;height:15pt" o:ole="">
            <v:imagedata r:id="rId13" o:title=""/>
          </v:shape>
          <o:OLEObject Type="Embed" ProgID="Equation.DSMT4" ShapeID="_x0000_i1083" DrawAspect="Content" ObjectID="_1431620549" r:id="rId21"/>
        </w:object>
      </w:r>
      <w:r>
        <w:rPr>
          <w:lang w:val="pt-BR"/>
        </w:rPr>
        <w:t>.</w:t>
      </w:r>
    </w:p>
    <w:p w:rsidR="00654079" w:rsidRDefault="00654079" w:rsidP="00654079">
      <w:pPr>
        <w:pStyle w:val="ListParagraph"/>
        <w:numPr>
          <w:ilvl w:val="0"/>
          <w:numId w:val="4"/>
        </w:numPr>
        <w:spacing w:after="240" w:line="360" w:lineRule="auto"/>
        <w:jc w:val="both"/>
        <w:rPr>
          <w:lang w:val="pt-BR"/>
        </w:rPr>
      </w:pPr>
      <w:r w:rsidRPr="00852D77">
        <w:rPr>
          <w:b/>
          <w:lang w:val="pt-BR"/>
        </w:rPr>
        <w:t>Operação caixa com reposição do ativo-objeto usando PUTs</w:t>
      </w:r>
      <w:r>
        <w:rPr>
          <w:lang w:val="pt-BR"/>
        </w:rPr>
        <w:t xml:space="preserve">: </w:t>
      </w:r>
      <w:r w:rsidRPr="00654079">
        <w:rPr>
          <w:lang w:val="pt-BR"/>
        </w:rPr>
        <w:t xml:space="preserve">vender </w:t>
      </w:r>
      <w:r>
        <w:rPr>
          <w:lang w:val="pt-BR"/>
        </w:rPr>
        <w:t>1</w:t>
      </w:r>
      <w:r w:rsidRPr="00654079">
        <w:rPr>
          <w:lang w:val="pt-BR"/>
        </w:rPr>
        <w:t xml:space="preserve"> aç</w:t>
      </w:r>
      <w:r>
        <w:rPr>
          <w:lang w:val="pt-BR"/>
        </w:rPr>
        <w:t>ão</w:t>
      </w:r>
      <w:r w:rsidRPr="00654079">
        <w:rPr>
          <w:lang w:val="pt-BR"/>
        </w:rPr>
        <w:t xml:space="preserve"> no mercado à vista por </w:t>
      </w:r>
      <w:r w:rsidR="00B47745" w:rsidRPr="00B90FAC">
        <w:rPr>
          <w:position w:val="-6"/>
          <w:lang w:val="pt-BR"/>
        </w:rPr>
        <w:object w:dxaOrig="900" w:dyaOrig="300">
          <v:shape id="_x0000_i1084" type="#_x0000_t75" style="width:45pt;height:15pt" o:ole="">
            <v:imagedata r:id="rId9" o:title=""/>
          </v:shape>
          <o:OLEObject Type="Embed" ProgID="Equation.DSMT4" ShapeID="_x0000_i1084" DrawAspect="Content" ObjectID="_1431620550" r:id="rId22"/>
        </w:object>
      </w:r>
      <w:r w:rsidRPr="00654079">
        <w:rPr>
          <w:lang w:val="pt-BR"/>
        </w:rPr>
        <w:t xml:space="preserve"> e comprar </w:t>
      </w:r>
      <w:r>
        <w:rPr>
          <w:lang w:val="pt-BR"/>
        </w:rPr>
        <w:t xml:space="preserve">1 </w:t>
      </w:r>
      <w:r w:rsidRPr="00654079">
        <w:rPr>
          <w:lang w:val="pt-BR"/>
        </w:rPr>
        <w:t>opção de</w:t>
      </w:r>
      <w:r w:rsidR="00B47745">
        <w:rPr>
          <w:lang w:val="pt-BR"/>
        </w:rPr>
        <w:t xml:space="preserve"> venda</w:t>
      </w:r>
      <w:r w:rsidRPr="00654079">
        <w:rPr>
          <w:lang w:val="pt-BR"/>
        </w:rPr>
        <w:t xml:space="preserve"> d</w:t>
      </w:r>
      <w:r>
        <w:rPr>
          <w:lang w:val="pt-BR"/>
        </w:rPr>
        <w:t xml:space="preserve">a mesma </w:t>
      </w:r>
      <w:r w:rsidRPr="00654079">
        <w:rPr>
          <w:lang w:val="pt-BR"/>
        </w:rPr>
        <w:t>aç</w:t>
      </w:r>
      <w:r>
        <w:rPr>
          <w:lang w:val="pt-BR"/>
        </w:rPr>
        <w:t>ão</w:t>
      </w:r>
      <w:r w:rsidRPr="00654079">
        <w:rPr>
          <w:lang w:val="pt-BR"/>
        </w:rPr>
        <w:t xml:space="preserve"> por </w:t>
      </w:r>
      <w:r w:rsidR="00B47745" w:rsidRPr="00B90FAC">
        <w:rPr>
          <w:position w:val="-10"/>
          <w:lang w:val="pt-BR"/>
        </w:rPr>
        <w:object w:dxaOrig="800" w:dyaOrig="340">
          <v:shape id="_x0000_i1085" type="#_x0000_t75" style="width:40.2pt;height:16.8pt" o:ole="">
            <v:imagedata r:id="rId16" o:title=""/>
          </v:shape>
          <o:OLEObject Type="Embed" ProgID="Equation.DSMT4" ShapeID="_x0000_i1085" DrawAspect="Content" ObjectID="_1431620551" r:id="rId23"/>
        </w:object>
      </w:r>
      <w:r w:rsidR="00B47745">
        <w:rPr>
          <w:lang w:val="pt-BR"/>
        </w:rPr>
        <w:t xml:space="preserve"> no strike price de </w:t>
      </w:r>
      <w:r w:rsidR="00B47745" w:rsidRPr="00B90FAC">
        <w:rPr>
          <w:position w:val="-6"/>
          <w:lang w:val="pt-BR"/>
        </w:rPr>
        <w:object w:dxaOrig="980" w:dyaOrig="300">
          <v:shape id="_x0000_i1086" type="#_x0000_t75" style="width:49.2pt;height:15pt" o:ole="">
            <v:imagedata r:id="rId13" o:title=""/>
          </v:shape>
          <o:OLEObject Type="Embed" ProgID="Equation.DSMT4" ShapeID="_x0000_i1086" DrawAspect="Content" ObjectID="_1431620552" r:id="rId24"/>
        </w:object>
      </w:r>
      <w:r w:rsidR="00B47745">
        <w:rPr>
          <w:lang w:val="pt-BR"/>
        </w:rPr>
        <w:t>.</w:t>
      </w:r>
    </w:p>
    <w:p w:rsidR="00654079" w:rsidRPr="00654079" w:rsidRDefault="00654079" w:rsidP="00654079">
      <w:pPr>
        <w:pStyle w:val="ListParagraph"/>
        <w:numPr>
          <w:ilvl w:val="0"/>
          <w:numId w:val="4"/>
        </w:numPr>
        <w:spacing w:after="240" w:line="360" w:lineRule="auto"/>
        <w:jc w:val="both"/>
        <w:rPr>
          <w:lang w:val="pt-BR"/>
        </w:rPr>
      </w:pPr>
      <w:r>
        <w:rPr>
          <w:b/>
          <w:lang w:val="pt-BR"/>
        </w:rPr>
        <w:t xml:space="preserve">Operação trava de baixa usando CALLs: </w:t>
      </w:r>
      <w:r>
        <w:rPr>
          <w:lang w:val="pt-BR"/>
        </w:rPr>
        <w:t>vender uma CALL com</w:t>
      </w:r>
      <w:r w:rsidR="00B47745" w:rsidRPr="00581047">
        <w:rPr>
          <w:position w:val="-12"/>
          <w:lang w:val="pt-BR"/>
        </w:rPr>
        <w:object w:dxaOrig="859" w:dyaOrig="360">
          <v:shape id="_x0000_i1088" type="#_x0000_t75" style="width:43.8pt;height:18pt" o:ole="">
            <v:imagedata r:id="rId25" o:title=""/>
          </v:shape>
          <o:OLEObject Type="Embed" ProgID="Equation.DSMT4" ShapeID="_x0000_i1088" DrawAspect="Content" ObjectID="_1431620553" r:id="rId26"/>
        </w:object>
      </w:r>
      <w:r>
        <w:rPr>
          <w:lang w:val="pt-BR"/>
        </w:rPr>
        <w:t xml:space="preserve"> e </w:t>
      </w:r>
      <w:r w:rsidR="00B47745" w:rsidRPr="00581047">
        <w:rPr>
          <w:position w:val="-12"/>
          <w:lang w:val="pt-BR"/>
        </w:rPr>
        <w:object w:dxaOrig="760" w:dyaOrig="360">
          <v:shape id="_x0000_i1090" type="#_x0000_t75" style="width:37.2pt;height:18pt" o:ole="">
            <v:imagedata r:id="rId27" o:title=""/>
          </v:shape>
          <o:OLEObject Type="Embed" ProgID="Equation.DSMT4" ShapeID="_x0000_i1090" DrawAspect="Content" ObjectID="_1431620554" r:id="rId28"/>
        </w:object>
      </w:r>
      <w:r>
        <w:rPr>
          <w:lang w:val="pt-BR"/>
        </w:rPr>
        <w:t xml:space="preserve"> e, ao mesmo tempo, comprar uma CALL com </w:t>
      </w:r>
      <w:r w:rsidR="00B47745" w:rsidRPr="00581047">
        <w:rPr>
          <w:position w:val="-12"/>
          <w:lang w:val="pt-BR"/>
        </w:rPr>
        <w:object w:dxaOrig="960" w:dyaOrig="360">
          <v:shape id="_x0000_i1092" type="#_x0000_t75" style="width:48pt;height:18pt" o:ole="">
            <v:imagedata r:id="rId29" o:title=""/>
          </v:shape>
          <o:OLEObject Type="Embed" ProgID="Equation.DSMT4" ShapeID="_x0000_i1092" DrawAspect="Content" ObjectID="_1431620555" r:id="rId30"/>
        </w:object>
      </w:r>
      <w:r>
        <w:rPr>
          <w:lang w:val="pt-BR"/>
        </w:rPr>
        <w:t xml:space="preserve"> e </w:t>
      </w:r>
      <w:r w:rsidR="00B47745" w:rsidRPr="00581047">
        <w:rPr>
          <w:position w:val="-12"/>
          <w:lang w:val="pt-BR"/>
        </w:rPr>
        <w:object w:dxaOrig="740" w:dyaOrig="360">
          <v:shape id="_x0000_i1094" type="#_x0000_t75" style="width:36pt;height:18pt" o:ole="">
            <v:imagedata r:id="rId31" o:title=""/>
          </v:shape>
          <o:OLEObject Type="Embed" ProgID="Equation.DSMT4" ShapeID="_x0000_i1094" DrawAspect="Content" ObjectID="_1431620556" r:id="rId32"/>
        </w:object>
      </w:r>
      <w:r>
        <w:rPr>
          <w:lang w:val="pt-BR"/>
        </w:rPr>
        <w:t>.</w:t>
      </w:r>
      <w:r w:rsidRPr="00654079">
        <w:rPr>
          <w:b/>
          <w:lang w:val="pt-BR"/>
        </w:rPr>
        <w:t xml:space="preserve"> </w:t>
      </w:r>
    </w:p>
    <w:p w:rsidR="00654079" w:rsidRDefault="00654079" w:rsidP="00654079">
      <w:pPr>
        <w:pStyle w:val="ListParagraph"/>
        <w:numPr>
          <w:ilvl w:val="0"/>
          <w:numId w:val="4"/>
        </w:numPr>
        <w:spacing w:after="240" w:line="360" w:lineRule="auto"/>
        <w:jc w:val="both"/>
        <w:rPr>
          <w:lang w:val="pt-BR"/>
        </w:rPr>
      </w:pPr>
      <w:r>
        <w:rPr>
          <w:b/>
          <w:lang w:val="pt-BR"/>
        </w:rPr>
        <w:t>Operação trava de alta usando CALLs: c</w:t>
      </w:r>
      <w:r>
        <w:rPr>
          <w:lang w:val="pt-BR"/>
        </w:rPr>
        <w:t>omprar uma CALL com</w:t>
      </w:r>
      <w:r w:rsidR="00B47745" w:rsidRPr="00581047">
        <w:rPr>
          <w:position w:val="-12"/>
          <w:lang w:val="pt-BR"/>
        </w:rPr>
        <w:object w:dxaOrig="859" w:dyaOrig="360">
          <v:shape id="_x0000_i1096" type="#_x0000_t75" style="width:43.8pt;height:18pt" o:ole="">
            <v:imagedata r:id="rId33" o:title=""/>
          </v:shape>
          <o:OLEObject Type="Embed" ProgID="Equation.DSMT4" ShapeID="_x0000_i1096" DrawAspect="Content" ObjectID="_1431620557" r:id="rId34"/>
        </w:object>
      </w:r>
      <w:r>
        <w:rPr>
          <w:lang w:val="pt-BR"/>
        </w:rPr>
        <w:t xml:space="preserve"> e </w:t>
      </w:r>
      <w:r w:rsidR="00B47745" w:rsidRPr="00581047">
        <w:rPr>
          <w:position w:val="-12"/>
          <w:lang w:val="pt-BR"/>
        </w:rPr>
        <w:object w:dxaOrig="760" w:dyaOrig="360">
          <v:shape id="_x0000_i1098" type="#_x0000_t75" style="width:37.2pt;height:18pt" o:ole="">
            <v:imagedata r:id="rId35" o:title=""/>
          </v:shape>
          <o:OLEObject Type="Embed" ProgID="Equation.DSMT4" ShapeID="_x0000_i1098" DrawAspect="Content" ObjectID="_1431620558" r:id="rId36"/>
        </w:object>
      </w:r>
      <w:r>
        <w:rPr>
          <w:lang w:val="pt-BR"/>
        </w:rPr>
        <w:t xml:space="preserve"> e, ao mesmo tempo, vender uma CALL com </w:t>
      </w:r>
      <w:r w:rsidR="00B47745" w:rsidRPr="00581047">
        <w:rPr>
          <w:position w:val="-12"/>
          <w:lang w:val="pt-BR"/>
        </w:rPr>
        <w:object w:dxaOrig="960" w:dyaOrig="360">
          <v:shape id="_x0000_i1100" type="#_x0000_t75" style="width:48pt;height:18pt" o:ole="">
            <v:imagedata r:id="rId37" o:title=""/>
          </v:shape>
          <o:OLEObject Type="Embed" ProgID="Equation.DSMT4" ShapeID="_x0000_i1100" DrawAspect="Content" ObjectID="_1431620559" r:id="rId38"/>
        </w:object>
      </w:r>
      <w:r>
        <w:rPr>
          <w:lang w:val="pt-BR"/>
        </w:rPr>
        <w:t xml:space="preserve"> e </w:t>
      </w:r>
      <w:r w:rsidR="00B47745" w:rsidRPr="00581047">
        <w:rPr>
          <w:position w:val="-12"/>
          <w:lang w:val="pt-BR"/>
        </w:rPr>
        <w:object w:dxaOrig="740" w:dyaOrig="360">
          <v:shape id="_x0000_i1102" type="#_x0000_t75" style="width:36pt;height:18pt" o:ole="">
            <v:imagedata r:id="rId39" o:title=""/>
          </v:shape>
          <o:OLEObject Type="Embed" ProgID="Equation.DSMT4" ShapeID="_x0000_i1102" DrawAspect="Content" ObjectID="_1431620560" r:id="rId40"/>
        </w:object>
      </w:r>
      <w:r>
        <w:rPr>
          <w:lang w:val="pt-BR"/>
        </w:rPr>
        <w:t>.</w:t>
      </w:r>
    </w:p>
    <w:p w:rsidR="00654079" w:rsidRDefault="00654079" w:rsidP="00654079">
      <w:pPr>
        <w:pStyle w:val="ListParagraph"/>
        <w:numPr>
          <w:ilvl w:val="0"/>
          <w:numId w:val="4"/>
        </w:numPr>
        <w:spacing w:after="240" w:line="360" w:lineRule="auto"/>
        <w:jc w:val="both"/>
        <w:rPr>
          <w:lang w:val="pt-BR"/>
        </w:rPr>
      </w:pPr>
      <w:r w:rsidRPr="00654079">
        <w:rPr>
          <w:b/>
          <w:lang w:val="pt-BR"/>
        </w:rPr>
        <w:t xml:space="preserve">Operação spread butterfly com CALLs: </w:t>
      </w:r>
      <w:r>
        <w:rPr>
          <w:lang w:val="pt-BR"/>
        </w:rPr>
        <w:t xml:space="preserve">vender </w:t>
      </w:r>
      <w:r w:rsidR="00AC259B">
        <w:rPr>
          <w:lang w:val="pt-BR"/>
        </w:rPr>
        <w:t>uma</w:t>
      </w:r>
      <w:r>
        <w:rPr>
          <w:lang w:val="pt-BR"/>
        </w:rPr>
        <w:t xml:space="preserve"> CALL com</w:t>
      </w:r>
      <w:r w:rsidR="008C415F" w:rsidRPr="00581047">
        <w:rPr>
          <w:position w:val="-12"/>
          <w:lang w:val="pt-BR"/>
        </w:rPr>
        <w:object w:dxaOrig="840" w:dyaOrig="360">
          <v:shape id="_x0000_i1104" type="#_x0000_t75" style="width:42.6pt;height:18pt" o:ole="">
            <v:imagedata r:id="rId41" o:title=""/>
          </v:shape>
          <o:OLEObject Type="Embed" ProgID="Equation.DSMT4" ShapeID="_x0000_i1104" DrawAspect="Content" ObjectID="_1431620561" r:id="rId42"/>
        </w:object>
      </w:r>
      <w:r>
        <w:rPr>
          <w:lang w:val="pt-BR"/>
        </w:rPr>
        <w:t xml:space="preserve"> e </w:t>
      </w:r>
      <w:r w:rsidR="008C415F" w:rsidRPr="00581047">
        <w:rPr>
          <w:position w:val="-12"/>
          <w:lang w:val="pt-BR"/>
        </w:rPr>
        <w:object w:dxaOrig="760" w:dyaOrig="360">
          <v:shape id="_x0000_i1106" type="#_x0000_t75" style="width:37.2pt;height:18pt" o:ole="">
            <v:imagedata r:id="rId43" o:title=""/>
          </v:shape>
          <o:OLEObject Type="Embed" ProgID="Equation.DSMT4" ShapeID="_x0000_i1106" DrawAspect="Content" ObjectID="_1431620562" r:id="rId44"/>
        </w:object>
      </w:r>
      <w:r>
        <w:rPr>
          <w:lang w:val="pt-BR"/>
        </w:rPr>
        <w:t xml:space="preserve">, </w:t>
      </w:r>
      <w:r w:rsidR="008C415F">
        <w:rPr>
          <w:lang w:val="pt-BR"/>
        </w:rPr>
        <w:t xml:space="preserve">vender 1 CALL com </w:t>
      </w:r>
      <w:r w:rsidR="008C415F" w:rsidRPr="00581047">
        <w:rPr>
          <w:position w:val="-12"/>
          <w:lang w:val="pt-BR"/>
        </w:rPr>
        <w:object w:dxaOrig="960" w:dyaOrig="360">
          <v:shape id="_x0000_i1116" type="#_x0000_t75" style="width:48pt;height:18pt" o:ole="">
            <v:imagedata r:id="rId45" o:title=""/>
          </v:shape>
          <o:OLEObject Type="Embed" ProgID="Equation.DSMT4" ShapeID="_x0000_i1116" DrawAspect="Content" ObjectID="_1431620563" r:id="rId46"/>
        </w:object>
      </w:r>
      <w:r w:rsidR="008C415F">
        <w:rPr>
          <w:lang w:val="pt-BR"/>
        </w:rPr>
        <w:t xml:space="preserve"> e </w:t>
      </w:r>
      <w:r w:rsidR="008C415F" w:rsidRPr="00581047">
        <w:rPr>
          <w:position w:val="-12"/>
          <w:lang w:val="pt-BR"/>
        </w:rPr>
        <w:object w:dxaOrig="740" w:dyaOrig="360">
          <v:shape id="_x0000_i1117" type="#_x0000_t75" style="width:36pt;height:18pt" o:ole="">
            <v:imagedata r:id="rId47" o:title=""/>
          </v:shape>
          <o:OLEObject Type="Embed" ProgID="Equation.DSMT4" ShapeID="_x0000_i1117" DrawAspect="Content" ObjectID="_1431620564" r:id="rId48"/>
        </w:object>
      </w:r>
      <w:r w:rsidR="008C415F">
        <w:rPr>
          <w:lang w:val="pt-BR"/>
        </w:rPr>
        <w:t>m e com</w:t>
      </w:r>
      <w:r>
        <w:rPr>
          <w:lang w:val="pt-BR"/>
        </w:rPr>
        <w:t>prar</w:t>
      </w:r>
      <w:r w:rsidR="00AC259B">
        <w:rPr>
          <w:lang w:val="pt-BR"/>
        </w:rPr>
        <w:t xml:space="preserve"> 2 </w:t>
      </w:r>
      <w:r>
        <w:rPr>
          <w:lang w:val="pt-BR"/>
        </w:rPr>
        <w:t xml:space="preserve">CALLs com </w:t>
      </w:r>
      <w:r w:rsidR="008C415F" w:rsidRPr="008C415F">
        <w:rPr>
          <w:position w:val="-6"/>
          <w:lang w:val="pt-BR"/>
        </w:rPr>
        <w:object w:dxaOrig="859" w:dyaOrig="320">
          <v:shape id="_x0000_i1119" type="#_x0000_t75" style="width:43.8pt;height:16.2pt" o:ole="">
            <v:imagedata r:id="rId49" o:title=""/>
          </v:shape>
          <o:OLEObject Type="Embed" ProgID="Equation.DSMT4" ShapeID="_x0000_i1119" DrawAspect="Content" ObjectID="_1431620565" r:id="rId50"/>
        </w:object>
      </w:r>
      <w:r>
        <w:rPr>
          <w:lang w:val="pt-BR"/>
        </w:rPr>
        <w:t xml:space="preserve"> e </w:t>
      </w:r>
      <w:r w:rsidR="008C415F" w:rsidRPr="005A1969">
        <w:rPr>
          <w:position w:val="-12"/>
          <w:lang w:val="pt-BR"/>
        </w:rPr>
        <w:object w:dxaOrig="700" w:dyaOrig="360">
          <v:shape id="_x0000_i1121" type="#_x0000_t75" style="width:36pt;height:18pt" o:ole="">
            <v:imagedata r:id="rId51" o:title=""/>
          </v:shape>
          <o:OLEObject Type="Embed" ProgID="Equation.DSMT4" ShapeID="_x0000_i1121" DrawAspect="Content" ObjectID="_1431620566" r:id="rId52"/>
        </w:object>
      </w:r>
      <w:r w:rsidR="008C415F">
        <w:rPr>
          <w:lang w:val="pt-BR"/>
        </w:rPr>
        <w:t>.</w:t>
      </w:r>
      <w:r>
        <w:rPr>
          <w:lang w:val="pt-BR"/>
        </w:rPr>
        <w:t xml:space="preserve"> </w:t>
      </w:r>
    </w:p>
    <w:p w:rsidR="00AC259B" w:rsidRDefault="00AC259B" w:rsidP="00654079">
      <w:pPr>
        <w:pStyle w:val="ListParagraph"/>
        <w:numPr>
          <w:ilvl w:val="0"/>
          <w:numId w:val="4"/>
        </w:numPr>
        <w:spacing w:after="240" w:line="360" w:lineRule="auto"/>
        <w:jc w:val="both"/>
        <w:rPr>
          <w:lang w:val="pt-BR"/>
        </w:rPr>
      </w:pPr>
      <w:r w:rsidRPr="00611FA2">
        <w:rPr>
          <w:b/>
          <w:lang w:val="pt-BR"/>
        </w:rPr>
        <w:lastRenderedPageBreak/>
        <w:t>Operação CONDOR com CALLs</w:t>
      </w:r>
      <w:r>
        <w:rPr>
          <w:b/>
          <w:lang w:val="pt-BR"/>
        </w:rPr>
        <w:t xml:space="preserve">: </w:t>
      </w:r>
      <w:r w:rsidRPr="00AC259B">
        <w:rPr>
          <w:lang w:val="pt-BR"/>
        </w:rPr>
        <w:t>v</w:t>
      </w:r>
      <w:r w:rsidRPr="00EB6A8C">
        <w:rPr>
          <w:lang w:val="pt-BR"/>
        </w:rPr>
        <w:t>ender</w:t>
      </w:r>
      <w:r>
        <w:rPr>
          <w:lang w:val="pt-BR"/>
        </w:rPr>
        <w:t xml:space="preserve"> 1 </w:t>
      </w:r>
      <w:r w:rsidRPr="00EB6A8C">
        <w:rPr>
          <w:lang w:val="pt-BR"/>
        </w:rPr>
        <w:t>CALL com</w:t>
      </w:r>
      <w:r w:rsidR="008C415F" w:rsidRPr="00581047">
        <w:rPr>
          <w:position w:val="-12"/>
          <w:lang w:val="pt-BR"/>
        </w:rPr>
        <w:object w:dxaOrig="840" w:dyaOrig="360">
          <v:shape id="_x0000_i1123" type="#_x0000_t75" style="width:42.6pt;height:18pt" o:ole="">
            <v:imagedata r:id="rId53" o:title=""/>
          </v:shape>
          <o:OLEObject Type="Embed" ProgID="Equation.DSMT4" ShapeID="_x0000_i1123" DrawAspect="Content" ObjectID="_1431620567" r:id="rId54"/>
        </w:object>
      </w:r>
      <w:r w:rsidRPr="00EB6A8C">
        <w:rPr>
          <w:lang w:val="pt-BR"/>
        </w:rPr>
        <w:t xml:space="preserve"> e </w:t>
      </w:r>
      <w:r w:rsidR="008C415F" w:rsidRPr="00581047">
        <w:rPr>
          <w:position w:val="-12"/>
          <w:lang w:val="pt-BR"/>
        </w:rPr>
        <w:object w:dxaOrig="760" w:dyaOrig="360">
          <v:shape id="_x0000_i1125" type="#_x0000_t75" style="width:37.2pt;height:18pt" o:ole="">
            <v:imagedata r:id="rId55" o:title=""/>
          </v:shape>
          <o:OLEObject Type="Embed" ProgID="Equation.DSMT4" ShapeID="_x0000_i1125" DrawAspect="Content" ObjectID="_1431620568" r:id="rId56"/>
        </w:object>
      </w:r>
      <w:r>
        <w:rPr>
          <w:lang w:val="pt-BR"/>
        </w:rPr>
        <w:t xml:space="preserve">; comprar 1 </w:t>
      </w:r>
      <w:r w:rsidRPr="00EB6A8C">
        <w:rPr>
          <w:lang w:val="pt-BR"/>
        </w:rPr>
        <w:t>CALL com</w:t>
      </w:r>
      <w:r w:rsidR="008C415F" w:rsidRPr="00581047">
        <w:rPr>
          <w:position w:val="-12"/>
          <w:lang w:val="pt-BR"/>
        </w:rPr>
        <w:object w:dxaOrig="840" w:dyaOrig="360">
          <v:shape id="_x0000_i1127" type="#_x0000_t75" style="width:42.6pt;height:18pt" o:ole="">
            <v:imagedata r:id="rId57" o:title=""/>
          </v:shape>
          <o:OLEObject Type="Embed" ProgID="Equation.DSMT4" ShapeID="_x0000_i1127" DrawAspect="Content" ObjectID="_1431620569" r:id="rId58"/>
        </w:object>
      </w:r>
      <w:r w:rsidRPr="00EB6A8C">
        <w:rPr>
          <w:lang w:val="pt-BR"/>
        </w:rPr>
        <w:t xml:space="preserve"> e </w:t>
      </w:r>
      <w:r w:rsidR="008C415F" w:rsidRPr="00581047">
        <w:rPr>
          <w:position w:val="-12"/>
          <w:lang w:val="pt-BR"/>
        </w:rPr>
        <w:object w:dxaOrig="720" w:dyaOrig="360">
          <v:shape id="_x0000_i1129" type="#_x0000_t75" style="width:36pt;height:18pt" o:ole="">
            <v:imagedata r:id="rId59" o:title=""/>
          </v:shape>
          <o:OLEObject Type="Embed" ProgID="Equation.DSMT4" ShapeID="_x0000_i1129" DrawAspect="Content" ObjectID="_1431620570" r:id="rId60"/>
        </w:object>
      </w:r>
      <w:r>
        <w:rPr>
          <w:lang w:val="pt-BR"/>
        </w:rPr>
        <w:t>; comprar</w:t>
      </w:r>
      <w:r w:rsidR="00D25C63">
        <w:rPr>
          <w:lang w:val="pt-BR"/>
        </w:rPr>
        <w:t xml:space="preserve"> 1</w:t>
      </w:r>
      <w:r>
        <w:rPr>
          <w:lang w:val="pt-BR"/>
        </w:rPr>
        <w:t xml:space="preserve"> </w:t>
      </w:r>
      <w:r w:rsidRPr="00EB6A8C">
        <w:rPr>
          <w:lang w:val="pt-BR"/>
        </w:rPr>
        <w:t>CALL com</w:t>
      </w:r>
      <w:r w:rsidR="00D25C63" w:rsidRPr="00581047">
        <w:rPr>
          <w:position w:val="-12"/>
          <w:lang w:val="pt-BR"/>
        </w:rPr>
        <w:object w:dxaOrig="820" w:dyaOrig="360">
          <v:shape id="_x0000_i1131" type="#_x0000_t75" style="width:41.4pt;height:18pt" o:ole="">
            <v:imagedata r:id="rId61" o:title=""/>
          </v:shape>
          <o:OLEObject Type="Embed" ProgID="Equation.DSMT4" ShapeID="_x0000_i1131" DrawAspect="Content" ObjectID="_1431620571" r:id="rId62"/>
        </w:object>
      </w:r>
      <w:r w:rsidRPr="00EB6A8C">
        <w:rPr>
          <w:lang w:val="pt-BR"/>
        </w:rPr>
        <w:t xml:space="preserve"> e </w:t>
      </w:r>
      <w:r w:rsidR="00D25C63" w:rsidRPr="00581047">
        <w:rPr>
          <w:position w:val="-12"/>
          <w:lang w:val="pt-BR"/>
        </w:rPr>
        <w:object w:dxaOrig="620" w:dyaOrig="360">
          <v:shape id="_x0000_i1133" type="#_x0000_t75" style="width:31.2pt;height:18pt" o:ole="">
            <v:imagedata r:id="rId63" o:title=""/>
          </v:shape>
          <o:OLEObject Type="Embed" ProgID="Equation.DSMT4" ShapeID="_x0000_i1133" DrawAspect="Content" ObjectID="_1431620572" r:id="rId64"/>
        </w:object>
      </w:r>
      <w:r w:rsidRPr="00AC259B">
        <w:rPr>
          <w:lang w:val="pt-BR"/>
        </w:rPr>
        <w:t xml:space="preserve"> </w:t>
      </w:r>
      <w:r>
        <w:rPr>
          <w:lang w:val="pt-BR"/>
        </w:rPr>
        <w:t>e v</w:t>
      </w:r>
      <w:r w:rsidRPr="00EB6A8C">
        <w:rPr>
          <w:lang w:val="pt-BR"/>
        </w:rPr>
        <w:t>ender</w:t>
      </w:r>
      <w:r>
        <w:rPr>
          <w:lang w:val="pt-BR"/>
        </w:rPr>
        <w:t xml:space="preserve"> 1 </w:t>
      </w:r>
      <w:r w:rsidRPr="00EB6A8C">
        <w:rPr>
          <w:lang w:val="pt-BR"/>
        </w:rPr>
        <w:t>CALL com</w:t>
      </w:r>
      <w:r w:rsidR="00D25C63" w:rsidRPr="00581047">
        <w:rPr>
          <w:position w:val="-12"/>
          <w:lang w:val="pt-BR"/>
        </w:rPr>
        <w:object w:dxaOrig="960" w:dyaOrig="360">
          <v:shape id="_x0000_i1135" type="#_x0000_t75" style="width:48pt;height:18pt" o:ole="">
            <v:imagedata r:id="rId65" o:title=""/>
          </v:shape>
          <o:OLEObject Type="Embed" ProgID="Equation.DSMT4" ShapeID="_x0000_i1135" DrawAspect="Content" ObjectID="_1431620573" r:id="rId66"/>
        </w:object>
      </w:r>
      <w:r w:rsidRPr="00EB6A8C">
        <w:rPr>
          <w:lang w:val="pt-BR"/>
        </w:rPr>
        <w:t xml:space="preserve"> e</w:t>
      </w:r>
      <w:r>
        <w:rPr>
          <w:lang w:val="pt-BR"/>
        </w:rPr>
        <w:t xml:space="preserve">  </w:t>
      </w:r>
      <w:r w:rsidR="00D25C63" w:rsidRPr="00581047">
        <w:rPr>
          <w:position w:val="-12"/>
          <w:lang w:val="pt-BR"/>
        </w:rPr>
        <w:object w:dxaOrig="639" w:dyaOrig="360">
          <v:shape id="_x0000_i1137" type="#_x0000_t75" style="width:31.2pt;height:18pt" o:ole="">
            <v:imagedata r:id="rId67" o:title=""/>
          </v:shape>
          <o:OLEObject Type="Embed" ProgID="Equation.DSMT4" ShapeID="_x0000_i1137" DrawAspect="Content" ObjectID="_1431620574" r:id="rId68"/>
        </w:object>
      </w:r>
      <w:r>
        <w:rPr>
          <w:lang w:val="pt-BR"/>
        </w:rPr>
        <w:t xml:space="preserve">. </w:t>
      </w:r>
    </w:p>
    <w:p w:rsidR="00AC259B" w:rsidRDefault="00AC259B" w:rsidP="00654079">
      <w:pPr>
        <w:pStyle w:val="ListParagraph"/>
        <w:numPr>
          <w:ilvl w:val="0"/>
          <w:numId w:val="4"/>
        </w:numPr>
        <w:spacing w:after="240" w:line="360" w:lineRule="auto"/>
        <w:jc w:val="both"/>
        <w:rPr>
          <w:lang w:val="pt-BR"/>
        </w:rPr>
      </w:pPr>
      <w:r w:rsidRPr="00611FA2">
        <w:rPr>
          <w:b/>
          <w:lang w:val="pt-BR"/>
        </w:rPr>
        <w:t>Estratégia Box-</w:t>
      </w:r>
      <w:r>
        <w:rPr>
          <w:b/>
          <w:lang w:val="pt-BR"/>
        </w:rPr>
        <w:t xml:space="preserve"> 4 pontas de aplicação: </w:t>
      </w:r>
      <w:r w:rsidRPr="00AC259B">
        <w:rPr>
          <w:lang w:val="pt-BR"/>
        </w:rPr>
        <w:t>Comprar 1 CALL com</w:t>
      </w:r>
      <w:r w:rsidR="00D25C63" w:rsidRPr="00581047">
        <w:rPr>
          <w:position w:val="-12"/>
          <w:lang w:val="pt-BR"/>
        </w:rPr>
        <w:object w:dxaOrig="840" w:dyaOrig="360">
          <v:shape id="_x0000_i1139" type="#_x0000_t75" style="width:42.6pt;height:18pt" o:ole="">
            <v:imagedata r:id="rId69" o:title=""/>
          </v:shape>
          <o:OLEObject Type="Embed" ProgID="Equation.DSMT4" ShapeID="_x0000_i1139" DrawAspect="Content" ObjectID="_1431620575" r:id="rId70"/>
        </w:object>
      </w:r>
      <w:r w:rsidRPr="00AC259B">
        <w:rPr>
          <w:lang w:val="pt-BR"/>
        </w:rPr>
        <w:t xml:space="preserve"> e </w:t>
      </w:r>
      <w:r w:rsidR="00D25C63" w:rsidRPr="00581047">
        <w:rPr>
          <w:position w:val="-12"/>
          <w:lang w:val="pt-BR"/>
        </w:rPr>
        <w:object w:dxaOrig="760" w:dyaOrig="360">
          <v:shape id="_x0000_i1141" type="#_x0000_t75" style="width:37.2pt;height:18pt" o:ole="">
            <v:imagedata r:id="rId71" o:title=""/>
          </v:shape>
          <o:OLEObject Type="Embed" ProgID="Equation.DSMT4" ShapeID="_x0000_i1141" DrawAspect="Content" ObjectID="_1431620576" r:id="rId72"/>
        </w:object>
      </w:r>
      <w:r w:rsidRPr="00AC259B">
        <w:rPr>
          <w:lang w:val="pt-BR"/>
        </w:rPr>
        <w:t>;  vender 1 CALL com</w:t>
      </w:r>
      <w:r w:rsidR="00D25C63" w:rsidRPr="00581047">
        <w:rPr>
          <w:position w:val="-12"/>
          <w:lang w:val="pt-BR"/>
        </w:rPr>
        <w:object w:dxaOrig="960" w:dyaOrig="360">
          <v:shape id="_x0000_i1143" type="#_x0000_t75" style="width:48pt;height:18pt" o:ole="">
            <v:imagedata r:id="rId73" o:title=""/>
          </v:shape>
          <o:OLEObject Type="Embed" ProgID="Equation.DSMT4" ShapeID="_x0000_i1143" DrawAspect="Content" ObjectID="_1431620577" r:id="rId74"/>
        </w:object>
      </w:r>
      <w:r w:rsidRPr="00AC259B">
        <w:rPr>
          <w:lang w:val="pt-BR"/>
        </w:rPr>
        <w:t xml:space="preserve"> e </w:t>
      </w:r>
      <w:r w:rsidR="00D25C63" w:rsidRPr="00581047">
        <w:rPr>
          <w:position w:val="-12"/>
          <w:lang w:val="pt-BR"/>
        </w:rPr>
        <w:object w:dxaOrig="740" w:dyaOrig="360">
          <v:shape id="_x0000_i1145" type="#_x0000_t75" style="width:36pt;height:18pt" o:ole="">
            <v:imagedata r:id="rId75" o:title=""/>
          </v:shape>
          <o:OLEObject Type="Embed" ProgID="Equation.DSMT4" ShapeID="_x0000_i1145" DrawAspect="Content" ObjectID="_1431620578" r:id="rId76"/>
        </w:object>
      </w:r>
      <w:r w:rsidRPr="00AC259B">
        <w:rPr>
          <w:lang w:val="pt-BR"/>
        </w:rPr>
        <w:t>; comprar 1 PUT com</w:t>
      </w:r>
      <w:r w:rsidR="00D25C63" w:rsidRPr="00581047">
        <w:rPr>
          <w:position w:val="-12"/>
          <w:lang w:val="pt-BR"/>
        </w:rPr>
        <w:object w:dxaOrig="960" w:dyaOrig="360">
          <v:shape id="_x0000_i1147" type="#_x0000_t75" style="width:48pt;height:18pt" o:ole="">
            <v:imagedata r:id="rId77" o:title=""/>
          </v:shape>
          <o:OLEObject Type="Embed" ProgID="Equation.DSMT4" ShapeID="_x0000_i1147" DrawAspect="Content" ObjectID="_1431620579" r:id="rId78"/>
        </w:object>
      </w:r>
      <w:r w:rsidRPr="00AC259B">
        <w:rPr>
          <w:lang w:val="pt-BR"/>
        </w:rPr>
        <w:t xml:space="preserve"> e </w:t>
      </w:r>
      <w:r w:rsidR="00D25C63" w:rsidRPr="00581047">
        <w:rPr>
          <w:position w:val="-12"/>
          <w:lang w:val="pt-BR"/>
        </w:rPr>
        <w:object w:dxaOrig="820" w:dyaOrig="360">
          <v:shape id="_x0000_i1149" type="#_x0000_t75" style="width:40.8pt;height:18pt" o:ole="">
            <v:imagedata r:id="rId79" o:title=""/>
          </v:shape>
          <o:OLEObject Type="Embed" ProgID="Equation.DSMT4" ShapeID="_x0000_i1149" DrawAspect="Content" ObjectID="_1431620580" r:id="rId80"/>
        </w:object>
      </w:r>
      <w:r w:rsidRPr="00AC259B">
        <w:rPr>
          <w:lang w:val="pt-BR"/>
        </w:rPr>
        <w:t xml:space="preserve">, e, finalmente,  </w:t>
      </w:r>
      <w:r>
        <w:rPr>
          <w:lang w:val="pt-BR"/>
        </w:rPr>
        <w:t>v</w:t>
      </w:r>
      <w:r w:rsidRPr="00AC259B">
        <w:rPr>
          <w:lang w:val="pt-BR"/>
        </w:rPr>
        <w:t>ender</w:t>
      </w:r>
      <w:r>
        <w:rPr>
          <w:lang w:val="pt-BR"/>
        </w:rPr>
        <w:t xml:space="preserve"> 1 </w:t>
      </w:r>
      <w:r w:rsidRPr="00AC259B">
        <w:rPr>
          <w:lang w:val="pt-BR"/>
        </w:rPr>
        <w:t>CALL com</w:t>
      </w:r>
      <w:r w:rsidR="00D25C63" w:rsidRPr="00581047">
        <w:rPr>
          <w:position w:val="-12"/>
          <w:lang w:val="pt-BR"/>
        </w:rPr>
        <w:object w:dxaOrig="840" w:dyaOrig="360">
          <v:shape id="_x0000_i1151" type="#_x0000_t75" style="width:42.6pt;height:18pt" o:ole="">
            <v:imagedata r:id="rId81" o:title=""/>
          </v:shape>
          <o:OLEObject Type="Embed" ProgID="Equation.DSMT4" ShapeID="_x0000_i1151" DrawAspect="Content" ObjectID="_1431620581" r:id="rId82"/>
        </w:object>
      </w:r>
      <w:r w:rsidRPr="00AC259B">
        <w:rPr>
          <w:lang w:val="pt-BR"/>
        </w:rPr>
        <w:t xml:space="preserve"> e </w:t>
      </w:r>
      <w:r w:rsidR="00D25C63" w:rsidRPr="00581047">
        <w:rPr>
          <w:position w:val="-12"/>
          <w:lang w:val="pt-BR"/>
        </w:rPr>
        <w:object w:dxaOrig="780" w:dyaOrig="360">
          <v:shape id="_x0000_i1153" type="#_x0000_t75" style="width:39pt;height:18pt" o:ole="">
            <v:imagedata r:id="rId83" o:title=""/>
          </v:shape>
          <o:OLEObject Type="Embed" ProgID="Equation.DSMT4" ShapeID="_x0000_i1153" DrawAspect="Content" ObjectID="_1431620582" r:id="rId84"/>
        </w:object>
      </w:r>
      <w:r>
        <w:rPr>
          <w:lang w:val="pt-BR"/>
        </w:rPr>
        <w:t xml:space="preserve">. </w:t>
      </w:r>
    </w:p>
    <w:p w:rsidR="00AC259B" w:rsidRDefault="00AC259B" w:rsidP="00654079">
      <w:pPr>
        <w:pStyle w:val="ListParagraph"/>
        <w:numPr>
          <w:ilvl w:val="0"/>
          <w:numId w:val="4"/>
        </w:numPr>
        <w:spacing w:after="240" w:line="360" w:lineRule="auto"/>
        <w:jc w:val="both"/>
        <w:rPr>
          <w:lang w:val="pt-BR"/>
        </w:rPr>
      </w:pPr>
      <w:r w:rsidRPr="00611FA2">
        <w:rPr>
          <w:b/>
          <w:lang w:val="pt-BR"/>
        </w:rPr>
        <w:t>Estratégia Box</w:t>
      </w:r>
      <w:r>
        <w:rPr>
          <w:b/>
          <w:lang w:val="pt-BR"/>
        </w:rPr>
        <w:t xml:space="preserve"> </w:t>
      </w:r>
      <w:r w:rsidRPr="00611FA2">
        <w:rPr>
          <w:b/>
          <w:lang w:val="pt-BR"/>
        </w:rPr>
        <w:t>-</w:t>
      </w:r>
      <w:r>
        <w:rPr>
          <w:b/>
          <w:lang w:val="pt-BR"/>
        </w:rPr>
        <w:t xml:space="preserve"> 3 pontas:</w:t>
      </w:r>
      <w:r w:rsidRPr="00611FA2">
        <w:rPr>
          <w:b/>
          <w:lang w:val="pt-BR"/>
        </w:rPr>
        <w:t xml:space="preserve"> </w:t>
      </w:r>
      <w:r w:rsidRPr="00AC259B">
        <w:rPr>
          <w:lang w:val="pt-BR"/>
        </w:rPr>
        <w:t>comprar</w:t>
      </w:r>
      <w:r>
        <w:rPr>
          <w:lang w:val="pt-BR"/>
        </w:rPr>
        <w:t xml:space="preserve"> 1</w:t>
      </w:r>
      <w:r w:rsidRPr="00AC259B">
        <w:rPr>
          <w:lang w:val="pt-BR"/>
        </w:rPr>
        <w:t xml:space="preserve"> aç</w:t>
      </w:r>
      <w:r>
        <w:rPr>
          <w:lang w:val="pt-BR"/>
        </w:rPr>
        <w:t>ão</w:t>
      </w:r>
      <w:r w:rsidR="00D25C63">
        <w:rPr>
          <w:lang w:val="pt-BR"/>
        </w:rPr>
        <w:t xml:space="preserve"> mpor </w:t>
      </w:r>
      <w:r w:rsidR="00D25C63" w:rsidRPr="00B90FAC">
        <w:rPr>
          <w:position w:val="-6"/>
          <w:lang w:val="pt-BR"/>
        </w:rPr>
        <w:object w:dxaOrig="900" w:dyaOrig="300">
          <v:shape id="_x0000_i1154" type="#_x0000_t75" style="width:45pt;height:15pt" o:ole="">
            <v:imagedata r:id="rId9" o:title=""/>
          </v:shape>
          <o:OLEObject Type="Embed" ProgID="Equation.DSMT4" ShapeID="_x0000_i1154" DrawAspect="Content" ObjectID="_1431620583" r:id="rId85"/>
        </w:object>
      </w:r>
      <w:r>
        <w:rPr>
          <w:lang w:val="pt-BR"/>
        </w:rPr>
        <w:t xml:space="preserve">; comprar 1 PUT </w:t>
      </w:r>
      <w:r w:rsidRPr="00EB6A8C">
        <w:rPr>
          <w:lang w:val="pt-BR"/>
        </w:rPr>
        <w:t>com</w:t>
      </w:r>
      <w:r w:rsidR="00D25C63" w:rsidRPr="00D25C63">
        <w:rPr>
          <w:position w:val="-6"/>
          <w:lang w:val="pt-BR"/>
        </w:rPr>
        <w:object w:dxaOrig="859" w:dyaOrig="279">
          <v:shape id="_x0000_i1156" type="#_x0000_t75" style="width:43.8pt;height:13.8pt" o:ole="">
            <v:imagedata r:id="rId86" o:title=""/>
          </v:shape>
          <o:OLEObject Type="Embed" ProgID="Equation.DSMT4" ShapeID="_x0000_i1156" DrawAspect="Content" ObjectID="_1431620584" r:id="rId87"/>
        </w:object>
      </w:r>
      <w:r w:rsidRPr="00EB6A8C">
        <w:rPr>
          <w:lang w:val="pt-BR"/>
        </w:rPr>
        <w:t xml:space="preserve"> e </w:t>
      </w:r>
      <w:r w:rsidR="00D25C63" w:rsidRPr="00FA48AB">
        <w:rPr>
          <w:position w:val="-10"/>
          <w:lang w:val="pt-BR"/>
        </w:rPr>
        <w:object w:dxaOrig="600" w:dyaOrig="320">
          <v:shape id="_x0000_i1158" type="#_x0000_t75" style="width:30pt;height:15.6pt" o:ole="">
            <v:imagedata r:id="rId88" o:title=""/>
          </v:shape>
          <o:OLEObject Type="Embed" ProgID="Equation.DSMT4" ShapeID="_x0000_i1158" DrawAspect="Content" ObjectID="_1431620585" r:id="rId89"/>
        </w:object>
      </w:r>
      <w:r>
        <w:rPr>
          <w:lang w:val="pt-BR"/>
        </w:rPr>
        <w:t>; e, finalmente, v</w:t>
      </w:r>
      <w:r w:rsidRPr="00AC259B">
        <w:rPr>
          <w:lang w:val="pt-BR"/>
        </w:rPr>
        <w:t xml:space="preserve">ender </w:t>
      </w:r>
      <w:r>
        <w:rPr>
          <w:lang w:val="pt-BR"/>
        </w:rPr>
        <w:t>1</w:t>
      </w:r>
      <w:r w:rsidRPr="00AC259B">
        <w:rPr>
          <w:lang w:val="pt-BR"/>
        </w:rPr>
        <w:t xml:space="preserve"> CALL com</w:t>
      </w:r>
      <w:r w:rsidR="00D25C63" w:rsidRPr="00D25C63">
        <w:rPr>
          <w:position w:val="-6"/>
          <w:lang w:val="pt-BR"/>
        </w:rPr>
        <w:object w:dxaOrig="859" w:dyaOrig="279">
          <v:shape id="_x0000_i1160" type="#_x0000_t75" style="width:43.8pt;height:13.8pt" o:ole="">
            <v:imagedata r:id="rId90" o:title=""/>
          </v:shape>
          <o:OLEObject Type="Embed" ProgID="Equation.DSMT4" ShapeID="_x0000_i1160" DrawAspect="Content" ObjectID="_1431620586" r:id="rId91"/>
        </w:object>
      </w:r>
      <w:r w:rsidRPr="00AC259B">
        <w:rPr>
          <w:lang w:val="pt-BR"/>
        </w:rPr>
        <w:t xml:space="preserve"> e</w:t>
      </w:r>
      <w:r>
        <w:rPr>
          <w:lang w:val="pt-BR"/>
        </w:rPr>
        <w:t xml:space="preserve"> </w:t>
      </w:r>
      <w:r w:rsidR="00D25C63" w:rsidRPr="00AC259B">
        <w:rPr>
          <w:position w:val="-6"/>
          <w:lang w:val="pt-BR"/>
        </w:rPr>
        <w:object w:dxaOrig="660" w:dyaOrig="279">
          <v:shape id="_x0000_i1162" type="#_x0000_t75" style="width:33pt;height:14.4pt" o:ole="">
            <v:imagedata r:id="rId92" o:title=""/>
          </v:shape>
          <o:OLEObject Type="Embed" ProgID="Equation.DSMT4" ShapeID="_x0000_i1162" DrawAspect="Content" ObjectID="_1431620587" r:id="rId93"/>
        </w:object>
      </w:r>
      <w:r>
        <w:rPr>
          <w:lang w:val="pt-BR"/>
        </w:rPr>
        <w:t>.</w:t>
      </w:r>
    </w:p>
    <w:p w:rsidR="00BF776E" w:rsidRDefault="00BF776E" w:rsidP="00BF776E">
      <w:pPr>
        <w:numPr>
          <w:ilvl w:val="0"/>
          <w:numId w:val="1"/>
        </w:numPr>
        <w:spacing w:after="240" w:line="360" w:lineRule="auto"/>
        <w:jc w:val="both"/>
        <w:rPr>
          <w:lang w:val="pt-BR"/>
        </w:rPr>
      </w:pPr>
      <w:r w:rsidRPr="00045183">
        <w:rPr>
          <w:b/>
          <w:lang w:val="pt-BR"/>
        </w:rPr>
        <w:t>Opções.</w:t>
      </w:r>
      <w:r>
        <w:rPr>
          <w:lang w:val="pt-BR"/>
        </w:rPr>
        <w:t xml:space="preserve"> Vamos usar o modelo da árvore binomial ou CRR [</w:t>
      </w:r>
      <w:r w:rsidRPr="008D0F24">
        <w:rPr>
          <w:lang w:val="pt-BR"/>
        </w:rPr>
        <w:t>John Cox, Stephen Ross and Mark Rubinstein</w:t>
      </w:r>
      <w:r>
        <w:rPr>
          <w:lang w:val="pt-BR"/>
        </w:rPr>
        <w:t xml:space="preserve">] para precificar uma opção de compra [CALL] e venda [PUT] tanto do tipo européia quanto do tipo americana. Os dados do problema foram extraídos do capítulo 20 [pág. 657] do André Marins – Mercados de Derivativos e Análise de Risco, aumentando o período de 6 para 7 dias.  Considere um ativo cujo preço pode subir pelo fator </w:t>
      </w:r>
      <w:r w:rsidRPr="008F0386">
        <w:rPr>
          <w:position w:val="-6"/>
          <w:lang w:val="pt-BR"/>
        </w:rPr>
        <w:object w:dxaOrig="780" w:dyaOrig="279">
          <v:shape id="_x0000_i1062" type="#_x0000_t75" style="width:39pt;height:14.4pt" o:ole="">
            <v:imagedata r:id="rId94" o:title=""/>
          </v:shape>
          <o:OLEObject Type="Embed" ProgID="Equation.DSMT4" ShapeID="_x0000_i1062" DrawAspect="Content" ObjectID="_1431620588" r:id="rId95"/>
        </w:object>
      </w:r>
      <w:r>
        <w:rPr>
          <w:lang w:val="pt-BR"/>
        </w:rPr>
        <w:t xml:space="preserve"> ou descer pelo fator </w:t>
      </w:r>
      <w:r w:rsidRPr="008F0386">
        <w:rPr>
          <w:position w:val="-6"/>
          <w:lang w:val="pt-BR"/>
        </w:rPr>
        <w:object w:dxaOrig="800" w:dyaOrig="279">
          <v:shape id="_x0000_i1063" type="#_x0000_t75" style="width:39.6pt;height:14.4pt" o:ole="">
            <v:imagedata r:id="rId96" o:title=""/>
          </v:shape>
          <o:OLEObject Type="Embed" ProgID="Equation.DSMT4" ShapeID="_x0000_i1063" DrawAspect="Content" ObjectID="_1431620589" r:id="rId97"/>
        </w:object>
      </w:r>
      <w:r>
        <w:rPr>
          <w:lang w:val="pt-BR"/>
        </w:rPr>
        <w:t xml:space="preserve"> em cada período cujo</w:t>
      </w:r>
      <w:r w:rsidRPr="008F0386">
        <w:rPr>
          <w:lang w:val="pt-BR"/>
        </w:rPr>
        <w:t xml:space="preserve"> </w:t>
      </w:r>
      <w:r w:rsidRPr="008A3F0B">
        <w:rPr>
          <w:lang w:val="pt-BR"/>
        </w:rPr>
        <w:t>preço à vista do ativo-objeto vale</w:t>
      </w:r>
      <w:r>
        <w:rPr>
          <w:lang w:val="pt-BR"/>
        </w:rPr>
        <w:t xml:space="preserve"> S =</w:t>
      </w:r>
      <w:r w:rsidRPr="008A3F0B">
        <w:rPr>
          <w:lang w:val="pt-BR"/>
        </w:rPr>
        <w:t xml:space="preserve"> R$100</w:t>
      </w:r>
      <w:r>
        <w:rPr>
          <w:lang w:val="pt-BR"/>
        </w:rPr>
        <w:t xml:space="preserve">. </w:t>
      </w:r>
      <w:r w:rsidRPr="008A3F0B">
        <w:rPr>
          <w:lang w:val="pt-BR"/>
        </w:rPr>
        <w:t>Use</w:t>
      </w:r>
      <w:r>
        <w:rPr>
          <w:lang w:val="pt-BR"/>
        </w:rPr>
        <w:t xml:space="preserve"> o modelo Binomial no</w:t>
      </w:r>
      <w:r w:rsidRPr="008A3F0B">
        <w:rPr>
          <w:lang w:val="pt-BR"/>
        </w:rPr>
        <w:t xml:space="preserve"> Excel para calcular o prêmio justo para uma call e para uma put contratadas pelo preço de exercícico de</w:t>
      </w:r>
      <w:r>
        <w:rPr>
          <w:lang w:val="pt-BR"/>
        </w:rPr>
        <w:t xml:space="preserve"> X =</w:t>
      </w:r>
      <w:r w:rsidRPr="008A3F0B">
        <w:rPr>
          <w:lang w:val="pt-BR"/>
        </w:rPr>
        <w:t xml:space="preserve"> R$ 1</w:t>
      </w:r>
      <w:r>
        <w:rPr>
          <w:lang w:val="pt-BR"/>
        </w:rPr>
        <w:t>0</w:t>
      </w:r>
      <w:r w:rsidRPr="008A3F0B">
        <w:rPr>
          <w:lang w:val="pt-BR"/>
        </w:rPr>
        <w:t>0 após 7 período</w:t>
      </w:r>
      <w:r>
        <w:rPr>
          <w:lang w:val="pt-BR"/>
        </w:rPr>
        <w:t>s</w:t>
      </w:r>
      <w:r w:rsidRPr="008A3F0B">
        <w:rPr>
          <w:lang w:val="pt-BR"/>
        </w:rPr>
        <w:t xml:space="preserve"> </w:t>
      </w:r>
      <w:r>
        <w:rPr>
          <w:lang w:val="pt-BR"/>
        </w:rPr>
        <w:t>com taxa de juros de R = 5% por período</w:t>
      </w:r>
      <w:r w:rsidRPr="008A3F0B">
        <w:rPr>
          <w:lang w:val="pt-BR"/>
        </w:rPr>
        <w:t xml:space="preserve">. </w:t>
      </w:r>
      <w:r>
        <w:rPr>
          <w:lang w:val="pt-BR"/>
        </w:rPr>
        <w:t>Refaça para uma opção do tipo americana.</w:t>
      </w:r>
      <w:r w:rsidR="00654079">
        <w:rPr>
          <w:lang w:val="pt-BR"/>
        </w:rPr>
        <w:t xml:space="preserve"> Refaça para opções com preço de barreira de 150 para a CALL e de 70 para a PUT.</w:t>
      </w:r>
    </w:p>
    <w:p w:rsidR="00BF776E" w:rsidRDefault="00BF776E" w:rsidP="00BF776E">
      <w:pPr>
        <w:numPr>
          <w:ilvl w:val="0"/>
          <w:numId w:val="1"/>
        </w:numPr>
        <w:spacing w:after="240" w:line="360" w:lineRule="auto"/>
        <w:jc w:val="both"/>
        <w:rPr>
          <w:lang w:val="pt-BR"/>
        </w:rPr>
      </w:pPr>
      <w:r w:rsidRPr="00D3244D">
        <w:rPr>
          <w:b/>
          <w:lang w:val="pt-BR"/>
        </w:rPr>
        <w:t>Black and Scholes</w:t>
      </w:r>
      <w:r w:rsidRPr="00D3244D">
        <w:rPr>
          <w:lang w:val="pt-BR"/>
        </w:rPr>
        <w:t xml:space="preserve">. </w:t>
      </w:r>
      <w:r w:rsidRPr="00045183">
        <w:rPr>
          <w:lang w:val="pt-BR"/>
        </w:rPr>
        <w:t>A planilha Black and Scholes disponibilizada no site mostra os preços de uma CALL sobre uma ação realmente praticada no mercado americano em um período de 16 dias úteis para diferentes Strike Prices (X), assim como a volatilidade histórica dos preços dessa ação e a taxa de juros de mercado. (a) Utilize o modelo de Black &amp; Scholes para calcular o preço da CALL para os diferentes Strike prices</w:t>
      </w:r>
      <w:r w:rsidR="002D21C6">
        <w:rPr>
          <w:lang w:val="pt-BR"/>
        </w:rPr>
        <w:t xml:space="preserve"> usando a volatilidade histórica</w:t>
      </w:r>
      <w:r w:rsidRPr="00045183">
        <w:rPr>
          <w:lang w:val="pt-BR"/>
        </w:rPr>
        <w:t xml:space="preserve">. Compare com o valor realmente negociado.  (b) Utilize Black &amp; Scholes para calcular de forma inversa qual a volatilidade que levaria ao preço praticado pelo mercado [volatilidade implícita]. Faça o gráfico do sorriso da volatilidade </w:t>
      </w:r>
      <w:r w:rsidRPr="00560F6C">
        <w:rPr>
          <w:position w:val="-14"/>
          <w:lang w:val="pt-BR"/>
        </w:rPr>
        <w:object w:dxaOrig="2060" w:dyaOrig="400">
          <v:shape id="_x0000_i1064" type="#_x0000_t75" style="width:102.6pt;height:19.8pt" o:ole="">
            <v:imagedata r:id="rId98" o:title=""/>
          </v:shape>
          <o:OLEObject Type="Embed" ProgID="Equation.DSMT4" ShapeID="_x0000_i1064" DrawAspect="Content" ObjectID="_1431620590" r:id="rId99"/>
        </w:object>
      </w:r>
      <w:r w:rsidRPr="00045183">
        <w:rPr>
          <w:lang w:val="pt-BR"/>
        </w:rPr>
        <w:t>.</w:t>
      </w:r>
    </w:p>
    <w:p w:rsidR="00D25C63" w:rsidRPr="00D25C63" w:rsidRDefault="00D25C63" w:rsidP="00D25C63">
      <w:pPr>
        <w:jc w:val="both"/>
        <w:rPr>
          <w:b/>
          <w:lang w:val="pt-BR"/>
        </w:rPr>
      </w:pPr>
      <w:r w:rsidRPr="00D25C63">
        <w:rPr>
          <w:b/>
          <w:lang w:val="pt-BR"/>
        </w:rPr>
        <w:lastRenderedPageBreak/>
        <w:t>Apêndice: Macro do Sorriso da Volatilidade.</w:t>
      </w:r>
    </w:p>
    <w:p w:rsidR="00D25C63" w:rsidRDefault="00D25C63" w:rsidP="00D25C63">
      <w:pPr>
        <w:jc w:val="both"/>
        <w:rPr>
          <w:lang w:val="pt-BR"/>
        </w:rPr>
      </w:pPr>
    </w:p>
    <w:p w:rsidR="00D25C63" w:rsidRPr="00D25C63" w:rsidRDefault="00D25C63" w:rsidP="00D25C63">
      <w:pPr>
        <w:jc w:val="both"/>
      </w:pPr>
      <w:r w:rsidRPr="00D25C63">
        <w:t xml:space="preserve">Sub </w:t>
      </w:r>
      <w:proofErr w:type="gramStart"/>
      <w:r w:rsidRPr="00D25C63">
        <w:t>Smile()</w:t>
      </w:r>
      <w:proofErr w:type="gramEnd"/>
    </w:p>
    <w:p w:rsidR="00D25C63" w:rsidRPr="00D25C63" w:rsidRDefault="00D25C63" w:rsidP="00D25C63">
      <w:pPr>
        <w:jc w:val="both"/>
      </w:pPr>
      <w:r w:rsidRPr="00D25C63">
        <w:t>'</w:t>
      </w:r>
    </w:p>
    <w:p w:rsidR="00D25C63" w:rsidRPr="00D25C63" w:rsidRDefault="00D25C63" w:rsidP="00D25C63">
      <w:pPr>
        <w:jc w:val="both"/>
      </w:pPr>
      <w:proofErr w:type="gramStart"/>
      <w:r w:rsidRPr="00D25C63">
        <w:t>' Smile</w:t>
      </w:r>
      <w:proofErr w:type="gramEnd"/>
      <w:r w:rsidRPr="00D25C63">
        <w:t xml:space="preserve"> Macro</w:t>
      </w:r>
    </w:p>
    <w:p w:rsidR="00D25C63" w:rsidRPr="00D25C63" w:rsidRDefault="00D25C63" w:rsidP="00D25C63">
      <w:pPr>
        <w:jc w:val="both"/>
        <w:rPr>
          <w:lang w:val="pt-BR"/>
        </w:rPr>
      </w:pPr>
      <w:r w:rsidRPr="00D25C63">
        <w:rPr>
          <w:lang w:val="pt-BR"/>
        </w:rPr>
        <w:t>' Encontra a volatilidade implied</w:t>
      </w:r>
    </w:p>
    <w:p w:rsidR="00D25C63" w:rsidRPr="00D25C63" w:rsidRDefault="00D25C63" w:rsidP="00D25C63">
      <w:pPr>
        <w:jc w:val="both"/>
        <w:rPr>
          <w:lang w:val="pt-BR"/>
        </w:rPr>
      </w:pPr>
      <w:r w:rsidRPr="00D25C63">
        <w:rPr>
          <w:lang w:val="pt-BR"/>
        </w:rPr>
        <w:t>'</w:t>
      </w:r>
    </w:p>
    <w:p w:rsidR="00D25C63" w:rsidRPr="00D25C63" w:rsidRDefault="00D25C63" w:rsidP="00D25C63">
      <w:pPr>
        <w:jc w:val="both"/>
      </w:pPr>
      <w:proofErr w:type="gramStart"/>
      <w:r w:rsidRPr="00D25C63">
        <w:t>' Keyboard</w:t>
      </w:r>
      <w:proofErr w:type="gramEnd"/>
      <w:r w:rsidRPr="00D25C63">
        <w:t xml:space="preserve"> Shortcut: </w:t>
      </w:r>
      <w:proofErr w:type="spellStart"/>
      <w:r w:rsidRPr="00D25C63">
        <w:t>Ctrl+Shift+S</w:t>
      </w:r>
      <w:proofErr w:type="spellEnd"/>
    </w:p>
    <w:p w:rsidR="00D25C63" w:rsidRPr="00D25C63" w:rsidRDefault="00D25C63" w:rsidP="00D25C63">
      <w:pPr>
        <w:jc w:val="both"/>
        <w:rPr>
          <w:lang w:val="pt-BR"/>
        </w:rPr>
      </w:pPr>
      <w:r w:rsidRPr="00D25C63">
        <w:rPr>
          <w:lang w:val="pt-BR"/>
        </w:rPr>
        <w:t>'</w:t>
      </w:r>
    </w:p>
    <w:p w:rsidR="00D25C63" w:rsidRPr="00D25C63" w:rsidRDefault="00D25C63" w:rsidP="00D25C63">
      <w:pPr>
        <w:jc w:val="both"/>
        <w:rPr>
          <w:lang w:val="pt-BR"/>
        </w:rPr>
      </w:pPr>
      <w:r w:rsidRPr="00D25C63">
        <w:rPr>
          <w:lang w:val="pt-BR"/>
        </w:rPr>
        <w:t xml:space="preserve">    For Row = 47 To 59</w:t>
      </w:r>
    </w:p>
    <w:p w:rsidR="00D25C63" w:rsidRPr="00D25C63" w:rsidRDefault="00D25C63" w:rsidP="00D25C63">
      <w:pPr>
        <w:jc w:val="both"/>
        <w:rPr>
          <w:lang w:val="pt-BR"/>
        </w:rPr>
      </w:pPr>
      <w:r w:rsidRPr="00D25C63">
        <w:rPr>
          <w:lang w:val="pt-BR"/>
        </w:rPr>
        <w:t xml:space="preserve">    </w:t>
      </w:r>
    </w:p>
    <w:p w:rsidR="00D25C63" w:rsidRPr="00D25C63" w:rsidRDefault="00D25C63" w:rsidP="00D25C63">
      <w:pPr>
        <w:jc w:val="both"/>
        <w:rPr>
          <w:lang w:val="pt-BR"/>
        </w:rPr>
      </w:pPr>
      <w:r w:rsidRPr="00D25C63">
        <w:rPr>
          <w:lang w:val="pt-BR"/>
        </w:rPr>
        <w:t>'limpando o solver</w:t>
      </w:r>
    </w:p>
    <w:p w:rsidR="00D25C63" w:rsidRPr="00D25C63" w:rsidRDefault="00D25C63" w:rsidP="00D25C63">
      <w:pPr>
        <w:jc w:val="both"/>
        <w:rPr>
          <w:lang w:val="pt-BR"/>
        </w:rPr>
      </w:pPr>
      <w:r w:rsidRPr="00D25C63">
        <w:rPr>
          <w:lang w:val="pt-BR"/>
        </w:rPr>
        <w:t xml:space="preserve">    SolverReset</w:t>
      </w:r>
    </w:p>
    <w:p w:rsidR="00D25C63" w:rsidRPr="00D25C63" w:rsidRDefault="00D25C63" w:rsidP="00D25C63">
      <w:pPr>
        <w:jc w:val="both"/>
        <w:rPr>
          <w:lang w:val="pt-BR"/>
        </w:rPr>
      </w:pPr>
      <w:r w:rsidRPr="00D25C63">
        <w:rPr>
          <w:lang w:val="pt-BR"/>
        </w:rPr>
        <w:t xml:space="preserve">    </w:t>
      </w:r>
    </w:p>
    <w:p w:rsidR="00D25C63" w:rsidRPr="00D25C63" w:rsidRDefault="00D25C63" w:rsidP="00D25C63">
      <w:pPr>
        <w:jc w:val="both"/>
        <w:rPr>
          <w:lang w:val="pt-BR"/>
        </w:rPr>
      </w:pPr>
      <w:r w:rsidRPr="00D25C63">
        <w:rPr>
          <w:lang w:val="pt-BR"/>
        </w:rPr>
        <w:t>'Definindo os parâmetros do solver</w:t>
      </w:r>
    </w:p>
    <w:p w:rsidR="00D25C63" w:rsidRPr="00D25C63" w:rsidRDefault="00D25C63" w:rsidP="00D25C63">
      <w:pPr>
        <w:jc w:val="both"/>
      </w:pPr>
      <w:r w:rsidRPr="00D25C63">
        <w:t xml:space="preserve">    </w:t>
      </w:r>
      <w:proofErr w:type="spellStart"/>
      <w:r w:rsidRPr="00D25C63">
        <w:t>SolverOk</w:t>
      </w:r>
      <w:proofErr w:type="spellEnd"/>
      <w:r w:rsidRPr="00D25C63">
        <w:t xml:space="preserve"> </w:t>
      </w:r>
      <w:proofErr w:type="spellStart"/>
      <w:r w:rsidRPr="00D25C63">
        <w:t>SetCell</w:t>
      </w:r>
      <w:proofErr w:type="spellEnd"/>
      <w:proofErr w:type="gramStart"/>
      <w:r w:rsidRPr="00D25C63">
        <w:t>:=</w:t>
      </w:r>
      <w:proofErr w:type="gramEnd"/>
      <w:r w:rsidRPr="00D25C63">
        <w:t xml:space="preserve">Cells(Row, "K"), </w:t>
      </w:r>
      <w:proofErr w:type="spellStart"/>
      <w:r w:rsidRPr="00D25C63">
        <w:t>MaxMinVal</w:t>
      </w:r>
      <w:proofErr w:type="spellEnd"/>
      <w:r w:rsidRPr="00D25C63">
        <w:t xml:space="preserve">:=3, </w:t>
      </w:r>
      <w:proofErr w:type="spellStart"/>
      <w:r w:rsidRPr="00D25C63">
        <w:t>ValueOf</w:t>
      </w:r>
      <w:proofErr w:type="spellEnd"/>
      <w:r w:rsidRPr="00D25C63">
        <w:t xml:space="preserve">:="0", </w:t>
      </w:r>
      <w:proofErr w:type="spellStart"/>
      <w:r w:rsidRPr="00D25C63">
        <w:t>ByChange</w:t>
      </w:r>
      <w:proofErr w:type="spellEnd"/>
      <w:r w:rsidRPr="00D25C63">
        <w:t>:=Cells(Row, "G")</w:t>
      </w:r>
    </w:p>
    <w:p w:rsidR="00D25C63" w:rsidRPr="00D25C63" w:rsidRDefault="00D25C63" w:rsidP="00D25C63">
      <w:pPr>
        <w:jc w:val="both"/>
      </w:pPr>
      <w:r w:rsidRPr="00D25C63">
        <w:t xml:space="preserve"> </w:t>
      </w:r>
    </w:p>
    <w:p w:rsidR="00D25C63" w:rsidRPr="00D25C63" w:rsidRDefault="00D25C63" w:rsidP="00D25C63">
      <w:pPr>
        <w:jc w:val="both"/>
        <w:rPr>
          <w:lang w:val="pt-BR"/>
        </w:rPr>
      </w:pPr>
      <w:r w:rsidRPr="00D25C63">
        <w:rPr>
          <w:lang w:val="pt-BR"/>
        </w:rPr>
        <w:t>'Para finalizar o solver sem preguntar nada</w:t>
      </w:r>
    </w:p>
    <w:p w:rsidR="00D25C63" w:rsidRPr="00D25C63" w:rsidRDefault="00D25C63" w:rsidP="00D25C63">
      <w:pPr>
        <w:jc w:val="both"/>
      </w:pPr>
      <w:r w:rsidRPr="00D25C63">
        <w:rPr>
          <w:lang w:val="pt-BR"/>
        </w:rPr>
        <w:t xml:space="preserve">    </w:t>
      </w:r>
      <w:proofErr w:type="spellStart"/>
      <w:r w:rsidRPr="00D25C63">
        <w:t>SolverFinish</w:t>
      </w:r>
      <w:proofErr w:type="spellEnd"/>
      <w:r w:rsidRPr="00D25C63">
        <w:t xml:space="preserve"> </w:t>
      </w:r>
      <w:proofErr w:type="spellStart"/>
      <w:r w:rsidRPr="00D25C63">
        <w:t>keepFinal</w:t>
      </w:r>
      <w:proofErr w:type="spellEnd"/>
      <w:proofErr w:type="gramStart"/>
      <w:r w:rsidRPr="00D25C63">
        <w:t>:=</w:t>
      </w:r>
      <w:proofErr w:type="gramEnd"/>
      <w:r w:rsidRPr="00D25C63">
        <w:t>1</w:t>
      </w:r>
    </w:p>
    <w:p w:rsidR="00D25C63" w:rsidRPr="00D25C63" w:rsidRDefault="00D25C63" w:rsidP="00D25C63">
      <w:pPr>
        <w:jc w:val="both"/>
      </w:pPr>
      <w:r w:rsidRPr="00D25C63">
        <w:t xml:space="preserve">    </w:t>
      </w:r>
      <w:proofErr w:type="spellStart"/>
      <w:r w:rsidRPr="00D25C63">
        <w:t>SolverSolve</w:t>
      </w:r>
      <w:proofErr w:type="spellEnd"/>
      <w:r w:rsidRPr="00D25C63">
        <w:t xml:space="preserve"> </w:t>
      </w:r>
      <w:proofErr w:type="spellStart"/>
      <w:r w:rsidRPr="00D25C63">
        <w:t>userFinish</w:t>
      </w:r>
      <w:proofErr w:type="spellEnd"/>
      <w:proofErr w:type="gramStart"/>
      <w:r w:rsidRPr="00D25C63">
        <w:t>:=</w:t>
      </w:r>
      <w:proofErr w:type="gramEnd"/>
      <w:r w:rsidRPr="00D25C63">
        <w:t>True</w:t>
      </w:r>
    </w:p>
    <w:p w:rsidR="00D25C63" w:rsidRPr="00D25C63" w:rsidRDefault="00D25C63" w:rsidP="00D25C63">
      <w:pPr>
        <w:jc w:val="both"/>
      </w:pPr>
      <w:r w:rsidRPr="00D25C63">
        <w:t xml:space="preserve">    </w:t>
      </w:r>
    </w:p>
    <w:p w:rsidR="00D25C63" w:rsidRPr="00D25C63" w:rsidRDefault="00D25C63" w:rsidP="00D25C63">
      <w:pPr>
        <w:jc w:val="both"/>
      </w:pPr>
      <w:r w:rsidRPr="00D25C63">
        <w:t xml:space="preserve">    Next Row</w:t>
      </w:r>
    </w:p>
    <w:p w:rsidR="00D25C63" w:rsidRPr="00D25C63" w:rsidRDefault="00D25C63" w:rsidP="00D25C63">
      <w:pPr>
        <w:jc w:val="both"/>
      </w:pPr>
    </w:p>
    <w:p w:rsidR="00D25C63" w:rsidRDefault="00D25C63" w:rsidP="00D25C63">
      <w:pPr>
        <w:jc w:val="both"/>
        <w:rPr>
          <w:lang w:val="pt-BR"/>
        </w:rPr>
      </w:pPr>
      <w:r w:rsidRPr="00D25C63">
        <w:rPr>
          <w:lang w:val="pt-BR"/>
        </w:rPr>
        <w:t>End Sub</w:t>
      </w:r>
    </w:p>
    <w:sectPr w:rsidR="00D25C63" w:rsidSect="00D962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620"/>
    <w:multiLevelType w:val="hybridMultilevel"/>
    <w:tmpl w:val="A9862840"/>
    <w:lvl w:ilvl="0" w:tplc="BB5C35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C6727"/>
    <w:multiLevelType w:val="hybridMultilevel"/>
    <w:tmpl w:val="D73472E6"/>
    <w:lvl w:ilvl="0" w:tplc="D3064330">
      <w:start w:val="1"/>
      <w:numFmt w:val="decimal"/>
      <w:lvlText w:val="%1."/>
      <w:lvlJc w:val="left"/>
      <w:pPr>
        <w:tabs>
          <w:tab w:val="num" w:pos="0"/>
        </w:tabs>
        <w:ind w:left="360" w:hanging="360"/>
      </w:pPr>
      <w:rPr>
        <w:rFonts w:hint="default"/>
        <w:b w:val="0"/>
        <w:i w:val="0"/>
        <w:sz w:val="20"/>
      </w:rPr>
    </w:lvl>
    <w:lvl w:ilvl="1" w:tplc="CB02BA2C">
      <w:start w:val="1"/>
      <w:numFmt w:val="bullet"/>
      <w:lvlText w:val=""/>
      <w:lvlJc w:val="left"/>
      <w:pPr>
        <w:tabs>
          <w:tab w:val="num" w:pos="1440"/>
        </w:tabs>
        <w:ind w:left="1440" w:hanging="360"/>
      </w:pPr>
      <w:rPr>
        <w:rFonts w:ascii="Symbol" w:hAnsi="Symbo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B25EBD"/>
    <w:multiLevelType w:val="hybridMultilevel"/>
    <w:tmpl w:val="01243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C801B6"/>
    <w:multiLevelType w:val="hybridMultilevel"/>
    <w:tmpl w:val="AA306DC2"/>
    <w:lvl w:ilvl="0" w:tplc="86C00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B36D37"/>
    <w:multiLevelType w:val="hybridMultilevel"/>
    <w:tmpl w:val="338A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0E4BF2"/>
    <w:multiLevelType w:val="hybridMultilevel"/>
    <w:tmpl w:val="3B687A08"/>
    <w:lvl w:ilvl="0" w:tplc="11B6C7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noPunctuationKerning/>
  <w:characterSpacingControl w:val="doNotCompress"/>
  <w:compat/>
  <w:rsids>
    <w:rsidRoot w:val="00AA7683"/>
    <w:rsid w:val="00020D3E"/>
    <w:rsid w:val="00023EFF"/>
    <w:rsid w:val="00045183"/>
    <w:rsid w:val="00055BB3"/>
    <w:rsid w:val="000C6480"/>
    <w:rsid w:val="000E1D4E"/>
    <w:rsid w:val="000E63B1"/>
    <w:rsid w:val="00107C84"/>
    <w:rsid w:val="00130ADC"/>
    <w:rsid w:val="0021196C"/>
    <w:rsid w:val="002B43BC"/>
    <w:rsid w:val="002D21C6"/>
    <w:rsid w:val="002F11E1"/>
    <w:rsid w:val="00303CEC"/>
    <w:rsid w:val="00311569"/>
    <w:rsid w:val="00350C53"/>
    <w:rsid w:val="00362074"/>
    <w:rsid w:val="00420305"/>
    <w:rsid w:val="0042684B"/>
    <w:rsid w:val="0047088C"/>
    <w:rsid w:val="00476C79"/>
    <w:rsid w:val="0053448D"/>
    <w:rsid w:val="0056760F"/>
    <w:rsid w:val="005C7D5B"/>
    <w:rsid w:val="00650804"/>
    <w:rsid w:val="00654079"/>
    <w:rsid w:val="006B31BF"/>
    <w:rsid w:val="006C17D4"/>
    <w:rsid w:val="00733A82"/>
    <w:rsid w:val="0081165E"/>
    <w:rsid w:val="008212BE"/>
    <w:rsid w:val="00824178"/>
    <w:rsid w:val="00852D77"/>
    <w:rsid w:val="008946D4"/>
    <w:rsid w:val="008A6C56"/>
    <w:rsid w:val="008C415F"/>
    <w:rsid w:val="008F0223"/>
    <w:rsid w:val="00904A78"/>
    <w:rsid w:val="009268B1"/>
    <w:rsid w:val="0097046A"/>
    <w:rsid w:val="00975B04"/>
    <w:rsid w:val="009E481C"/>
    <w:rsid w:val="009F236B"/>
    <w:rsid w:val="00A0467C"/>
    <w:rsid w:val="00A05A98"/>
    <w:rsid w:val="00A30DB5"/>
    <w:rsid w:val="00A44792"/>
    <w:rsid w:val="00A651DF"/>
    <w:rsid w:val="00AA7683"/>
    <w:rsid w:val="00AC0DF8"/>
    <w:rsid w:val="00AC259B"/>
    <w:rsid w:val="00AC6F43"/>
    <w:rsid w:val="00B47745"/>
    <w:rsid w:val="00B662E7"/>
    <w:rsid w:val="00B90FAC"/>
    <w:rsid w:val="00B94274"/>
    <w:rsid w:val="00BE6F86"/>
    <w:rsid w:val="00BF776E"/>
    <w:rsid w:val="00C47872"/>
    <w:rsid w:val="00CC130C"/>
    <w:rsid w:val="00CF2272"/>
    <w:rsid w:val="00D07549"/>
    <w:rsid w:val="00D15DB3"/>
    <w:rsid w:val="00D16A43"/>
    <w:rsid w:val="00D25C63"/>
    <w:rsid w:val="00D3244D"/>
    <w:rsid w:val="00D96223"/>
    <w:rsid w:val="00DB1AEC"/>
    <w:rsid w:val="00DB4713"/>
    <w:rsid w:val="00E26EF9"/>
    <w:rsid w:val="00F2261D"/>
    <w:rsid w:val="00F24A5D"/>
    <w:rsid w:val="00F25963"/>
    <w:rsid w:val="00FC41F2"/>
    <w:rsid w:val="00FC4A70"/>
    <w:rsid w:val="00FD6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A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96C"/>
    <w:pPr>
      <w:ind w:left="720"/>
      <w:contextualSpacing/>
    </w:pPr>
  </w:style>
</w:styles>
</file>

<file path=word/webSettings.xml><?xml version="1.0" encoding="utf-8"?>
<w:webSettings xmlns:r="http://schemas.openxmlformats.org/officeDocument/2006/relationships" xmlns:w="http://schemas.openxmlformats.org/wordprocessingml/2006/main">
  <w:divs>
    <w:div w:id="12026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1.bin"/><Relationship Id="rId34" Type="http://schemas.openxmlformats.org/officeDocument/2006/relationships/oleObject" Target="embeddings/oleObject19.bin"/><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84" Type="http://schemas.openxmlformats.org/officeDocument/2006/relationships/oleObject" Target="embeddings/oleObject44.bin"/><Relationship Id="rId89" Type="http://schemas.openxmlformats.org/officeDocument/2006/relationships/oleObject" Target="embeddings/oleObject47.bin"/><Relationship Id="rId97" Type="http://schemas.openxmlformats.org/officeDocument/2006/relationships/oleObject" Target="embeddings/oleObject51.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9.wmf"/><Relationship Id="rId11" Type="http://schemas.openxmlformats.org/officeDocument/2006/relationships/image" Target="media/image4.wmf"/><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image" Target="media/image13.wmf"/><Relationship Id="rId40" Type="http://schemas.openxmlformats.org/officeDocument/2006/relationships/oleObject" Target="embeddings/oleObject22.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4.wmf"/><Relationship Id="rId87" Type="http://schemas.openxmlformats.org/officeDocument/2006/relationships/oleObject" Target="embeddings/oleObject46.bin"/><Relationship Id="rId5" Type="http://schemas.openxmlformats.org/officeDocument/2006/relationships/image" Target="media/image1.wmf"/><Relationship Id="rId61" Type="http://schemas.openxmlformats.org/officeDocument/2006/relationships/image" Target="media/image25.wmf"/><Relationship Id="rId82" Type="http://schemas.openxmlformats.org/officeDocument/2006/relationships/oleObject" Target="embeddings/oleObject43.bin"/><Relationship Id="rId90" Type="http://schemas.openxmlformats.org/officeDocument/2006/relationships/image" Target="media/image39.wmf"/><Relationship Id="rId95" Type="http://schemas.openxmlformats.org/officeDocument/2006/relationships/oleObject" Target="embeddings/oleObject50.bin"/><Relationship Id="rId19" Type="http://schemas.openxmlformats.org/officeDocument/2006/relationships/oleObject" Target="embeddings/oleObject9.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image" Target="media/image8.wmf"/><Relationship Id="rId30" Type="http://schemas.openxmlformats.org/officeDocument/2006/relationships/oleObject" Target="embeddings/oleObject1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1.bin"/><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image" Target="media/image38.wmf"/><Relationship Id="rId91" Type="http://schemas.openxmlformats.org/officeDocument/2006/relationships/oleObject" Target="embeddings/oleObject48.bin"/><Relationship Id="rId96"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0.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24.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666</Words>
  <Characters>4317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Métodos Quantitativos em Economia Financeira ECO-219</vt:lpstr>
    </vt:vector>
  </TitlesOfParts>
  <Company>Unicamp</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Métodos Quantitativos em Economia Financeira ECO-219</dc:title>
  <dc:creator>Carlos Lenz Cesar</dc:creator>
  <cp:lastModifiedBy>Lenz</cp:lastModifiedBy>
  <cp:revision>4</cp:revision>
  <dcterms:created xsi:type="dcterms:W3CDTF">2013-06-01T22:10:00Z</dcterms:created>
  <dcterms:modified xsi:type="dcterms:W3CDTF">2013-06-01T22:28:00Z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